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49" w:rsidRDefault="008A7A49" w:rsidP="008A7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A49" w:rsidRDefault="008A7A49" w:rsidP="008A7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A49" w:rsidRDefault="008A7A49" w:rsidP="008A7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A49" w:rsidRDefault="008A7A49" w:rsidP="008A7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A49" w:rsidRDefault="008A7A49" w:rsidP="008A7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A49" w:rsidRPr="00F31F95" w:rsidRDefault="008A7A49" w:rsidP="008A7A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7A49" w:rsidRDefault="008A7A49" w:rsidP="008A7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24.09.2018          309/39-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7D4225" w:rsidRPr="008A7A49" w:rsidRDefault="007D4225" w:rsidP="007D422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D4225" w:rsidRPr="00A32690" w:rsidRDefault="007D4225" w:rsidP="007D4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4225" w:rsidRPr="00A32690" w:rsidRDefault="007D4225" w:rsidP="007D4225">
      <w:pPr>
        <w:pStyle w:val="Default"/>
        <w:rPr>
          <w:b/>
          <w:color w:val="auto"/>
          <w:sz w:val="28"/>
          <w:szCs w:val="28"/>
        </w:rPr>
      </w:pPr>
    </w:p>
    <w:p w:rsidR="007D4225" w:rsidRPr="00A32690" w:rsidRDefault="007D4225" w:rsidP="007D4225">
      <w:pPr>
        <w:pStyle w:val="Default"/>
        <w:rPr>
          <w:b/>
          <w:color w:val="auto"/>
          <w:sz w:val="28"/>
          <w:szCs w:val="28"/>
        </w:rPr>
      </w:pPr>
    </w:p>
    <w:p w:rsidR="007D4225" w:rsidRPr="00A32690" w:rsidRDefault="007D4225" w:rsidP="007D4225">
      <w:pPr>
        <w:pStyle w:val="Default"/>
        <w:rPr>
          <w:b/>
          <w:color w:val="auto"/>
          <w:sz w:val="28"/>
          <w:szCs w:val="28"/>
        </w:rPr>
      </w:pPr>
      <w:r w:rsidRPr="00A32690">
        <w:rPr>
          <w:b/>
          <w:color w:val="auto"/>
          <w:sz w:val="28"/>
          <w:szCs w:val="28"/>
        </w:rPr>
        <w:t>О деятельности местного</w:t>
      </w:r>
    </w:p>
    <w:p w:rsidR="007D4225" w:rsidRPr="00A32690" w:rsidRDefault="007D4225" w:rsidP="007D4225">
      <w:pPr>
        <w:pStyle w:val="Default"/>
        <w:rPr>
          <w:b/>
          <w:color w:val="auto"/>
          <w:sz w:val="28"/>
          <w:szCs w:val="28"/>
        </w:rPr>
      </w:pPr>
      <w:r w:rsidRPr="00A32690">
        <w:rPr>
          <w:b/>
          <w:color w:val="auto"/>
          <w:sz w:val="28"/>
          <w:szCs w:val="28"/>
        </w:rPr>
        <w:t>исполнительного органа</w:t>
      </w:r>
    </w:p>
    <w:p w:rsidR="007D4225" w:rsidRPr="00A32690" w:rsidRDefault="007D4225" w:rsidP="007D4225">
      <w:pPr>
        <w:pStyle w:val="Default"/>
        <w:rPr>
          <w:b/>
          <w:color w:val="auto"/>
          <w:sz w:val="28"/>
          <w:szCs w:val="28"/>
        </w:rPr>
      </w:pPr>
      <w:r w:rsidRPr="00A32690">
        <w:rPr>
          <w:b/>
          <w:color w:val="auto"/>
          <w:sz w:val="28"/>
          <w:szCs w:val="28"/>
        </w:rPr>
        <w:t xml:space="preserve">по улучшению качества </w:t>
      </w:r>
    </w:p>
    <w:p w:rsidR="007D4225" w:rsidRPr="00A32690" w:rsidRDefault="007D4225" w:rsidP="007D4225">
      <w:pPr>
        <w:pStyle w:val="Default"/>
        <w:rPr>
          <w:b/>
          <w:color w:val="auto"/>
          <w:sz w:val="28"/>
          <w:szCs w:val="28"/>
        </w:rPr>
      </w:pPr>
      <w:r w:rsidRPr="00A32690">
        <w:rPr>
          <w:b/>
          <w:color w:val="auto"/>
          <w:sz w:val="28"/>
          <w:szCs w:val="28"/>
        </w:rPr>
        <w:t xml:space="preserve">обслуживания населения </w:t>
      </w:r>
    </w:p>
    <w:p w:rsidR="007D4225" w:rsidRPr="00A32690" w:rsidRDefault="007D4225" w:rsidP="007D4225">
      <w:pPr>
        <w:pStyle w:val="Default"/>
        <w:rPr>
          <w:b/>
          <w:color w:val="auto"/>
          <w:sz w:val="28"/>
          <w:szCs w:val="28"/>
        </w:rPr>
      </w:pPr>
      <w:r w:rsidRPr="00A32690">
        <w:rPr>
          <w:b/>
          <w:color w:val="auto"/>
          <w:sz w:val="28"/>
          <w:szCs w:val="28"/>
        </w:rPr>
        <w:t xml:space="preserve">в рамках модернизации </w:t>
      </w:r>
    </w:p>
    <w:p w:rsidR="007D4225" w:rsidRPr="00A32690" w:rsidRDefault="007D4225" w:rsidP="007D4225">
      <w:pPr>
        <w:pStyle w:val="Default"/>
        <w:rPr>
          <w:rFonts w:ascii="Arial" w:hAnsi="Arial" w:cs="Arial"/>
          <w:b/>
          <w:color w:val="auto"/>
        </w:rPr>
      </w:pPr>
      <w:r w:rsidRPr="00A32690">
        <w:rPr>
          <w:b/>
          <w:color w:val="auto"/>
          <w:sz w:val="28"/>
          <w:szCs w:val="28"/>
        </w:rPr>
        <w:t>транспортной системы столицы</w:t>
      </w:r>
      <w:r w:rsidRPr="00A32690">
        <w:rPr>
          <w:rFonts w:ascii="Arial" w:hAnsi="Arial" w:cs="Arial"/>
          <w:b/>
          <w:color w:val="auto"/>
        </w:rPr>
        <w:t xml:space="preserve"> </w:t>
      </w:r>
    </w:p>
    <w:p w:rsidR="007D4225" w:rsidRPr="00A32690" w:rsidRDefault="007D4225" w:rsidP="007D42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225" w:rsidRPr="00A32690" w:rsidRDefault="007D4225" w:rsidP="007D4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690">
        <w:rPr>
          <w:rFonts w:ascii="Times New Roman" w:hAnsi="Times New Roman"/>
          <w:sz w:val="28"/>
          <w:szCs w:val="28"/>
        </w:rPr>
        <w:t xml:space="preserve">Заслушав и обсудив доклад Хорошуна С.М., первого заместителя акима города Астаны </w:t>
      </w:r>
      <w:r w:rsidRPr="00A3269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32690">
        <w:rPr>
          <w:rFonts w:ascii="Times New Roman" w:hAnsi="Times New Roman" w:cs="Times New Roman"/>
          <w:sz w:val="28"/>
          <w:szCs w:val="28"/>
        </w:rPr>
        <w:t>О деятельности местного исполнительного органа по улучшению качества обслуживания населения в рамках модернизации транспортной системы столицы</w:t>
      </w:r>
      <w:r w:rsidRPr="00A32690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32690">
        <w:rPr>
          <w:rFonts w:ascii="Times New Roman" w:hAnsi="Times New Roman"/>
          <w:sz w:val="28"/>
          <w:szCs w:val="28"/>
        </w:rPr>
        <w:t xml:space="preserve">, сессия маслихата отмечает, что городскими исполнительными органами принимаются меры по совершенствованию системы транспортного обслуживания населения города Астаны.   </w:t>
      </w:r>
    </w:p>
    <w:p w:rsidR="007D4225" w:rsidRPr="00A32690" w:rsidRDefault="007D4225" w:rsidP="007D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90">
        <w:rPr>
          <w:rFonts w:ascii="Arial" w:hAnsi="Arial" w:cs="Arial"/>
        </w:rPr>
        <w:t xml:space="preserve">  </w:t>
      </w:r>
      <w:r w:rsidRPr="00A32690">
        <w:rPr>
          <w:rFonts w:ascii="Arial" w:hAnsi="Arial" w:cs="Arial"/>
        </w:rPr>
        <w:tab/>
      </w:r>
      <w:r w:rsidRPr="00A32690">
        <w:rPr>
          <w:rFonts w:ascii="Times New Roman" w:hAnsi="Times New Roman" w:cs="Times New Roman"/>
          <w:sz w:val="28"/>
          <w:szCs w:val="28"/>
        </w:rPr>
        <w:t>Разработана программа развития транспортного комплекса, имеющая социальную направленность. В целях развития дорожно-транспортной инфраструктуры за три года построено 90 км новых дорог, в рамках текущего и капитального ремонта отремонтирова</w:t>
      </w:r>
      <w:r w:rsidR="00B70B96">
        <w:rPr>
          <w:rFonts w:ascii="Times New Roman" w:hAnsi="Times New Roman" w:cs="Times New Roman"/>
          <w:sz w:val="28"/>
          <w:szCs w:val="28"/>
        </w:rPr>
        <w:t xml:space="preserve">но 85,3 км существующих дорог. </w:t>
      </w:r>
      <w:r w:rsidRPr="00A32690">
        <w:rPr>
          <w:rFonts w:ascii="Times New Roman" w:hAnsi="Times New Roman" w:cs="Times New Roman"/>
          <w:sz w:val="28"/>
          <w:szCs w:val="28"/>
        </w:rPr>
        <w:t xml:space="preserve">Ведется строительство юго-западного участка Большой кольцевой дороги от проспекта Н. Тлендиева до проспекта Кабанбай батыра протяженностью 40,0 км. Акиматом города Астаны </w:t>
      </w:r>
      <w:r w:rsidRPr="00A32690">
        <w:rPr>
          <w:rFonts w:ascii="Times New Roman" w:hAnsi="Times New Roman" w:cs="Times New Roman"/>
          <w:bCs/>
          <w:sz w:val="28"/>
          <w:szCs w:val="28"/>
        </w:rPr>
        <w:t xml:space="preserve">разработан Комплексный план по компактной застройке города до 2023 года, в котором </w:t>
      </w:r>
      <w:r w:rsidRPr="00A32690">
        <w:rPr>
          <w:rFonts w:ascii="Times New Roman" w:hAnsi="Times New Roman" w:cs="Times New Roman"/>
          <w:sz w:val="28"/>
          <w:szCs w:val="28"/>
        </w:rPr>
        <w:t>предполагается строительство и реконструкция улиц в исторической части города.</w:t>
      </w:r>
    </w:p>
    <w:p w:rsidR="007D4225" w:rsidRPr="00A32690" w:rsidRDefault="007D4225" w:rsidP="007D4225">
      <w:pPr>
        <w:pStyle w:val="a4"/>
        <w:ind w:left="0" w:firstLine="720"/>
        <w:jc w:val="both"/>
      </w:pPr>
      <w:r w:rsidRPr="00A32690">
        <w:t xml:space="preserve">В целях совершенствования организации дорожного движения и снижения заторов на подходах к перекресткам уширено 3 участка проезжей части и обустроено 57 правосторонних съездов. </w:t>
      </w:r>
    </w:p>
    <w:p w:rsidR="007D4225" w:rsidRPr="00A32690" w:rsidRDefault="007D4225" w:rsidP="007D422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2690">
        <w:rPr>
          <w:rFonts w:ascii="Times New Roman" w:hAnsi="Times New Roman" w:cs="Times New Roman"/>
          <w:sz w:val="28"/>
          <w:szCs w:val="28"/>
        </w:rPr>
        <w:t xml:space="preserve"> </w:t>
      </w:r>
      <w:r w:rsidRPr="00A32690">
        <w:rPr>
          <w:rFonts w:ascii="Times New Roman" w:hAnsi="Times New Roman" w:cs="Times New Roman"/>
          <w:sz w:val="28"/>
          <w:szCs w:val="28"/>
        </w:rPr>
        <w:tab/>
        <w:t>Для повышения безопасности пешеходов и повышения пропускной способности улиц, осуществляется строительство надземных и подземных пешеходных переходов. Принимаются меры по развитию</w:t>
      </w:r>
      <w:r w:rsidRPr="00A32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690">
        <w:rPr>
          <w:rFonts w:ascii="Times New Roman" w:eastAsia="Arial" w:hAnsi="Times New Roman" w:cs="Times New Roman"/>
          <w:sz w:val="28"/>
          <w:szCs w:val="28"/>
        </w:rPr>
        <w:t>адаптивной системы управления светофорами.</w:t>
      </w:r>
      <w:r w:rsidRPr="00A32690">
        <w:rPr>
          <w:rFonts w:ascii="Times New Roman" w:hAnsi="Times New Roman" w:cs="Times New Roman"/>
          <w:sz w:val="28"/>
          <w:szCs w:val="28"/>
        </w:rPr>
        <w:t xml:space="preserve"> В этих целях интеллектуальной транспортной системой  охвачено 93 светофорных объекта из 443 имеющихся.  До конца 2019 года число объектов ITS будет увеличено до 207 светофоров. Построено 72  и ведется проектирование 52 светофорных объектов.</w:t>
      </w:r>
    </w:p>
    <w:p w:rsidR="007D4225" w:rsidRPr="00A32690" w:rsidRDefault="007D4225" w:rsidP="007D422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A32690">
        <w:rPr>
          <w:rFonts w:ascii="Times New Roman" w:hAnsi="Times New Roman" w:cs="Times New Roman"/>
          <w:sz w:val="28"/>
          <w:szCs w:val="28"/>
        </w:rPr>
        <w:lastRenderedPageBreak/>
        <w:tab/>
        <w:t>В целях повышения комфорта ожидания пассажиров на остановочных пунктах, установлено 174 остановочных павильона, из которых 37 - теплые. Дополнительно ведется работа по обустройству 23 карманов.</w:t>
      </w:r>
      <w:r w:rsidRPr="00A32690">
        <w:rPr>
          <w:rFonts w:ascii="Arial" w:hAnsi="Arial" w:cs="Arial"/>
          <w:shd w:val="clear" w:color="auto" w:fill="FFFFFF"/>
        </w:rPr>
        <w:t xml:space="preserve"> </w:t>
      </w:r>
    </w:p>
    <w:p w:rsidR="007D4225" w:rsidRPr="00A32690" w:rsidRDefault="007D4225" w:rsidP="007D4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69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комплексная работа по обновлению подвижного состава, модернизации маршрутной сети, внедрению новых видов перевозок, внедрению инновационных технологий, совершенствованию тарифной политики и финансовой модели пассажирских перевозок.</w:t>
      </w:r>
    </w:p>
    <w:p w:rsidR="007D4225" w:rsidRPr="00A32690" w:rsidRDefault="007D4225" w:rsidP="007D4225">
      <w:pPr>
        <w:spacing w:after="0" w:line="240" w:lineRule="auto"/>
        <w:ind w:firstLine="708"/>
        <w:jc w:val="both"/>
        <w:rPr>
          <w:rFonts w:ascii="Arial" w:hAnsi="Arial" w:cs="Arial"/>
          <w:szCs w:val="24"/>
          <w:shd w:val="clear" w:color="auto" w:fill="FFFFFF"/>
        </w:rPr>
      </w:pPr>
      <w:r w:rsidRPr="00A3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Маршрутная сеть общественного транспорта города Астаны состоит из 83 маршрутов, в том числе, 60 городских, 7 экспрессных и 16 пригородных сообщений. </w:t>
      </w:r>
      <w:r w:rsidRPr="00A32690">
        <w:rPr>
          <w:rFonts w:ascii="Times New Roman" w:eastAsia="Arial" w:hAnsi="Times New Roman" w:cs="Times New Roman"/>
          <w:sz w:val="28"/>
          <w:szCs w:val="28"/>
        </w:rPr>
        <w:t>В целом, за последние 3 года количество автобусов на маршрутах увеличено на 12,3 процента.</w:t>
      </w:r>
      <w:r w:rsidRPr="00A32690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7D4225" w:rsidRPr="00A32690" w:rsidRDefault="007D4225" w:rsidP="007D4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модернизации работы общественного транспорта внедрены пригородные и экспресс маршруты, были запущены ночные и прямые шатл-маршруты на период проведения выставки «ЭКСПО-2017», организовано 29 новых городских маршрутов. </w:t>
      </w:r>
      <w:r w:rsidRPr="00A32690">
        <w:rPr>
          <w:rFonts w:ascii="Times New Roman" w:hAnsi="Times New Roman" w:cs="Times New Roman"/>
          <w:sz w:val="28"/>
          <w:szCs w:val="28"/>
        </w:rPr>
        <w:t>Согласно пожелани</w:t>
      </w:r>
      <w:r w:rsidR="00F42EA2">
        <w:rPr>
          <w:rFonts w:ascii="Times New Roman" w:hAnsi="Times New Roman" w:cs="Times New Roman"/>
          <w:sz w:val="28"/>
          <w:szCs w:val="28"/>
        </w:rPr>
        <w:t>ям</w:t>
      </w:r>
      <w:r w:rsidRPr="00A32690">
        <w:rPr>
          <w:rFonts w:ascii="Times New Roman" w:hAnsi="Times New Roman" w:cs="Times New Roman"/>
          <w:sz w:val="28"/>
          <w:szCs w:val="28"/>
        </w:rPr>
        <w:t xml:space="preserve"> пользователей общественного транспорта и проведенного анализа, изменены 60 схем действующих городских маршрутов.</w:t>
      </w:r>
      <w:r w:rsidRPr="00A3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Обновлен подвижной состав на 35 маршрутах на новые комфортабельные автобусы марки «Iveco».</w:t>
      </w:r>
      <w:r w:rsidRPr="00A32690">
        <w:rPr>
          <w:rFonts w:ascii="Arial" w:hAnsi="Arial" w:cs="Arial"/>
        </w:rPr>
        <w:t xml:space="preserve"> </w:t>
      </w:r>
      <w:r w:rsidRPr="00A32690">
        <w:rPr>
          <w:rFonts w:ascii="Times New Roman" w:hAnsi="Times New Roman" w:cs="Times New Roman"/>
          <w:sz w:val="28"/>
          <w:szCs w:val="28"/>
        </w:rPr>
        <w:t xml:space="preserve">За счет внедрения </w:t>
      </w:r>
      <w:r w:rsidRPr="00A32690">
        <w:rPr>
          <w:rFonts w:ascii="Times New Roman" w:eastAsia="Arial" w:hAnsi="Times New Roman" w:cs="Times New Roman"/>
          <w:sz w:val="28"/>
          <w:szCs w:val="28"/>
        </w:rPr>
        <w:t xml:space="preserve">проекта «BusLane» </w:t>
      </w:r>
      <w:r w:rsidRPr="00A32690">
        <w:rPr>
          <w:rFonts w:ascii="Times New Roman" w:hAnsi="Times New Roman" w:cs="Times New Roman"/>
          <w:sz w:val="28"/>
          <w:szCs w:val="28"/>
        </w:rPr>
        <w:t>сформирован транспортный каркас маршрутной сети, что позволило уменьшить время ожидания автобусов в часы пик на остановках на 24 процента.</w:t>
      </w:r>
      <w:r w:rsidRPr="00A3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32FF" w:rsidRPr="00A32690" w:rsidRDefault="007D4225" w:rsidP="00946608">
      <w:pPr>
        <w:spacing w:after="0" w:line="240" w:lineRule="auto"/>
        <w:ind w:firstLine="708"/>
        <w:contextualSpacing/>
        <w:jc w:val="both"/>
        <w:rPr>
          <w:lang w:val="kk-KZ"/>
        </w:rPr>
      </w:pPr>
      <w:r w:rsidRPr="00A3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Ведется активная работа по обновлению автобусных парков города. За последние 3 года подвижной состав города </w:t>
      </w:r>
      <w:r w:rsidR="001C4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обновлен </w:t>
      </w:r>
      <w:r w:rsidRPr="00A32690">
        <w:rPr>
          <w:rFonts w:ascii="Times New Roman" w:hAnsi="Times New Roman" w:cs="Times New Roman"/>
          <w:sz w:val="28"/>
          <w:szCs w:val="28"/>
          <w:shd w:val="clear" w:color="auto" w:fill="FFFFFF"/>
        </w:rPr>
        <w:t>на 70 процентов</w:t>
      </w:r>
      <w:r w:rsidR="001C43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32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2690">
        <w:rPr>
          <w:rFonts w:ascii="Times New Roman" w:hAnsi="Times New Roman" w:cs="Times New Roman"/>
          <w:sz w:val="28"/>
          <w:szCs w:val="28"/>
        </w:rPr>
        <w:t>В целях стимулирования граждан к переходу на безналичный расчет с июля 2018 года внедрен дифференцированный тариф</w:t>
      </w:r>
      <w:r w:rsidR="006D32FF" w:rsidRPr="00A32690">
        <w:rPr>
          <w:rFonts w:ascii="Times New Roman" w:hAnsi="Times New Roman" w:cs="Times New Roman"/>
          <w:sz w:val="28"/>
          <w:szCs w:val="28"/>
          <w:lang w:val="kk-KZ"/>
        </w:rPr>
        <w:t xml:space="preserve">, что повысило доходность перевозчиков в среднем от 15-20 процентов, а также позволило определить количество валидации в сутки (в пределах 730 тыс. пассажиров).   </w:t>
      </w:r>
    </w:p>
    <w:p w:rsidR="007D4225" w:rsidRPr="00A32690" w:rsidRDefault="007D4225" w:rsidP="007D4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90">
        <w:rPr>
          <w:rFonts w:ascii="Times New Roman" w:hAnsi="Times New Roman" w:cs="Times New Roman"/>
          <w:sz w:val="28"/>
          <w:szCs w:val="28"/>
        </w:rPr>
        <w:t xml:space="preserve">При поддержке Правительства, совместно с Консорциумом китайских компаний реализуется проект </w:t>
      </w:r>
      <w:r w:rsidRPr="00A32690">
        <w:rPr>
          <w:rFonts w:ascii="Times New Roman" w:hAnsi="Times New Roman" w:cs="Times New Roman"/>
          <w:sz w:val="28"/>
          <w:szCs w:val="28"/>
          <w:lang w:val="en-US"/>
        </w:rPr>
        <w:t>LRT</w:t>
      </w:r>
      <w:r w:rsidRPr="00A32690">
        <w:rPr>
          <w:rFonts w:ascii="Times New Roman" w:hAnsi="Times New Roman" w:cs="Times New Roman"/>
          <w:sz w:val="28"/>
          <w:szCs w:val="28"/>
        </w:rPr>
        <w:t>, предусматривающий</w:t>
      </w:r>
      <w:r w:rsidRPr="00A32690">
        <w:rPr>
          <w:rFonts w:ascii="Arial" w:hAnsi="Arial" w:cs="Arial"/>
          <w:sz w:val="28"/>
          <w:szCs w:val="28"/>
        </w:rPr>
        <w:t xml:space="preserve"> </w:t>
      </w:r>
      <w:r w:rsidRPr="00A32690">
        <w:rPr>
          <w:rFonts w:ascii="Times New Roman" w:hAnsi="Times New Roman" w:cs="Times New Roman"/>
          <w:sz w:val="28"/>
          <w:szCs w:val="28"/>
        </w:rPr>
        <w:t>полную модернизацию маршрутной сети.</w:t>
      </w:r>
      <w:r w:rsidR="001C43B4">
        <w:rPr>
          <w:rFonts w:ascii="Times New Roman" w:hAnsi="Times New Roman" w:cs="Times New Roman"/>
          <w:sz w:val="28"/>
          <w:szCs w:val="28"/>
        </w:rPr>
        <w:t xml:space="preserve"> </w:t>
      </w:r>
      <w:r w:rsidRPr="00A32690">
        <w:rPr>
          <w:rFonts w:ascii="Times New Roman" w:hAnsi="Times New Roman" w:cs="Times New Roman"/>
          <w:sz w:val="28"/>
          <w:szCs w:val="28"/>
        </w:rPr>
        <w:t>Общая сумма выполненных и принятых строительно-монтажных работ с начала строительства составляет 145,589 млн. долларов США без НДС.</w:t>
      </w:r>
    </w:p>
    <w:p w:rsidR="007D4225" w:rsidRPr="00A32690" w:rsidRDefault="007D4225" w:rsidP="007D4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90">
        <w:rPr>
          <w:rFonts w:ascii="Times New Roman" w:eastAsia="Arial" w:hAnsi="Times New Roman" w:cs="Times New Roman"/>
          <w:sz w:val="28"/>
          <w:szCs w:val="28"/>
        </w:rPr>
        <w:t>Одним из приоритетных направлений развития общественного транспорта, является качественное информирование населения.  С 2016 года на остановочных пунктах установлены 133 информационных табло</w:t>
      </w:r>
      <w:r w:rsidR="00946608">
        <w:rPr>
          <w:rFonts w:ascii="Times New Roman" w:eastAsia="Arial" w:hAnsi="Times New Roman" w:cs="Times New Roman"/>
          <w:sz w:val="28"/>
          <w:szCs w:val="28"/>
        </w:rPr>
        <w:t>.</w:t>
      </w:r>
      <w:r w:rsidRPr="00A32690">
        <w:rPr>
          <w:rFonts w:ascii="Times New Roman" w:eastAsia="Arial" w:hAnsi="Times New Roman" w:cs="Times New Roman"/>
          <w:sz w:val="28"/>
          <w:szCs w:val="28"/>
        </w:rPr>
        <w:t xml:space="preserve"> Посредством мобильного приложения «Astrabus» имеется возможность отслеживать местоположение автобусов на линии, получать информацию по расписанию, интервалу движения, изменению схем маршрутов и т.д. Все остановочные павильоны оснащены карт-схемами с указанием маршрутов.  </w:t>
      </w:r>
      <w:r w:rsidRPr="00A3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25" w:rsidRPr="00A32690" w:rsidRDefault="007D4225" w:rsidP="007D42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269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32690">
        <w:rPr>
          <w:rFonts w:ascii="Times New Roman" w:hAnsi="Times New Roman" w:cs="Times New Roman"/>
          <w:bCs/>
          <w:sz w:val="28"/>
          <w:szCs w:val="28"/>
        </w:rPr>
        <w:t>увеличения пропускной способности транспортного потока</w:t>
      </w:r>
      <w:r w:rsidRPr="00A32690">
        <w:rPr>
          <w:rFonts w:ascii="Times New Roman" w:hAnsi="Times New Roman" w:cs="Times New Roman"/>
        </w:rPr>
        <w:t xml:space="preserve"> </w:t>
      </w:r>
      <w:r w:rsidRPr="00A32690">
        <w:rPr>
          <w:rFonts w:ascii="Times New Roman" w:hAnsi="Times New Roman" w:cs="Times New Roman"/>
          <w:bCs/>
          <w:sz w:val="28"/>
          <w:szCs w:val="28"/>
        </w:rPr>
        <w:t xml:space="preserve">внедрено одностороннее движение на 6 участках улиц, общей протяженностью 14,5 км, что </w:t>
      </w:r>
      <w:r w:rsidRPr="00A32690">
        <w:rPr>
          <w:rFonts w:ascii="Times New Roman" w:hAnsi="Times New Roman" w:cs="Times New Roman"/>
        </w:rPr>
        <w:t xml:space="preserve"> </w:t>
      </w:r>
      <w:r w:rsidRPr="00A32690">
        <w:rPr>
          <w:rFonts w:ascii="Times New Roman" w:hAnsi="Times New Roman" w:cs="Times New Roman"/>
          <w:bCs/>
          <w:sz w:val="28"/>
          <w:szCs w:val="28"/>
        </w:rPr>
        <w:t xml:space="preserve">позволило увеличить среднюю скорость транспортного потока до 33 процентов, повысить пропускную способность до 25 процентов, снизить </w:t>
      </w:r>
      <w:r w:rsidRPr="00A32690">
        <w:rPr>
          <w:rFonts w:ascii="Times New Roman" w:hAnsi="Times New Roman" w:cs="Times New Roman"/>
          <w:bCs/>
          <w:sz w:val="28"/>
          <w:szCs w:val="28"/>
        </w:rPr>
        <w:lastRenderedPageBreak/>
        <w:t>время задержки на перекрёстках до 30 процентов. С сентября 2017 года в целях повышения безопасности на дорогах города, внедрена система фото-видеофиксации нарушений «Сергек».</w:t>
      </w:r>
      <w:r w:rsidRPr="00A32690">
        <w:rPr>
          <w:rFonts w:ascii="Arial" w:hAnsi="Arial" w:cs="Arial"/>
          <w:bCs/>
          <w:sz w:val="28"/>
          <w:szCs w:val="28"/>
        </w:rPr>
        <w:t xml:space="preserve"> </w:t>
      </w:r>
      <w:r w:rsidRPr="00A32690">
        <w:rPr>
          <w:rFonts w:ascii="Times New Roman" w:hAnsi="Times New Roman" w:cs="Times New Roman"/>
          <w:bCs/>
          <w:sz w:val="28"/>
          <w:szCs w:val="28"/>
        </w:rPr>
        <w:t>На сегодняшний день установлено 527 аппаратно-программных комплексов, 1721 камер</w:t>
      </w:r>
      <w:r w:rsidR="00F31F95">
        <w:rPr>
          <w:rFonts w:ascii="Times New Roman" w:hAnsi="Times New Roman" w:cs="Times New Roman"/>
          <w:bCs/>
          <w:sz w:val="28"/>
          <w:szCs w:val="28"/>
        </w:rPr>
        <w:t>ы</w:t>
      </w:r>
      <w:r w:rsidRPr="00A32690">
        <w:rPr>
          <w:rFonts w:ascii="Times New Roman" w:hAnsi="Times New Roman" w:cs="Times New Roman"/>
          <w:bCs/>
          <w:sz w:val="28"/>
          <w:szCs w:val="28"/>
        </w:rPr>
        <w:t xml:space="preserve"> общего наблюдения, интегрированы 1723 камеры, переданы 468 мобильных рабочих мест.</w:t>
      </w:r>
    </w:p>
    <w:p w:rsidR="007D4225" w:rsidRPr="00A32690" w:rsidRDefault="007D4225" w:rsidP="007D4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69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работа по поэтапному внедрению платных автостоянок, в  целях снижения нагрузки на улично-дорожную сеть города Астаны. Осуществлен запуск демонстрационной зоны парковочного пространства, расположенного на бульваре Нуржол в количестве 487 паркомест. В 13 городских паркингах начата работа по созданию условий для эффективного использования крытых паркингов.</w:t>
      </w:r>
    </w:p>
    <w:p w:rsidR="007D4225" w:rsidRPr="00A32690" w:rsidRDefault="007D4225" w:rsidP="007D4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90">
        <w:rPr>
          <w:rFonts w:ascii="Times New Roman" w:hAnsi="Times New Roman" w:cs="Times New Roman"/>
          <w:sz w:val="28"/>
          <w:szCs w:val="28"/>
        </w:rPr>
        <w:t>Применяются меры по ограничению движения грузового транспорта на определенных участках города.</w:t>
      </w:r>
      <w:r w:rsidRPr="00A32690">
        <w:rPr>
          <w:rFonts w:ascii="Arial" w:hAnsi="Arial" w:cs="Arial"/>
        </w:rPr>
        <w:t xml:space="preserve"> </w:t>
      </w:r>
      <w:r w:rsidRPr="00A32690">
        <w:rPr>
          <w:rFonts w:ascii="Times New Roman" w:hAnsi="Times New Roman" w:cs="Times New Roman"/>
          <w:sz w:val="28"/>
          <w:szCs w:val="28"/>
        </w:rPr>
        <w:t>С мая 2018 года на 18 участках города Астаны введено ограничение грузового транспорта в часы пик, что позволило увеличить среднюю скорость транспортного потока на 7 процентов.</w:t>
      </w:r>
      <w:r w:rsidRPr="00A32690">
        <w:rPr>
          <w:rFonts w:ascii="Arial" w:hAnsi="Arial" w:cs="Arial"/>
          <w:b/>
        </w:rPr>
        <w:t xml:space="preserve"> </w:t>
      </w:r>
      <w:r w:rsidRPr="00A32690">
        <w:rPr>
          <w:rFonts w:ascii="Times New Roman" w:hAnsi="Times New Roman" w:cs="Times New Roman"/>
          <w:sz w:val="28"/>
          <w:szCs w:val="28"/>
        </w:rPr>
        <w:t>Проведенная работа по обеспечению безопасности на дорогах, способствовала снижению общего количества ДТП на 11 процентов, смертности на 53 процента, ДТП с пострадавшими и раненными на 20 процентов, ДТП с участием общественного транспорта на 51процент.</w:t>
      </w:r>
    </w:p>
    <w:p w:rsidR="00300B79" w:rsidRPr="00A32690" w:rsidRDefault="007D4225" w:rsidP="00B7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690">
        <w:rPr>
          <w:rFonts w:ascii="Times New Roman" w:hAnsi="Times New Roman" w:cs="Times New Roman"/>
          <w:sz w:val="28"/>
          <w:szCs w:val="28"/>
        </w:rPr>
        <w:t>В целях совершенствования нормативных правовых актов в сфере транспортного комплекса столицы акиматом города Астаны инициированы внесения поправок в законодательство Республики Казахстан по вопросам передвижения по выделенным полосам «BusLane»</w:t>
      </w:r>
      <w:r w:rsidR="00B716B8">
        <w:rPr>
          <w:rFonts w:ascii="Times New Roman" w:hAnsi="Times New Roman" w:cs="Times New Roman"/>
          <w:sz w:val="28"/>
          <w:szCs w:val="28"/>
        </w:rPr>
        <w:t xml:space="preserve"> </w:t>
      </w:r>
      <w:r w:rsidRPr="00A32690">
        <w:rPr>
          <w:rFonts w:ascii="Times New Roman" w:hAnsi="Times New Roman" w:cs="Times New Roman"/>
          <w:sz w:val="28"/>
          <w:szCs w:val="28"/>
        </w:rPr>
        <w:t>официальным службам такси, электронной системы оплаты за проезд в общественном транспорте, полномочий сотрудников органов внутренних дел рассматривать административные правонарушения на месте и другие</w:t>
      </w:r>
      <w:r w:rsidR="006D32FF" w:rsidRPr="00A3269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58A9" w:rsidRPr="00A32690" w:rsidRDefault="008A58A9" w:rsidP="008A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690">
        <w:rPr>
          <w:rFonts w:ascii="Times New Roman" w:hAnsi="Times New Roman" w:cs="Times New Roman"/>
          <w:sz w:val="28"/>
          <w:szCs w:val="28"/>
          <w:lang w:val="kk-KZ"/>
        </w:rPr>
        <w:tab/>
        <w:t>Вместе с тем</w:t>
      </w:r>
      <w:r w:rsidR="007D38C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32690">
        <w:rPr>
          <w:rFonts w:ascii="Times New Roman" w:hAnsi="Times New Roman" w:cs="Times New Roman"/>
          <w:sz w:val="28"/>
          <w:szCs w:val="28"/>
          <w:lang w:val="kk-KZ"/>
        </w:rPr>
        <w:t xml:space="preserve"> в работе </w:t>
      </w:r>
      <w:r w:rsidRPr="00A32690">
        <w:rPr>
          <w:rFonts w:ascii="Times New Roman" w:hAnsi="Times New Roman" w:cs="Times New Roman"/>
          <w:sz w:val="28"/>
          <w:szCs w:val="28"/>
        </w:rPr>
        <w:t xml:space="preserve">местных исполнительных органов по улучшению качества транспортного обслуживания населения </w:t>
      </w:r>
      <w:r w:rsidR="00FF7484" w:rsidRPr="00A32690">
        <w:rPr>
          <w:rFonts w:ascii="Times New Roman" w:hAnsi="Times New Roman" w:cs="Times New Roman"/>
          <w:sz w:val="28"/>
          <w:szCs w:val="28"/>
        </w:rPr>
        <w:t>необходимо</w:t>
      </w:r>
      <w:r w:rsidRPr="00A32690">
        <w:rPr>
          <w:rFonts w:ascii="Times New Roman" w:hAnsi="Times New Roman" w:cs="Times New Roman"/>
          <w:sz w:val="28"/>
          <w:szCs w:val="28"/>
        </w:rPr>
        <w:t xml:space="preserve"> дальнейшее совершенствование.</w:t>
      </w:r>
    </w:p>
    <w:p w:rsidR="006A34B8" w:rsidRDefault="00D93BF2" w:rsidP="006A34B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Отмечается </w:t>
      </w:r>
      <w:r w:rsidRPr="00D93BF2">
        <w:rPr>
          <w:rFonts w:ascii="Times New Roman" w:hAnsi="Times New Roman" w:cs="Times New Roman"/>
          <w:color w:val="000000"/>
          <w:sz w:val="28"/>
          <w:szCs w:val="28"/>
        </w:rPr>
        <w:t>нес</w:t>
      </w:r>
      <w:r w:rsidRPr="00D93BF2">
        <w:rPr>
          <w:rFonts w:ascii="Times New Roman" w:hAnsi="Times New Roman"/>
          <w:sz w:val="28"/>
          <w:szCs w:val="28"/>
        </w:rPr>
        <w:t>воевременное финансировани</w:t>
      </w:r>
      <w:r>
        <w:rPr>
          <w:rFonts w:ascii="Times New Roman" w:hAnsi="Times New Roman"/>
          <w:sz w:val="28"/>
          <w:szCs w:val="28"/>
        </w:rPr>
        <w:t>е</w:t>
      </w:r>
      <w:r w:rsidRPr="00D93BF2">
        <w:rPr>
          <w:rFonts w:ascii="Times New Roman" w:hAnsi="Times New Roman"/>
          <w:sz w:val="28"/>
          <w:szCs w:val="28"/>
        </w:rPr>
        <w:t xml:space="preserve"> </w:t>
      </w:r>
      <w:r w:rsidRPr="00D93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работ по строительству,</w:t>
      </w:r>
      <w:r w:rsidRPr="00A3269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реконструкции, ремонту и содержанию автомо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бильных дорог и улиц</w:t>
      </w:r>
      <w:r w:rsidR="007D38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 обеспечению</w:t>
      </w:r>
      <w:r w:rsidRPr="00A32690">
        <w:rPr>
          <w:rFonts w:ascii="Times New Roman" w:hAnsi="Times New Roman"/>
          <w:sz w:val="28"/>
          <w:szCs w:val="28"/>
        </w:rPr>
        <w:t xml:space="preserve"> выкупа подлежащих сносу объектов недвижимого имущества при изъятии земельных у</w:t>
      </w:r>
      <w:r>
        <w:rPr>
          <w:rFonts w:ascii="Times New Roman" w:hAnsi="Times New Roman"/>
          <w:sz w:val="28"/>
          <w:szCs w:val="28"/>
        </w:rPr>
        <w:t>частков для строительства дорог.</w:t>
      </w:r>
      <w:r w:rsidR="006A34B8">
        <w:rPr>
          <w:rFonts w:ascii="Times New Roman" w:hAnsi="Times New Roman"/>
          <w:sz w:val="28"/>
          <w:szCs w:val="28"/>
        </w:rPr>
        <w:t xml:space="preserve"> К примеру, на протяжении 10 лет</w:t>
      </w:r>
      <w:r w:rsidR="006A34B8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откладываются ремонтные работы по расширению улицы Жанажол в жилом массиве</w:t>
      </w:r>
      <w:r w:rsidR="006A34B8" w:rsidRPr="00A32690">
        <w:rPr>
          <w:rFonts w:eastAsia="Times New Roman"/>
          <w:bCs/>
          <w:kern w:val="36"/>
        </w:rPr>
        <w:t xml:space="preserve"> </w:t>
      </w:r>
      <w:r w:rsidR="006A34B8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«Ондирис».</w:t>
      </w:r>
      <w:r w:rsidR="00117756" w:rsidRPr="00117756">
        <w:rPr>
          <w:rFonts w:ascii="Times New Roman" w:hAnsi="Times New Roman" w:cs="Times New Roman"/>
          <w:sz w:val="28"/>
          <w:szCs w:val="28"/>
        </w:rPr>
        <w:t xml:space="preserve"> </w:t>
      </w:r>
      <w:r w:rsidR="00117756">
        <w:rPr>
          <w:rFonts w:ascii="Times New Roman" w:hAnsi="Times New Roman" w:cs="Times New Roman"/>
          <w:sz w:val="28"/>
          <w:szCs w:val="28"/>
        </w:rPr>
        <w:t xml:space="preserve">Серьезную тревогу вызывает отсутствие </w:t>
      </w:r>
      <w:r w:rsidR="00117756" w:rsidRPr="006A34B8">
        <w:rPr>
          <w:rFonts w:ascii="Times New Roman" w:hAnsi="Times New Roman" w:cs="Times New Roman"/>
          <w:sz w:val="28"/>
          <w:szCs w:val="28"/>
        </w:rPr>
        <w:t>подъездной дорог</w:t>
      </w:r>
      <w:r w:rsidR="00117756">
        <w:rPr>
          <w:rFonts w:ascii="Times New Roman" w:hAnsi="Times New Roman" w:cs="Times New Roman"/>
          <w:sz w:val="28"/>
          <w:szCs w:val="28"/>
        </w:rPr>
        <w:t>и (освещения,</w:t>
      </w:r>
      <w:r w:rsidR="00117756" w:rsidRPr="006A34B8">
        <w:rPr>
          <w:rFonts w:ascii="Times New Roman" w:hAnsi="Times New Roman" w:cs="Times New Roman"/>
          <w:sz w:val="28"/>
          <w:szCs w:val="28"/>
        </w:rPr>
        <w:t xml:space="preserve"> </w:t>
      </w:r>
      <w:r w:rsidR="00117756">
        <w:rPr>
          <w:rFonts w:ascii="Times New Roman" w:hAnsi="Times New Roman" w:cs="Times New Roman"/>
          <w:sz w:val="28"/>
          <w:szCs w:val="28"/>
        </w:rPr>
        <w:t xml:space="preserve">теплой остановки) </w:t>
      </w:r>
      <w:r w:rsidR="00117756" w:rsidRPr="006A34B8">
        <w:rPr>
          <w:rFonts w:ascii="Times New Roman" w:hAnsi="Times New Roman" w:cs="Times New Roman"/>
          <w:sz w:val="28"/>
          <w:szCs w:val="28"/>
        </w:rPr>
        <w:t>к Противотуберкулезному диспансеру</w:t>
      </w:r>
      <w:r w:rsidR="00117756">
        <w:rPr>
          <w:rFonts w:ascii="Times New Roman" w:hAnsi="Times New Roman" w:cs="Times New Roman"/>
          <w:sz w:val="28"/>
          <w:szCs w:val="28"/>
        </w:rPr>
        <w:t>.</w:t>
      </w:r>
      <w:r w:rsidR="007D38CB">
        <w:rPr>
          <w:rFonts w:ascii="Times New Roman" w:hAnsi="Times New Roman" w:cs="Times New Roman"/>
          <w:sz w:val="28"/>
          <w:szCs w:val="28"/>
        </w:rPr>
        <w:t xml:space="preserve"> Имеются проблемы по подъездным путям к некоторым школам (</w:t>
      </w:r>
      <w:r w:rsidR="007D38CB" w:rsidRPr="00A32690">
        <w:rPr>
          <w:rFonts w:ascii="Times New Roman" w:hAnsi="Times New Roman" w:cs="Times New Roman"/>
          <w:sz w:val="28"/>
          <w:szCs w:val="28"/>
        </w:rPr>
        <w:t>№78 и №79</w:t>
      </w:r>
      <w:r w:rsidR="007D38CB">
        <w:rPr>
          <w:rFonts w:ascii="Times New Roman" w:hAnsi="Times New Roman" w:cs="Times New Roman"/>
          <w:sz w:val="28"/>
          <w:szCs w:val="28"/>
        </w:rPr>
        <w:t>).</w:t>
      </w:r>
    </w:p>
    <w:p w:rsidR="00FF1756" w:rsidRPr="00A32690" w:rsidRDefault="00FF1756" w:rsidP="00FF748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90">
        <w:rPr>
          <w:rFonts w:ascii="Times New Roman" w:hAnsi="Times New Roman" w:cs="Times New Roman"/>
          <w:sz w:val="28"/>
          <w:szCs w:val="28"/>
          <w:lang w:val="kk-KZ"/>
        </w:rPr>
        <w:t xml:space="preserve">Возникают проблемы при обслуживании маршрутов автобусных парков №5, 6, 7 и автобусного парка "Ырыс". </w:t>
      </w:r>
      <w:r w:rsidRPr="00A32690">
        <w:rPr>
          <w:rFonts w:ascii="Times New Roman" w:hAnsi="Times New Roman" w:cs="Times New Roman"/>
          <w:sz w:val="28"/>
          <w:szCs w:val="28"/>
        </w:rPr>
        <w:t>Введение дифференцированного тарифа</w:t>
      </w:r>
      <w:r w:rsidR="001429D1" w:rsidRPr="00A32690">
        <w:rPr>
          <w:rFonts w:ascii="Times New Roman" w:hAnsi="Times New Roman" w:cs="Times New Roman"/>
          <w:sz w:val="28"/>
          <w:szCs w:val="28"/>
        </w:rPr>
        <w:t xml:space="preserve"> на проезд в городском общественном транспорте вызвало массовый уход водителей</w:t>
      </w:r>
      <w:r w:rsidR="00FF7484" w:rsidRPr="00A32690">
        <w:rPr>
          <w:rFonts w:ascii="Times New Roman" w:hAnsi="Times New Roman" w:cs="Times New Roman"/>
          <w:sz w:val="28"/>
          <w:szCs w:val="28"/>
        </w:rPr>
        <w:t xml:space="preserve"> автопарка №2</w:t>
      </w:r>
      <w:r w:rsidR="001429D1" w:rsidRPr="00A32690">
        <w:rPr>
          <w:rFonts w:ascii="Times New Roman" w:hAnsi="Times New Roman" w:cs="Times New Roman"/>
          <w:sz w:val="28"/>
          <w:szCs w:val="28"/>
        </w:rPr>
        <w:t>,</w:t>
      </w:r>
      <w:r w:rsidR="00FF7484" w:rsidRPr="00A32690">
        <w:rPr>
          <w:rFonts w:ascii="Times New Roman" w:hAnsi="Times New Roman" w:cs="Times New Roman"/>
          <w:sz w:val="28"/>
          <w:szCs w:val="28"/>
        </w:rPr>
        <w:t xml:space="preserve"> работавших ранее на условиях аренды</w:t>
      </w:r>
      <w:r w:rsidR="00946608">
        <w:rPr>
          <w:rFonts w:ascii="Times New Roman" w:hAnsi="Times New Roman" w:cs="Times New Roman"/>
          <w:sz w:val="28"/>
          <w:szCs w:val="28"/>
        </w:rPr>
        <w:t>.</w:t>
      </w:r>
    </w:p>
    <w:p w:rsidR="00D93BF2" w:rsidRPr="00D93BF2" w:rsidRDefault="00FF7484" w:rsidP="00D93B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 </w:t>
      </w: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Вызывают </w:t>
      </w:r>
      <w:r w:rsidR="002B260E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многочисленные </w:t>
      </w: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претензии населения к качеству </w:t>
      </w:r>
      <w:r w:rsidR="002B260E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B260E" w:rsidRPr="00A32690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</w:t>
      </w:r>
      <w:r w:rsidRPr="00A32690">
        <w:rPr>
          <w:rFonts w:ascii="Times New Roman" w:hAnsi="Times New Roman" w:cs="Times New Roman"/>
          <w:sz w:val="28"/>
          <w:szCs w:val="28"/>
        </w:rPr>
        <w:t>и состояни</w:t>
      </w:r>
      <w:r w:rsidR="00AA0EAD">
        <w:rPr>
          <w:rFonts w:ascii="Times New Roman" w:hAnsi="Times New Roman" w:cs="Times New Roman"/>
          <w:sz w:val="28"/>
          <w:szCs w:val="28"/>
        </w:rPr>
        <w:t>е</w:t>
      </w:r>
      <w:r w:rsidRPr="00A32690">
        <w:rPr>
          <w:rFonts w:ascii="Times New Roman" w:hAnsi="Times New Roman" w:cs="Times New Roman"/>
          <w:sz w:val="28"/>
          <w:szCs w:val="28"/>
        </w:rPr>
        <w:t xml:space="preserve"> автобусных остановок в городе.</w:t>
      </w:r>
      <w:r w:rsidR="002B260E" w:rsidRPr="00A32690">
        <w:rPr>
          <w:rFonts w:ascii="Times New Roman" w:hAnsi="Times New Roman" w:cs="Times New Roman"/>
          <w:sz w:val="28"/>
          <w:szCs w:val="28"/>
        </w:rPr>
        <w:t xml:space="preserve"> </w:t>
      </w:r>
      <w:r w:rsidRPr="00A32690">
        <w:rPr>
          <w:rFonts w:ascii="Times New Roman" w:hAnsi="Times New Roman" w:cs="Times New Roman"/>
          <w:sz w:val="28"/>
          <w:szCs w:val="28"/>
        </w:rPr>
        <w:t xml:space="preserve">                 К примеру,</w:t>
      </w:r>
      <w:r w:rsidR="002B260E" w:rsidRPr="00A32690">
        <w:rPr>
          <w:rFonts w:ascii="Times New Roman" w:hAnsi="Times New Roman" w:cs="Times New Roman"/>
          <w:sz w:val="28"/>
          <w:szCs w:val="28"/>
        </w:rPr>
        <w:t xml:space="preserve"> </w:t>
      </w:r>
      <w:r w:rsidR="00946608">
        <w:rPr>
          <w:rFonts w:ascii="Times New Roman" w:hAnsi="Times New Roman" w:cs="Times New Roman"/>
          <w:sz w:val="28"/>
          <w:szCs w:val="28"/>
        </w:rPr>
        <w:t>т</w:t>
      </w:r>
      <w:r w:rsidR="00946608" w:rsidRPr="00D93BF2">
        <w:rPr>
          <w:rFonts w:ascii="Times New Roman" w:hAnsi="Times New Roman" w:cs="Times New Roman"/>
          <w:sz w:val="28"/>
          <w:szCs w:val="28"/>
        </w:rPr>
        <w:t xml:space="preserve">ретий год горожане просят теплый остановочный павильон на остановке «Акмолинская областная больница № 2» (район нескольких клиник).  </w:t>
      </w:r>
      <w:r w:rsidR="00946608" w:rsidRPr="00A32690">
        <w:rPr>
          <w:rFonts w:ascii="Times New Roman" w:hAnsi="Times New Roman" w:cs="Times New Roman"/>
          <w:sz w:val="28"/>
          <w:szCs w:val="28"/>
        </w:rPr>
        <w:t>И</w:t>
      </w:r>
      <w:r w:rsidRPr="00A32690">
        <w:rPr>
          <w:rFonts w:ascii="Times New Roman" w:hAnsi="Times New Roman" w:cs="Times New Roman"/>
          <w:sz w:val="28"/>
          <w:szCs w:val="28"/>
        </w:rPr>
        <w:t xml:space="preserve">з-за </w:t>
      </w:r>
      <w:r w:rsidR="002B260E" w:rsidRPr="00A32690">
        <w:rPr>
          <w:rFonts w:ascii="Times New Roman" w:hAnsi="Times New Roman" w:cs="Times New Roman"/>
          <w:sz w:val="28"/>
          <w:szCs w:val="28"/>
        </w:rPr>
        <w:t>отсутстви</w:t>
      </w:r>
      <w:r w:rsidRPr="00A32690">
        <w:rPr>
          <w:rFonts w:ascii="Times New Roman" w:hAnsi="Times New Roman" w:cs="Times New Roman"/>
          <w:sz w:val="28"/>
          <w:szCs w:val="28"/>
        </w:rPr>
        <w:t>я</w:t>
      </w:r>
      <w:r w:rsidR="002B260E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скамеек</w:t>
      </w: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</w:t>
      </w:r>
      <w:r w:rsidR="00613FA6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 остановке </w:t>
      </w:r>
      <w:r w:rsidR="00E67A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</w:t>
      </w:r>
      <w:r w:rsidR="00613FA6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E67A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Ш.</w:t>
      </w:r>
      <w:r w:rsidR="00613FA6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Кудайбердыулы – </w:t>
      </w:r>
      <w:r w:rsidR="00E67A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ул. Г.</w:t>
      </w:r>
      <w:r w:rsidR="00613FA6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Мусрепова, рядом с Республиканской </w:t>
      </w:r>
      <w:r w:rsidR="00E67A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клиникой</w:t>
      </w:r>
      <w:r w:rsidR="00613FA6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</w:t>
      </w:r>
      <w:r w:rsidR="002B260E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ожилы</w:t>
      </w:r>
      <w:r w:rsidR="00FF1756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0621A1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B260E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больны</w:t>
      </w:r>
      <w:r w:rsidR="00FF1756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2B260E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люд</w:t>
      </w:r>
      <w:r w:rsidR="00FF1756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</w:t>
      </w:r>
      <w:r w:rsidR="000621A1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 имеют возможности </w:t>
      </w:r>
      <w:r w:rsidR="002B260E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присесть.</w:t>
      </w:r>
      <w:r w:rsidR="00D93B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93BF2" w:rsidRPr="00D93BF2">
        <w:rPr>
          <w:rFonts w:ascii="Times New Roman" w:hAnsi="Times New Roman" w:cs="Times New Roman"/>
          <w:sz w:val="28"/>
          <w:szCs w:val="28"/>
        </w:rPr>
        <w:t>Имеется проблема охвата</w:t>
      </w:r>
      <w:r w:rsidR="00E67A4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D93BF2" w:rsidRPr="00D93BF2">
        <w:rPr>
          <w:rFonts w:ascii="Times New Roman" w:hAnsi="Times New Roman" w:cs="Times New Roman"/>
          <w:sz w:val="28"/>
          <w:szCs w:val="28"/>
        </w:rPr>
        <w:t xml:space="preserve"> городских остановок павильонами, где пассажиры могли бы укрыться от осадков и ветра. </w:t>
      </w:r>
      <w:r w:rsidR="00946608" w:rsidRPr="00D93BF2">
        <w:rPr>
          <w:rFonts w:ascii="Times New Roman" w:hAnsi="Times New Roman" w:cs="Times New Roman"/>
          <w:sz w:val="28"/>
          <w:szCs w:val="28"/>
        </w:rPr>
        <w:t>Вызывает сомнения информация о реализации ещё 85 теплых остановок до конца года, в то время как за отчетный период реализовано лишь 37.</w:t>
      </w:r>
    </w:p>
    <w:p w:rsidR="006A34B8" w:rsidRDefault="00E67A4E" w:rsidP="006A34B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D93BF2">
        <w:rPr>
          <w:rFonts w:ascii="Times New Roman" w:hAnsi="Times New Roman" w:cs="Times New Roman"/>
          <w:sz w:val="28"/>
          <w:szCs w:val="28"/>
        </w:rPr>
        <w:t xml:space="preserve"> </w:t>
      </w:r>
      <w:r w:rsidR="006A34B8">
        <w:rPr>
          <w:rFonts w:ascii="Times New Roman" w:hAnsi="Times New Roman" w:cs="Times New Roman"/>
          <w:sz w:val="28"/>
          <w:szCs w:val="28"/>
        </w:rPr>
        <w:t>конкретн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A34B8">
        <w:rPr>
          <w:rFonts w:ascii="Times New Roman" w:hAnsi="Times New Roman" w:cs="Times New Roman"/>
          <w:sz w:val="28"/>
          <w:szCs w:val="28"/>
        </w:rPr>
        <w:t xml:space="preserve"> концепци</w:t>
      </w:r>
      <w:r>
        <w:rPr>
          <w:rFonts w:ascii="Times New Roman" w:hAnsi="Times New Roman" w:cs="Times New Roman"/>
          <w:sz w:val="28"/>
          <w:szCs w:val="28"/>
        </w:rPr>
        <w:t>я по</w:t>
      </w:r>
      <w:r w:rsidR="006A34B8">
        <w:rPr>
          <w:rFonts w:ascii="Times New Roman" w:hAnsi="Times New Roman" w:cs="Times New Roman"/>
          <w:sz w:val="28"/>
          <w:szCs w:val="28"/>
        </w:rPr>
        <w:t xml:space="preserve"> </w:t>
      </w:r>
      <w:r w:rsidR="00D93BF2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3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D93BF2">
        <w:rPr>
          <w:rFonts w:ascii="Times New Roman" w:hAnsi="Times New Roman" w:cs="Times New Roman"/>
          <w:sz w:val="28"/>
          <w:szCs w:val="28"/>
        </w:rPr>
        <w:t xml:space="preserve"> </w:t>
      </w:r>
      <w:r w:rsidR="00D93BF2" w:rsidRPr="006A34B8">
        <w:rPr>
          <w:rFonts w:ascii="Times New Roman" w:hAnsi="Times New Roman" w:cs="Times New Roman"/>
          <w:sz w:val="28"/>
          <w:szCs w:val="28"/>
        </w:rPr>
        <w:t>пешеходны</w:t>
      </w:r>
      <w:r w:rsidR="006A34B8" w:rsidRPr="006A34B8">
        <w:rPr>
          <w:rFonts w:ascii="Times New Roman" w:hAnsi="Times New Roman" w:cs="Times New Roman"/>
          <w:sz w:val="28"/>
          <w:szCs w:val="28"/>
        </w:rPr>
        <w:t>х</w:t>
      </w:r>
      <w:r w:rsidR="00D93BF2" w:rsidRPr="006A34B8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93BF2">
        <w:rPr>
          <w:rFonts w:ascii="Times New Roman" w:hAnsi="Times New Roman" w:cs="Times New Roman"/>
          <w:sz w:val="28"/>
          <w:szCs w:val="28"/>
        </w:rPr>
        <w:t xml:space="preserve">, </w:t>
      </w:r>
      <w:r w:rsidR="006A34B8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D93BF2">
        <w:rPr>
          <w:rFonts w:ascii="Times New Roman" w:hAnsi="Times New Roman" w:cs="Times New Roman"/>
          <w:sz w:val="28"/>
          <w:szCs w:val="28"/>
        </w:rPr>
        <w:t>чего, имеющиеся предложения по местам их расположения не находят поддержки на градостроительном Совете. П</w:t>
      </w:r>
      <w:r>
        <w:rPr>
          <w:rFonts w:ascii="Times New Roman" w:hAnsi="Times New Roman" w:cs="Times New Roman"/>
          <w:sz w:val="28"/>
          <w:szCs w:val="28"/>
        </w:rPr>
        <w:t>ри этом, п</w:t>
      </w:r>
      <w:r w:rsidR="00D93BF2">
        <w:rPr>
          <w:rFonts w:ascii="Times New Roman" w:hAnsi="Times New Roman" w:cs="Times New Roman"/>
          <w:sz w:val="28"/>
          <w:szCs w:val="28"/>
        </w:rPr>
        <w:t>ланируемые к реализации в следующем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4B8">
        <w:rPr>
          <w:rFonts w:ascii="Times New Roman" w:hAnsi="Times New Roman" w:cs="Times New Roman"/>
          <w:sz w:val="28"/>
          <w:szCs w:val="28"/>
        </w:rPr>
        <w:t>пешеходны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3BF2">
        <w:rPr>
          <w:rFonts w:ascii="Times New Roman" w:hAnsi="Times New Roman" w:cs="Times New Roman"/>
          <w:sz w:val="28"/>
          <w:szCs w:val="28"/>
        </w:rPr>
        <w:t xml:space="preserve"> переходы будут располагаться лишь на левом берегу.</w:t>
      </w:r>
      <w:r w:rsidR="006A34B8" w:rsidRPr="006A34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7D38CB" w:rsidRDefault="00FF7484" w:rsidP="00AB3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551BC2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оступают</w:t>
      </w: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городской маслихат</w:t>
      </w:r>
      <w:r w:rsidR="00551BC2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</w:t>
      </w:r>
      <w:r w:rsidR="00B12669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просьбы от населения об оказании содействия</w:t>
      </w:r>
      <w:r w:rsidR="00551BC2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503F7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внесению изменений в расписание и маршруты движения городских автобусов. </w:t>
      </w:r>
      <w:r w:rsidR="00E67A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Большое н</w:t>
      </w:r>
      <w:r w:rsidR="006A520E">
        <w:rPr>
          <w:rFonts w:ascii="Times New Roman" w:hAnsi="Times New Roman"/>
          <w:sz w:val="28"/>
          <w:szCs w:val="28"/>
        </w:rPr>
        <w:t xml:space="preserve">едовольство пассажиров вызывает график движения автобусов после 20.00, время ожидания </w:t>
      </w:r>
      <w:r w:rsidR="00E67A4E">
        <w:rPr>
          <w:rFonts w:ascii="Times New Roman" w:hAnsi="Times New Roman"/>
          <w:sz w:val="28"/>
          <w:szCs w:val="28"/>
        </w:rPr>
        <w:t xml:space="preserve">которых </w:t>
      </w:r>
      <w:r w:rsidR="006A520E">
        <w:rPr>
          <w:rFonts w:ascii="Times New Roman" w:hAnsi="Times New Roman"/>
          <w:sz w:val="28"/>
          <w:szCs w:val="28"/>
        </w:rPr>
        <w:t>составляет 40 минут, а после 21.30 невозможно уехать</w:t>
      </w:r>
      <w:r w:rsidR="00E67A4E">
        <w:rPr>
          <w:rFonts w:ascii="Times New Roman" w:hAnsi="Times New Roman"/>
          <w:sz w:val="28"/>
          <w:szCs w:val="28"/>
        </w:rPr>
        <w:t xml:space="preserve"> </w:t>
      </w:r>
      <w:r w:rsidR="006A520E">
        <w:rPr>
          <w:rFonts w:ascii="Times New Roman" w:hAnsi="Times New Roman"/>
          <w:sz w:val="28"/>
          <w:szCs w:val="28"/>
        </w:rPr>
        <w:t xml:space="preserve">что особенно критично в зимний период. </w:t>
      </w:r>
      <w:r w:rsidR="00955A50">
        <w:rPr>
          <w:rFonts w:ascii="Times New Roman" w:hAnsi="Times New Roman"/>
          <w:sz w:val="28"/>
          <w:szCs w:val="28"/>
        </w:rPr>
        <w:t>Учитывая большой пассажиропоток, т</w:t>
      </w:r>
      <w:r w:rsidR="00B67B9A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ребуется продление </w:t>
      </w:r>
      <w:r w:rsidR="00551BC2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маршрут</w:t>
      </w:r>
      <w:r w:rsidR="00B67B9A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551BC2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№51 до</w:t>
      </w:r>
      <w:r w:rsidR="008503F7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67B9A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спортивного комплекса</w:t>
      </w:r>
      <w:r w:rsidR="00551BC2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«Барыс Арена»</w:t>
      </w: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прохождение маршрута</w:t>
      </w:r>
      <w:r w:rsidR="00B67B9A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автобуса №71 через улицу Обаган на Юго-Востоке. </w:t>
      </w:r>
    </w:p>
    <w:p w:rsidR="00955A50" w:rsidRDefault="00A32690" w:rsidP="007D3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связи с началом учебного года в общеобразовательных школах города, поступают </w:t>
      </w:r>
      <w:r w:rsidR="006A34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нарекания со стороны </w:t>
      </w:r>
      <w:r w:rsidR="00AA0EA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горожан</w:t>
      </w:r>
      <w:r w:rsidR="006A34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относительно интервала </w:t>
      </w: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движения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716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маршрута </w:t>
      </w: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автобус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 №60</w:t>
      </w:r>
      <w:r w:rsidR="007D38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AB3038">
        <w:rPr>
          <w:rFonts w:ascii="Times New Roman" w:hAnsi="Times New Roman" w:cs="Times New Roman"/>
          <w:sz w:val="28"/>
          <w:szCs w:val="28"/>
        </w:rPr>
        <w:t>регулирования движения (СШ 17, РФМШ).</w:t>
      </w:r>
    </w:p>
    <w:p w:rsidR="00955A50" w:rsidRDefault="00955A50" w:rsidP="007D3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детей на дорогах и решения проблемы </w:t>
      </w:r>
      <w:r>
        <w:rPr>
          <w:rFonts w:ascii="Times New Roman" w:hAnsi="Times New Roman"/>
          <w:sz w:val="28"/>
          <w:szCs w:val="28"/>
        </w:rPr>
        <w:t xml:space="preserve">заторов на дорогах в утреннее и вечернее время, </w:t>
      </w:r>
      <w:r w:rsidR="005329A0">
        <w:rPr>
          <w:rFonts w:ascii="Times New Roman" w:hAnsi="Times New Roman"/>
          <w:sz w:val="28"/>
          <w:szCs w:val="28"/>
        </w:rPr>
        <w:t xml:space="preserve">возникла необходимость </w:t>
      </w:r>
      <w:r>
        <w:rPr>
          <w:rFonts w:ascii="Times New Roman" w:hAnsi="Times New Roman"/>
          <w:sz w:val="28"/>
          <w:szCs w:val="28"/>
        </w:rPr>
        <w:t xml:space="preserve">рассмотрения вопроса </w:t>
      </w:r>
      <w:r w:rsidR="005329A0">
        <w:rPr>
          <w:rFonts w:ascii="Times New Roman" w:hAnsi="Times New Roman"/>
          <w:sz w:val="28"/>
          <w:szCs w:val="28"/>
        </w:rPr>
        <w:t xml:space="preserve">по организации и перевозке </w:t>
      </w:r>
      <w:r w:rsidR="00015D96">
        <w:rPr>
          <w:rFonts w:ascii="Times New Roman" w:hAnsi="Times New Roman"/>
          <w:sz w:val="28"/>
          <w:szCs w:val="28"/>
        </w:rPr>
        <w:t xml:space="preserve">школьников к местам обучения, </w:t>
      </w:r>
      <w:r w:rsidR="00B62C4F">
        <w:rPr>
          <w:rFonts w:ascii="Times New Roman" w:hAnsi="Times New Roman"/>
          <w:sz w:val="28"/>
          <w:szCs w:val="28"/>
        </w:rPr>
        <w:t xml:space="preserve">путём </w:t>
      </w:r>
      <w:r w:rsidR="00BD32D3">
        <w:rPr>
          <w:rFonts w:ascii="Times New Roman" w:hAnsi="Times New Roman"/>
          <w:sz w:val="28"/>
          <w:szCs w:val="28"/>
        </w:rPr>
        <w:t>приобретения</w:t>
      </w:r>
      <w:r w:rsidR="00B62C4F">
        <w:rPr>
          <w:rFonts w:ascii="Times New Roman" w:hAnsi="Times New Roman"/>
          <w:sz w:val="28"/>
          <w:szCs w:val="28"/>
        </w:rPr>
        <w:t xml:space="preserve"> специальн</w:t>
      </w:r>
      <w:r w:rsidR="00BD32D3">
        <w:rPr>
          <w:rFonts w:ascii="Times New Roman" w:hAnsi="Times New Roman"/>
          <w:sz w:val="28"/>
          <w:szCs w:val="28"/>
        </w:rPr>
        <w:t>ых</w:t>
      </w:r>
      <w:r w:rsidR="00B62C4F">
        <w:rPr>
          <w:rFonts w:ascii="Times New Roman" w:hAnsi="Times New Roman"/>
          <w:sz w:val="28"/>
          <w:szCs w:val="28"/>
        </w:rPr>
        <w:t xml:space="preserve"> </w:t>
      </w:r>
      <w:r w:rsidR="00BD32D3">
        <w:rPr>
          <w:rFonts w:ascii="Times New Roman" w:hAnsi="Times New Roman"/>
          <w:sz w:val="28"/>
          <w:szCs w:val="28"/>
        </w:rPr>
        <w:t>школьных</w:t>
      </w:r>
      <w:r w:rsidR="00B62C4F">
        <w:rPr>
          <w:rFonts w:ascii="Times New Roman" w:hAnsi="Times New Roman"/>
          <w:sz w:val="28"/>
          <w:szCs w:val="28"/>
        </w:rPr>
        <w:t xml:space="preserve"> </w:t>
      </w:r>
      <w:r w:rsidR="00BD32D3">
        <w:rPr>
          <w:rFonts w:ascii="Times New Roman" w:hAnsi="Times New Roman"/>
          <w:sz w:val="28"/>
          <w:szCs w:val="28"/>
        </w:rPr>
        <w:t>автобусов</w:t>
      </w:r>
      <w:r w:rsidR="00B62C4F">
        <w:rPr>
          <w:rFonts w:ascii="Times New Roman" w:hAnsi="Times New Roman"/>
          <w:sz w:val="28"/>
          <w:szCs w:val="28"/>
        </w:rPr>
        <w:t xml:space="preserve"> «</w:t>
      </w:r>
      <w:r w:rsidR="00B62C4F">
        <w:rPr>
          <w:rFonts w:ascii="Times New Roman" w:hAnsi="Times New Roman"/>
          <w:sz w:val="28"/>
          <w:szCs w:val="28"/>
          <w:lang w:val="en-US"/>
        </w:rPr>
        <w:t>Schoolbus</w:t>
      </w:r>
      <w:r w:rsidR="00B62C4F" w:rsidRPr="00462F2F">
        <w:rPr>
          <w:rFonts w:ascii="Times New Roman" w:hAnsi="Times New Roman"/>
          <w:sz w:val="28"/>
          <w:szCs w:val="28"/>
        </w:rPr>
        <w:t xml:space="preserve"> </w:t>
      </w:r>
      <w:r w:rsidR="00B62C4F">
        <w:rPr>
          <w:rFonts w:ascii="Times New Roman" w:hAnsi="Times New Roman"/>
          <w:sz w:val="28"/>
          <w:szCs w:val="28"/>
          <w:lang w:val="en-US"/>
        </w:rPr>
        <w:t>free</w:t>
      </w:r>
      <w:r w:rsidR="00B62C4F">
        <w:rPr>
          <w:rFonts w:ascii="Times New Roman" w:hAnsi="Times New Roman"/>
          <w:sz w:val="28"/>
          <w:szCs w:val="28"/>
        </w:rPr>
        <w:t>»</w:t>
      </w:r>
      <w:r w:rsidR="00BD32D3">
        <w:rPr>
          <w:rFonts w:ascii="Times New Roman" w:hAnsi="Times New Roman"/>
          <w:sz w:val="28"/>
          <w:szCs w:val="28"/>
        </w:rPr>
        <w:t>.</w:t>
      </w:r>
    </w:p>
    <w:p w:rsidR="006A34B8" w:rsidRDefault="00BD32D3" w:rsidP="00B62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A34B8">
        <w:rPr>
          <w:rFonts w:ascii="Times New Roman" w:hAnsi="Times New Roman" w:cs="Times New Roman"/>
          <w:sz w:val="28"/>
          <w:szCs w:val="28"/>
        </w:rPr>
        <w:t>стается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4B8">
        <w:rPr>
          <w:rFonts w:ascii="Times New Roman" w:hAnsi="Times New Roman" w:cs="Times New Roman"/>
          <w:sz w:val="28"/>
          <w:szCs w:val="28"/>
        </w:rPr>
        <w:t>н</w:t>
      </w:r>
      <w:r w:rsidR="006A34B8" w:rsidRPr="000009AF">
        <w:rPr>
          <w:rFonts w:ascii="Times New Roman" w:hAnsi="Times New Roman" w:cs="Times New Roman"/>
          <w:sz w:val="28"/>
          <w:szCs w:val="28"/>
        </w:rPr>
        <w:t>изки</w:t>
      </w:r>
      <w:r w:rsidR="006A34B8">
        <w:rPr>
          <w:rFonts w:ascii="Times New Roman" w:hAnsi="Times New Roman" w:cs="Times New Roman"/>
          <w:sz w:val="28"/>
          <w:szCs w:val="28"/>
        </w:rPr>
        <w:t>м</w:t>
      </w:r>
      <w:r w:rsidR="006A34B8" w:rsidRPr="000009AF">
        <w:rPr>
          <w:rFonts w:ascii="Times New Roman" w:hAnsi="Times New Roman" w:cs="Times New Roman"/>
          <w:sz w:val="28"/>
          <w:szCs w:val="28"/>
        </w:rPr>
        <w:t xml:space="preserve"> </w:t>
      </w:r>
      <w:r w:rsidR="006A34B8" w:rsidRPr="007D38CB">
        <w:rPr>
          <w:rFonts w:ascii="Times New Roman" w:hAnsi="Times New Roman" w:cs="Times New Roman"/>
          <w:sz w:val="28"/>
          <w:szCs w:val="28"/>
        </w:rPr>
        <w:t>уровень культуры обслуживания</w:t>
      </w:r>
      <w:r w:rsidR="007D38CB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="006A34B8" w:rsidRPr="000009AF">
        <w:rPr>
          <w:rFonts w:ascii="Times New Roman" w:hAnsi="Times New Roman" w:cs="Times New Roman"/>
          <w:sz w:val="28"/>
          <w:szCs w:val="28"/>
        </w:rPr>
        <w:t xml:space="preserve"> кондукторами и водителями автобусов</w:t>
      </w:r>
      <w:r w:rsidR="006A34B8">
        <w:rPr>
          <w:rFonts w:ascii="Times New Roman" w:hAnsi="Times New Roman" w:cs="Times New Roman"/>
          <w:sz w:val="28"/>
          <w:szCs w:val="28"/>
        </w:rPr>
        <w:t xml:space="preserve">, нарушения </w:t>
      </w:r>
      <w:r w:rsidR="00AB3038"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="006A34B8">
        <w:rPr>
          <w:rFonts w:ascii="Times New Roman" w:hAnsi="Times New Roman" w:cs="Times New Roman"/>
          <w:sz w:val="28"/>
          <w:szCs w:val="28"/>
        </w:rPr>
        <w:t>, необилечивания, несоблюдения интервалов движения</w:t>
      </w:r>
      <w:r w:rsidR="007D38CB">
        <w:rPr>
          <w:rFonts w:ascii="Times New Roman" w:hAnsi="Times New Roman" w:cs="Times New Roman"/>
          <w:sz w:val="28"/>
          <w:szCs w:val="28"/>
        </w:rPr>
        <w:t xml:space="preserve">, </w:t>
      </w:r>
      <w:r w:rsidR="006A34B8">
        <w:rPr>
          <w:rFonts w:ascii="Times New Roman" w:hAnsi="Times New Roman" w:cs="Times New Roman"/>
          <w:sz w:val="28"/>
          <w:szCs w:val="28"/>
        </w:rPr>
        <w:t xml:space="preserve">в частности на маршрутах </w:t>
      </w:r>
      <w:r w:rsidR="006A34B8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№10, </w:t>
      </w:r>
      <w:r w:rsidR="006A34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 17, </w:t>
      </w:r>
      <w:r w:rsidR="006A34B8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№40</w:t>
      </w:r>
      <w:r w:rsidR="006A34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№60</w:t>
      </w:r>
      <w:r w:rsidR="006A34B8">
        <w:rPr>
          <w:rFonts w:ascii="Times New Roman" w:hAnsi="Times New Roman" w:cs="Times New Roman"/>
          <w:sz w:val="28"/>
          <w:szCs w:val="28"/>
        </w:rPr>
        <w:t>.</w:t>
      </w:r>
    </w:p>
    <w:p w:rsidR="00E967F4" w:rsidRPr="00A32690" w:rsidRDefault="00E967F4" w:rsidP="00E967F4">
      <w:pPr>
        <w:tabs>
          <w:tab w:val="left" w:pos="2835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A32690">
        <w:rPr>
          <w:rFonts w:ascii="Times New Roman" w:hAnsi="Times New Roman"/>
          <w:sz w:val="28"/>
          <w:szCs w:val="28"/>
        </w:rPr>
        <w:t xml:space="preserve">Маслихат города  Астаны  </w:t>
      </w:r>
      <w:r w:rsidRPr="00A32690">
        <w:rPr>
          <w:rFonts w:ascii="Times New Roman" w:hAnsi="Times New Roman"/>
          <w:b/>
          <w:sz w:val="28"/>
          <w:szCs w:val="28"/>
        </w:rPr>
        <w:t>РЕШИЛ:</w:t>
      </w:r>
    </w:p>
    <w:p w:rsidR="00E967F4" w:rsidRPr="00A32690" w:rsidRDefault="00E967F4" w:rsidP="00E967F4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6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2690">
        <w:rPr>
          <w:rFonts w:ascii="Times New Roman" w:hAnsi="Times New Roman"/>
          <w:sz w:val="28"/>
          <w:szCs w:val="28"/>
        </w:rPr>
        <w:t>1. Доклад «</w:t>
      </w:r>
      <w:r w:rsidRPr="00A32690">
        <w:rPr>
          <w:rFonts w:ascii="Times New Roman" w:hAnsi="Times New Roman" w:cs="Times New Roman"/>
          <w:sz w:val="28"/>
          <w:szCs w:val="28"/>
        </w:rPr>
        <w:t>О деятельности местного исполнительного органа по улучшению качества обслуживания населения в рамках модернизации транспортной системы столицы</w:t>
      </w:r>
      <w:r w:rsidRPr="00A32690">
        <w:rPr>
          <w:rFonts w:ascii="Times New Roman" w:hAnsi="Times New Roman"/>
          <w:sz w:val="28"/>
          <w:szCs w:val="28"/>
        </w:rPr>
        <w:t>» принять к сведению.</w:t>
      </w:r>
    </w:p>
    <w:p w:rsidR="00993F08" w:rsidRPr="00A32690" w:rsidRDefault="00E967F4" w:rsidP="00E967F4">
      <w:pPr>
        <w:tabs>
          <w:tab w:val="left" w:pos="1134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26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2690">
        <w:rPr>
          <w:rFonts w:ascii="Times New Roman" w:hAnsi="Times New Roman"/>
          <w:sz w:val="28"/>
          <w:szCs w:val="28"/>
        </w:rPr>
        <w:t>2. Рекомендовать акимату города Астаны</w:t>
      </w:r>
      <w:r w:rsidR="00993F08" w:rsidRPr="00A32690">
        <w:rPr>
          <w:rFonts w:ascii="Times New Roman" w:hAnsi="Times New Roman"/>
          <w:sz w:val="28"/>
          <w:szCs w:val="28"/>
        </w:rPr>
        <w:t>:</w:t>
      </w:r>
    </w:p>
    <w:p w:rsidR="00A32690" w:rsidRPr="00A32690" w:rsidRDefault="00A32690" w:rsidP="00A32690">
      <w:pPr>
        <w:tabs>
          <w:tab w:val="left" w:pos="1134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2690">
        <w:rPr>
          <w:rFonts w:ascii="Times New Roman" w:hAnsi="Times New Roman"/>
          <w:sz w:val="28"/>
          <w:szCs w:val="28"/>
        </w:rPr>
        <w:t xml:space="preserve">- принять меры по своевременному финансированию </w:t>
      </w:r>
      <w:r w:rsidRPr="00A3269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работ по строительству, реконструкции, ремонту и содержанию автомобильных дорог и улиц в столице, обеспечению </w:t>
      </w:r>
      <w:r w:rsidRPr="00A32690">
        <w:rPr>
          <w:rFonts w:ascii="Times New Roman" w:hAnsi="Times New Roman"/>
          <w:sz w:val="28"/>
          <w:szCs w:val="28"/>
        </w:rPr>
        <w:t xml:space="preserve">выкупа подлежащих сносу объектов </w:t>
      </w:r>
      <w:r w:rsidRPr="00A32690">
        <w:rPr>
          <w:rFonts w:ascii="Times New Roman" w:hAnsi="Times New Roman"/>
          <w:sz w:val="28"/>
          <w:szCs w:val="28"/>
        </w:rPr>
        <w:lastRenderedPageBreak/>
        <w:t>недвижимого имущества при изъятии земельных участков для строительства дорог;</w:t>
      </w:r>
    </w:p>
    <w:p w:rsidR="004131BB" w:rsidRPr="00A32690" w:rsidRDefault="004131BB" w:rsidP="004131BB">
      <w:pPr>
        <w:tabs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2690">
        <w:rPr>
          <w:rFonts w:ascii="Times New Roman" w:hAnsi="Times New Roman"/>
          <w:sz w:val="28"/>
          <w:szCs w:val="28"/>
        </w:rPr>
        <w:t>- при формировании бюджета города на 2019-2021 годы проанализировать и учесть вопросы</w:t>
      </w:r>
      <w:r w:rsidR="0001292D">
        <w:rPr>
          <w:rFonts w:ascii="Times New Roman" w:hAnsi="Times New Roman"/>
          <w:sz w:val="28"/>
          <w:szCs w:val="28"/>
        </w:rPr>
        <w:t xml:space="preserve"> дальнейшего</w:t>
      </w:r>
      <w:r w:rsidRPr="00A32690">
        <w:rPr>
          <w:rFonts w:ascii="Times New Roman" w:hAnsi="Times New Roman"/>
          <w:sz w:val="28"/>
          <w:szCs w:val="28"/>
        </w:rPr>
        <w:t xml:space="preserve"> </w:t>
      </w:r>
      <w:r w:rsidR="0001292D">
        <w:rPr>
          <w:rFonts w:ascii="Times New Roman" w:hAnsi="Times New Roman"/>
          <w:sz w:val="28"/>
          <w:szCs w:val="28"/>
          <w:shd w:val="clear" w:color="auto" w:fill="FFFFFF"/>
        </w:rPr>
        <w:t>развития транспортной инфраструктуры города,</w:t>
      </w:r>
      <w:r w:rsidR="0001292D" w:rsidRPr="00A32690">
        <w:rPr>
          <w:rFonts w:ascii="Times New Roman" w:hAnsi="Times New Roman"/>
          <w:sz w:val="28"/>
          <w:szCs w:val="28"/>
        </w:rPr>
        <w:t xml:space="preserve"> </w:t>
      </w:r>
      <w:r w:rsidRPr="00A32690">
        <w:rPr>
          <w:rFonts w:ascii="Times New Roman" w:hAnsi="Times New Roman"/>
          <w:sz w:val="28"/>
          <w:szCs w:val="28"/>
        </w:rPr>
        <w:t>корректировки проектов строительства, реконструкции и ремонта улиц города</w:t>
      </w:r>
      <w:r w:rsidR="00CB5CC3" w:rsidRPr="00A32690">
        <w:rPr>
          <w:rFonts w:ascii="Times New Roman" w:hAnsi="Times New Roman"/>
          <w:sz w:val="28"/>
          <w:szCs w:val="28"/>
        </w:rPr>
        <w:t xml:space="preserve">, в том числе </w:t>
      </w:r>
      <w:r w:rsidR="00CB5CC3" w:rsidRPr="00A32690">
        <w:rPr>
          <w:rFonts w:ascii="Times New Roman" w:hAnsi="Times New Roman" w:cs="Times New Roman"/>
          <w:sz w:val="28"/>
          <w:szCs w:val="28"/>
          <w:lang w:val="kk-KZ"/>
        </w:rPr>
        <w:t xml:space="preserve">по решению проблемных вопросов подъездных путей к </w:t>
      </w:r>
      <w:r w:rsidR="00AA0EAD">
        <w:rPr>
          <w:rFonts w:ascii="Times New Roman" w:hAnsi="Times New Roman" w:cs="Times New Roman"/>
          <w:sz w:val="28"/>
          <w:szCs w:val="28"/>
          <w:lang w:val="kk-KZ"/>
        </w:rPr>
        <w:t>социальным объектам города</w:t>
      </w:r>
      <w:r w:rsidR="00CB5CC3" w:rsidRPr="00A3269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32690" w:rsidRPr="00A32690" w:rsidRDefault="00A32690" w:rsidP="00A32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90">
        <w:rPr>
          <w:rFonts w:ascii="Times New Roman" w:hAnsi="Times New Roman" w:cs="Times New Roman"/>
          <w:sz w:val="28"/>
          <w:szCs w:val="28"/>
        </w:rPr>
        <w:t xml:space="preserve">- осуществить комплекс мероприятий по </w:t>
      </w:r>
      <w:r w:rsidRPr="00A32690">
        <w:rPr>
          <w:rFonts w:ascii="Times New Roman" w:hAnsi="Times New Roman" w:cs="Times New Roman"/>
          <w:sz w:val="28"/>
          <w:szCs w:val="28"/>
          <w:lang w:val="kk-KZ"/>
        </w:rPr>
        <w:t>установке светофорных объектов, остановочных павильонов, теплых остановок, обустройству остановочных пунктов остановочными карманами и площадками</w:t>
      </w:r>
      <w:r w:rsidR="00A46A96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на окраинах</w:t>
      </w:r>
      <w:r w:rsidR="00A46A96" w:rsidRPr="00A326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2690">
        <w:rPr>
          <w:rFonts w:ascii="Times New Roman" w:hAnsi="Times New Roman" w:cs="Times New Roman"/>
          <w:sz w:val="28"/>
          <w:szCs w:val="28"/>
          <w:lang w:val="kk-KZ"/>
        </w:rPr>
        <w:t>города Астаны</w:t>
      </w:r>
      <w:r w:rsidRPr="00A32690">
        <w:rPr>
          <w:rFonts w:ascii="Times New Roman" w:hAnsi="Times New Roman" w:cs="Times New Roman"/>
          <w:sz w:val="28"/>
          <w:szCs w:val="28"/>
        </w:rPr>
        <w:t>;</w:t>
      </w:r>
    </w:p>
    <w:p w:rsidR="000D3BFE" w:rsidRPr="00A32690" w:rsidRDefault="004131BB" w:rsidP="00BD32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2690">
        <w:rPr>
          <w:rFonts w:ascii="Times New Roman" w:hAnsi="Times New Roman"/>
          <w:sz w:val="28"/>
          <w:szCs w:val="28"/>
        </w:rPr>
        <w:t xml:space="preserve">- </w:t>
      </w:r>
      <w:r w:rsidR="00B716B8">
        <w:rPr>
          <w:rFonts w:ascii="Times New Roman" w:hAnsi="Times New Roman"/>
          <w:sz w:val="28"/>
          <w:szCs w:val="28"/>
        </w:rPr>
        <w:t xml:space="preserve">рассмотреть возможность сохранения 100 процентного государственного контроля в отношении  </w:t>
      </w:r>
      <w:r w:rsidR="00CB5CC3" w:rsidRPr="00A32690">
        <w:rPr>
          <w:rFonts w:ascii="Times New Roman" w:hAnsi="Times New Roman" w:cs="Times New Roman"/>
          <w:sz w:val="28"/>
          <w:szCs w:val="28"/>
        </w:rPr>
        <w:t>АО «Автобусный парк№1»</w:t>
      </w:r>
      <w:r w:rsidR="000D3BFE" w:rsidRPr="00A326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BFE" w:rsidRDefault="000D3BFE" w:rsidP="00BD3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32690">
        <w:rPr>
          <w:rFonts w:ascii="Times New Roman" w:hAnsi="Times New Roman" w:cs="Times New Roman"/>
          <w:sz w:val="28"/>
          <w:szCs w:val="28"/>
        </w:rPr>
        <w:t xml:space="preserve">- рассмотреть </w:t>
      </w: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внесение изменений </w:t>
      </w:r>
      <w:r w:rsidR="00227ED4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r w:rsidR="00B716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схему </w:t>
      </w: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движения городск</w:t>
      </w:r>
      <w:r w:rsidR="00B716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ого автобусного маршрута </w:t>
      </w: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№51</w:t>
      </w:r>
      <w:r w:rsidR="00B716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определив путь следования до </w:t>
      </w: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спортивного комплекса «Барыс Арена»</w:t>
      </w:r>
      <w:r w:rsidR="00227ED4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</w:t>
      </w:r>
      <w:r w:rsidR="00B716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автобусного маршрута</w:t>
      </w:r>
      <w:r w:rsidR="00B716B8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№71 через улицу</w:t>
      </w:r>
      <w:r w:rsidR="00227ED4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Обаган;</w:t>
      </w:r>
    </w:p>
    <w:p w:rsidR="00A46A96" w:rsidRPr="00A46A96" w:rsidRDefault="00A46A96" w:rsidP="00BD3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изучить </w:t>
      </w:r>
      <w:r w:rsidR="00277CD4">
        <w:rPr>
          <w:rFonts w:ascii="Times New Roman" w:hAnsi="Times New Roman" w:cs="Times New Roman"/>
          <w:bCs/>
          <w:sz w:val="28"/>
          <w:szCs w:val="28"/>
        </w:rPr>
        <w:t xml:space="preserve">способы и источники финансирования для </w:t>
      </w:r>
      <w:r w:rsidR="00277CD4">
        <w:rPr>
          <w:rFonts w:ascii="Times New Roman" w:hAnsi="Times New Roman"/>
          <w:sz w:val="28"/>
          <w:szCs w:val="28"/>
        </w:rPr>
        <w:t xml:space="preserve">обеспечения </w:t>
      </w:r>
      <w:r w:rsidR="00BD32D3">
        <w:rPr>
          <w:rFonts w:ascii="Times New Roman" w:hAnsi="Times New Roman"/>
          <w:sz w:val="28"/>
          <w:szCs w:val="28"/>
        </w:rPr>
        <w:t>учеников общеобразовательных учреждений</w:t>
      </w:r>
      <w:r w:rsidR="00277CD4">
        <w:rPr>
          <w:rFonts w:ascii="Times New Roman" w:hAnsi="Times New Roman"/>
          <w:sz w:val="28"/>
          <w:szCs w:val="28"/>
        </w:rPr>
        <w:t xml:space="preserve"> специальным транспортом «</w:t>
      </w:r>
      <w:r w:rsidR="00277CD4">
        <w:rPr>
          <w:rFonts w:ascii="Times New Roman" w:hAnsi="Times New Roman"/>
          <w:sz w:val="28"/>
          <w:szCs w:val="28"/>
          <w:lang w:val="en-US"/>
        </w:rPr>
        <w:t>Schoolbus</w:t>
      </w:r>
      <w:r w:rsidR="00277CD4" w:rsidRPr="00462F2F">
        <w:rPr>
          <w:rFonts w:ascii="Times New Roman" w:hAnsi="Times New Roman"/>
          <w:sz w:val="28"/>
          <w:szCs w:val="28"/>
        </w:rPr>
        <w:t xml:space="preserve"> </w:t>
      </w:r>
      <w:r w:rsidR="00277CD4">
        <w:rPr>
          <w:rFonts w:ascii="Times New Roman" w:hAnsi="Times New Roman"/>
          <w:sz w:val="28"/>
          <w:szCs w:val="28"/>
          <w:lang w:val="en-US"/>
        </w:rPr>
        <w:t>free</w:t>
      </w:r>
      <w:r w:rsidR="00277CD4">
        <w:rPr>
          <w:rFonts w:ascii="Times New Roman" w:hAnsi="Times New Roman"/>
          <w:sz w:val="28"/>
          <w:szCs w:val="28"/>
        </w:rPr>
        <w:t xml:space="preserve">»; </w:t>
      </w:r>
      <w:r w:rsidR="00277C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67F4" w:rsidRDefault="00227ED4" w:rsidP="00BD3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принять меры воздействия на руководителей</w:t>
      </w:r>
      <w:r w:rsidR="00B716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городских</w:t>
      </w:r>
      <w:r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пассажирских предприятий, обслуживающих маршруты №10, №40</w:t>
      </w:r>
      <w:r w:rsidR="00B716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3A7D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№60 </w:t>
      </w:r>
      <w:r w:rsidR="00F208DA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</w:t>
      </w:r>
      <w:r w:rsidR="00A32690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обеспечению </w:t>
      </w:r>
      <w:r w:rsidR="00B716B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надлежащего качественного </w:t>
      </w:r>
      <w:r w:rsidR="00A32690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транспортного </w:t>
      </w:r>
      <w:r w:rsidR="00A32690" w:rsidRPr="00A32690">
        <w:rPr>
          <w:rFonts w:ascii="Times New Roman" w:hAnsi="Times New Roman" w:cs="Times New Roman"/>
          <w:sz w:val="28"/>
          <w:szCs w:val="28"/>
        </w:rPr>
        <w:t>обслуживания населения с соблюдением установленных норм и правил.</w:t>
      </w:r>
      <w:r w:rsidR="000D3BFE" w:rsidRPr="00A32690">
        <w:rPr>
          <w:rFonts w:ascii="Times New Roman" w:hAnsi="Times New Roman" w:cs="Times New Roman"/>
          <w:sz w:val="28"/>
          <w:szCs w:val="28"/>
        </w:rPr>
        <w:t xml:space="preserve"> </w:t>
      </w:r>
      <w:r w:rsidR="00A32690" w:rsidRPr="00A326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01292D" w:rsidRDefault="0001292D" w:rsidP="00BD32D3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ind w:left="142"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активизировать деятельность по информированию жителей обо всех изменениях и новшествах, связанных с работой транспортной системы (оффлайн, онлайн);</w:t>
      </w:r>
    </w:p>
    <w:p w:rsidR="0001292D" w:rsidRDefault="0001292D" w:rsidP="00BD32D3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совершенствовать систему оплаты путем внедрения различных видов карт для оплаты (разовая, годовая, месячная, выходные дни, зоны, студенческие, дневные и т.д). Изучить международную практику обеспечения гибкой тарифной политики, позволяющей повысить привлекательность общественного транспорта по реализации единой билетной системы для всех видов общественного транспорта.</w:t>
      </w:r>
    </w:p>
    <w:p w:rsidR="00E967F4" w:rsidRPr="00A32690" w:rsidRDefault="0001292D" w:rsidP="00E967F4">
      <w:pPr>
        <w:pStyle w:val="a4"/>
        <w:tabs>
          <w:tab w:val="left" w:pos="2835"/>
        </w:tabs>
        <w:ind w:left="0" w:firstLine="567"/>
        <w:jc w:val="both"/>
      </w:pPr>
      <w:r>
        <w:t>3</w:t>
      </w:r>
      <w:r w:rsidR="00E967F4" w:rsidRPr="00A32690">
        <w:t>. Контроль за выполнением настоящего решения возложить на постоянную комиссию городского маслихата по вопросам строительства, экологии, транспорта, торговли и жилищно-коммунального хозяйства.</w:t>
      </w:r>
    </w:p>
    <w:p w:rsidR="00E967F4" w:rsidRDefault="00E967F4" w:rsidP="00E967F4">
      <w:pPr>
        <w:tabs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CB" w:rsidRPr="00A32690" w:rsidRDefault="00D639CB" w:rsidP="00E967F4">
      <w:pPr>
        <w:tabs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967F4" w:rsidRPr="00A32690" w:rsidRDefault="00E967F4" w:rsidP="00E967F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32690">
        <w:rPr>
          <w:rFonts w:ascii="Times New Roman" w:hAnsi="Times New Roman"/>
          <w:b/>
          <w:sz w:val="27"/>
          <w:szCs w:val="27"/>
        </w:rPr>
        <w:t>Председатель сессии</w:t>
      </w:r>
    </w:p>
    <w:p w:rsidR="00E967F4" w:rsidRPr="00A32690" w:rsidRDefault="00E967F4" w:rsidP="00E967F4">
      <w:pPr>
        <w:tabs>
          <w:tab w:val="left" w:pos="2835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32690">
        <w:rPr>
          <w:rFonts w:ascii="Times New Roman" w:hAnsi="Times New Roman"/>
          <w:b/>
          <w:sz w:val="27"/>
          <w:szCs w:val="27"/>
        </w:rPr>
        <w:t xml:space="preserve">маслихата города Астаны                         </w:t>
      </w:r>
      <w:r w:rsidRPr="00A32690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r w:rsidRPr="00A32690">
        <w:rPr>
          <w:rFonts w:ascii="Times New Roman" w:hAnsi="Times New Roman"/>
          <w:b/>
          <w:sz w:val="27"/>
          <w:szCs w:val="27"/>
        </w:rPr>
        <w:t xml:space="preserve">                               </w:t>
      </w:r>
      <w:r w:rsidRPr="00A32690">
        <w:rPr>
          <w:rFonts w:ascii="Times New Roman" w:hAnsi="Times New Roman"/>
          <w:b/>
          <w:sz w:val="27"/>
          <w:szCs w:val="27"/>
          <w:lang w:val="kk-KZ"/>
        </w:rPr>
        <w:t xml:space="preserve">       И. Мещеряков</w:t>
      </w:r>
      <w:r w:rsidRPr="00A32690">
        <w:rPr>
          <w:rFonts w:ascii="Times New Roman" w:hAnsi="Times New Roman"/>
          <w:b/>
          <w:sz w:val="27"/>
          <w:szCs w:val="27"/>
        </w:rPr>
        <w:t xml:space="preserve"> </w:t>
      </w:r>
    </w:p>
    <w:p w:rsidR="00E967F4" w:rsidRPr="00A32690" w:rsidRDefault="00E967F4" w:rsidP="00E967F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967F4" w:rsidRPr="00A32690" w:rsidRDefault="00E967F4" w:rsidP="00E967F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E967F4" w:rsidRPr="00A32690" w:rsidRDefault="00E967F4" w:rsidP="00E967F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32690">
        <w:rPr>
          <w:rFonts w:ascii="Times New Roman" w:hAnsi="Times New Roman"/>
          <w:b/>
          <w:sz w:val="27"/>
          <w:szCs w:val="27"/>
        </w:rPr>
        <w:t>Секретарь маслихата</w:t>
      </w:r>
    </w:p>
    <w:p w:rsidR="00E967F4" w:rsidRPr="00A32690" w:rsidRDefault="00E967F4" w:rsidP="00E967F4">
      <w:pPr>
        <w:tabs>
          <w:tab w:val="left" w:pos="2835"/>
        </w:tabs>
        <w:spacing w:after="0" w:line="240" w:lineRule="auto"/>
        <w:ind w:right="-87"/>
        <w:rPr>
          <w:rFonts w:ascii="Times New Roman" w:hAnsi="Times New Roman"/>
          <w:b/>
          <w:sz w:val="27"/>
          <w:szCs w:val="27"/>
        </w:rPr>
      </w:pPr>
      <w:r w:rsidRPr="00A32690">
        <w:rPr>
          <w:rFonts w:ascii="Times New Roman" w:hAnsi="Times New Roman"/>
          <w:b/>
          <w:sz w:val="27"/>
          <w:szCs w:val="27"/>
        </w:rPr>
        <w:t xml:space="preserve">города Астаны                                                         </w:t>
      </w:r>
      <w:r w:rsidRPr="00A32690">
        <w:rPr>
          <w:rFonts w:ascii="Times New Roman" w:hAnsi="Times New Roman"/>
          <w:b/>
          <w:sz w:val="27"/>
          <w:szCs w:val="27"/>
          <w:lang w:val="kk-KZ"/>
        </w:rPr>
        <w:t xml:space="preserve">           </w:t>
      </w:r>
      <w:r w:rsidRPr="00A32690">
        <w:rPr>
          <w:rFonts w:ascii="Times New Roman" w:hAnsi="Times New Roman"/>
          <w:b/>
          <w:sz w:val="27"/>
          <w:szCs w:val="27"/>
        </w:rPr>
        <w:t xml:space="preserve">                 Ж. Нурпиисов</w:t>
      </w:r>
    </w:p>
    <w:p w:rsidR="00E967F4" w:rsidRPr="00A32690" w:rsidRDefault="00E967F4" w:rsidP="00E967F4">
      <w:pPr>
        <w:tabs>
          <w:tab w:val="left" w:pos="2835"/>
        </w:tabs>
        <w:spacing w:after="0" w:line="240" w:lineRule="auto"/>
        <w:ind w:right="-87" w:firstLine="567"/>
        <w:rPr>
          <w:rFonts w:ascii="Times New Roman" w:hAnsi="Times New Roman"/>
          <w:b/>
          <w:sz w:val="27"/>
          <w:szCs w:val="27"/>
        </w:rPr>
      </w:pPr>
    </w:p>
    <w:p w:rsidR="006A520E" w:rsidRDefault="006A520E" w:rsidP="00D639CB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  <w:sz w:val="28"/>
          <w:szCs w:val="28"/>
        </w:rPr>
      </w:pPr>
    </w:p>
    <w:sectPr w:rsidR="006A520E" w:rsidSect="00F31F95">
      <w:foot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501" w:rsidRDefault="00D53501" w:rsidP="00D639CB">
      <w:pPr>
        <w:spacing w:after="0" w:line="240" w:lineRule="auto"/>
      </w:pPr>
      <w:r>
        <w:separator/>
      </w:r>
    </w:p>
  </w:endnote>
  <w:endnote w:type="continuationSeparator" w:id="1">
    <w:p w:rsidR="00D53501" w:rsidRDefault="00D53501" w:rsidP="00D6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6560"/>
      <w:docPartObj>
        <w:docPartGallery w:val="Page Numbers (Bottom of Page)"/>
        <w:docPartUnique/>
      </w:docPartObj>
    </w:sdtPr>
    <w:sdtContent>
      <w:p w:rsidR="00D639CB" w:rsidRDefault="004631E9">
        <w:pPr>
          <w:pStyle w:val="ac"/>
          <w:jc w:val="right"/>
        </w:pPr>
        <w:fldSimple w:instr=" PAGE   \* MERGEFORMAT ">
          <w:r w:rsidR="00F31F95">
            <w:rPr>
              <w:noProof/>
            </w:rPr>
            <w:t>2</w:t>
          </w:r>
        </w:fldSimple>
      </w:p>
    </w:sdtContent>
  </w:sdt>
  <w:p w:rsidR="00D639CB" w:rsidRDefault="00D639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501" w:rsidRDefault="00D53501" w:rsidP="00D639CB">
      <w:pPr>
        <w:spacing w:after="0" w:line="240" w:lineRule="auto"/>
      </w:pPr>
      <w:r>
        <w:separator/>
      </w:r>
    </w:p>
  </w:footnote>
  <w:footnote w:type="continuationSeparator" w:id="1">
    <w:p w:rsidR="00D53501" w:rsidRDefault="00D53501" w:rsidP="00D63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C2C"/>
    <w:multiLevelType w:val="multilevel"/>
    <w:tmpl w:val="17D8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35A61"/>
    <w:multiLevelType w:val="hybridMultilevel"/>
    <w:tmpl w:val="F7C4AC0E"/>
    <w:styleLink w:val="1"/>
    <w:lvl w:ilvl="0" w:tplc="13AE4E7E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A94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80CE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EF4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417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8C6A0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CE8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90DF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21A7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DB85A14"/>
    <w:multiLevelType w:val="hybridMultilevel"/>
    <w:tmpl w:val="F7C4AC0E"/>
    <w:numStyleLink w:val="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225"/>
    <w:rsid w:val="0001292D"/>
    <w:rsid w:val="00015D96"/>
    <w:rsid w:val="00052347"/>
    <w:rsid w:val="000621A1"/>
    <w:rsid w:val="000B1DAF"/>
    <w:rsid w:val="000D3BFE"/>
    <w:rsid w:val="00105998"/>
    <w:rsid w:val="00117756"/>
    <w:rsid w:val="001429D1"/>
    <w:rsid w:val="00154CD8"/>
    <w:rsid w:val="001B78B0"/>
    <w:rsid w:val="001C43B4"/>
    <w:rsid w:val="002135D0"/>
    <w:rsid w:val="00227ED4"/>
    <w:rsid w:val="002558E8"/>
    <w:rsid w:val="00277CD4"/>
    <w:rsid w:val="002B260E"/>
    <w:rsid w:val="002B4806"/>
    <w:rsid w:val="00300B79"/>
    <w:rsid w:val="00392FDF"/>
    <w:rsid w:val="003A7DE6"/>
    <w:rsid w:val="003C7574"/>
    <w:rsid w:val="004131BB"/>
    <w:rsid w:val="004631E9"/>
    <w:rsid w:val="005329A0"/>
    <w:rsid w:val="00551BC2"/>
    <w:rsid w:val="00584CE8"/>
    <w:rsid w:val="00613FA6"/>
    <w:rsid w:val="006A34B8"/>
    <w:rsid w:val="006A520E"/>
    <w:rsid w:val="006C2B63"/>
    <w:rsid w:val="006D32FF"/>
    <w:rsid w:val="007D38CB"/>
    <w:rsid w:val="007D4225"/>
    <w:rsid w:val="00800400"/>
    <w:rsid w:val="00813BC9"/>
    <w:rsid w:val="008503F7"/>
    <w:rsid w:val="0089493D"/>
    <w:rsid w:val="008A58A9"/>
    <w:rsid w:val="008A7A49"/>
    <w:rsid w:val="008D534F"/>
    <w:rsid w:val="00946608"/>
    <w:rsid w:val="00955A50"/>
    <w:rsid w:val="00987086"/>
    <w:rsid w:val="00993F08"/>
    <w:rsid w:val="00995554"/>
    <w:rsid w:val="00A32690"/>
    <w:rsid w:val="00A46A96"/>
    <w:rsid w:val="00AA0EAD"/>
    <w:rsid w:val="00AB3038"/>
    <w:rsid w:val="00AF2AA1"/>
    <w:rsid w:val="00B12669"/>
    <w:rsid w:val="00B62C4F"/>
    <w:rsid w:val="00B67B9A"/>
    <w:rsid w:val="00B70B96"/>
    <w:rsid w:val="00B716B8"/>
    <w:rsid w:val="00BC7674"/>
    <w:rsid w:val="00BD32D3"/>
    <w:rsid w:val="00C6731D"/>
    <w:rsid w:val="00CB5CC3"/>
    <w:rsid w:val="00D53501"/>
    <w:rsid w:val="00D639CB"/>
    <w:rsid w:val="00D93BF2"/>
    <w:rsid w:val="00DD49A5"/>
    <w:rsid w:val="00DF33D3"/>
    <w:rsid w:val="00E52598"/>
    <w:rsid w:val="00E67A4E"/>
    <w:rsid w:val="00E967F4"/>
    <w:rsid w:val="00F208DA"/>
    <w:rsid w:val="00F31F95"/>
    <w:rsid w:val="00F42EA2"/>
    <w:rsid w:val="00F8763D"/>
    <w:rsid w:val="00FB0B08"/>
    <w:rsid w:val="00FF1756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semiHidden/>
    <w:unhideWhenUsed/>
    <w:qFormat/>
    <w:rsid w:val="007D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4225"/>
    <w:pPr>
      <w:spacing w:after="0" w:line="240" w:lineRule="auto"/>
      <w:ind w:left="720" w:firstLine="709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7D42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967F4"/>
  </w:style>
  <w:style w:type="table" w:styleId="a5">
    <w:name w:val="Table Grid"/>
    <w:basedOn w:val="a1"/>
    <w:uiPriority w:val="59"/>
    <w:rsid w:val="008A5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756"/>
    <w:rPr>
      <w:rFonts w:ascii="Tahoma" w:hAnsi="Tahoma" w:cs="Tahoma"/>
      <w:sz w:val="16"/>
      <w:szCs w:val="16"/>
    </w:rPr>
  </w:style>
  <w:style w:type="paragraph" w:styleId="a8">
    <w:name w:val="No Spacing"/>
    <w:qFormat/>
    <w:rsid w:val="001429D1"/>
    <w:pPr>
      <w:spacing w:after="0" w:line="240" w:lineRule="auto"/>
    </w:pPr>
  </w:style>
  <w:style w:type="character" w:customStyle="1" w:styleId="gogofoundword">
    <w:name w:val="gogofoundword"/>
    <w:basedOn w:val="a0"/>
    <w:rsid w:val="00227ED4"/>
  </w:style>
  <w:style w:type="character" w:styleId="a9">
    <w:name w:val="Hyperlink"/>
    <w:basedOn w:val="a0"/>
    <w:uiPriority w:val="99"/>
    <w:semiHidden/>
    <w:unhideWhenUsed/>
    <w:rsid w:val="00227ED4"/>
    <w:rPr>
      <w:color w:val="0000FF"/>
      <w:u w:val="single"/>
    </w:rPr>
  </w:style>
  <w:style w:type="numbering" w:customStyle="1" w:styleId="1">
    <w:name w:val="Импортированный стиль 1"/>
    <w:rsid w:val="006A520E"/>
    <w:pPr>
      <w:numPr>
        <w:numId w:val="2"/>
      </w:numPr>
    </w:pPr>
  </w:style>
  <w:style w:type="paragraph" w:styleId="aa">
    <w:name w:val="header"/>
    <w:basedOn w:val="a"/>
    <w:link w:val="ab"/>
    <w:uiPriority w:val="99"/>
    <w:semiHidden/>
    <w:unhideWhenUsed/>
    <w:rsid w:val="00D6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39CB"/>
  </w:style>
  <w:style w:type="paragraph" w:styleId="ac">
    <w:name w:val="footer"/>
    <w:basedOn w:val="a"/>
    <w:link w:val="ad"/>
    <w:uiPriority w:val="99"/>
    <w:unhideWhenUsed/>
    <w:rsid w:val="00D6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0581-A1BC-4204-ABF7-18619872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qwerr124</cp:lastModifiedBy>
  <cp:revision>15</cp:revision>
  <cp:lastPrinted>2018-09-27T09:35:00Z</cp:lastPrinted>
  <dcterms:created xsi:type="dcterms:W3CDTF">2018-09-13T09:36:00Z</dcterms:created>
  <dcterms:modified xsi:type="dcterms:W3CDTF">2018-09-27T09:35:00Z</dcterms:modified>
</cp:coreProperties>
</file>