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34" w:rsidRPr="00567947" w:rsidRDefault="00AC1DCB" w:rsidP="006E513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DCB" w:rsidRDefault="00AC1DCB" w:rsidP="00AC1DC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AC1DCB" w:rsidRDefault="00AC1DCB" w:rsidP="00AC1DC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AC1DCB" w:rsidRDefault="00AC1DCB" w:rsidP="00AC1DC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AC1DCB" w:rsidRDefault="00AC1DCB" w:rsidP="00AC1DC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AC1DCB" w:rsidRDefault="00AC1DCB" w:rsidP="00AC1DC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AC1DCB" w:rsidRDefault="00AC1DCB" w:rsidP="00AC1DC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B8291E" w:rsidRDefault="00B8291E" w:rsidP="00AC1DC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91E" w:rsidRDefault="00B8291E" w:rsidP="00AC1DC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91E" w:rsidRDefault="00B8291E" w:rsidP="00AC1DC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5134" w:rsidRDefault="00AC1DCB" w:rsidP="00AC1DC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1DCB" w:rsidRDefault="00AC1DCB" w:rsidP="00AC1DC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67947">
        <w:rPr>
          <w:rFonts w:ascii="Times New Roman" w:hAnsi="Times New Roman" w:cs="Times New Roman"/>
          <w:b/>
          <w:sz w:val="28"/>
          <w:szCs w:val="28"/>
        </w:rPr>
        <w:t>остоянн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567947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67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E5134" w:rsidRPr="00567947" w:rsidRDefault="00AC1DCB" w:rsidP="00AC1DCB">
      <w:pPr>
        <w:spacing w:after="0" w:line="240" w:lineRule="auto"/>
        <w:ind w:left="5664" w:firstLine="708"/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5134" w:rsidRPr="00567947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6E5134" w:rsidRPr="00567947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3</w:t>
      </w:r>
      <w:r w:rsidR="006E5134" w:rsidRPr="00567947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апреля  2018 года  </w:t>
      </w:r>
    </w:p>
    <w:p w:rsidR="006E5134" w:rsidRPr="00567947" w:rsidRDefault="006E5134" w:rsidP="006E5134">
      <w:pPr>
        <w:pStyle w:val="a6"/>
        <w:rPr>
          <w:rFonts w:ascii="Times New Roman" w:hAnsi="Times New Roman"/>
          <w:b/>
          <w:sz w:val="28"/>
          <w:szCs w:val="28"/>
        </w:rPr>
      </w:pPr>
    </w:p>
    <w:p w:rsidR="00E77E16" w:rsidRPr="00567947" w:rsidRDefault="00E77E16" w:rsidP="00E77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947">
        <w:rPr>
          <w:rFonts w:ascii="Times New Roman" w:hAnsi="Times New Roman" w:cs="Times New Roman"/>
          <w:b/>
          <w:sz w:val="28"/>
          <w:szCs w:val="28"/>
        </w:rPr>
        <w:t>О состоянии и деятельности</w:t>
      </w:r>
    </w:p>
    <w:p w:rsidR="00E77E16" w:rsidRPr="00567947" w:rsidRDefault="00E77E16" w:rsidP="00E77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947">
        <w:rPr>
          <w:rFonts w:ascii="Times New Roman" w:hAnsi="Times New Roman" w:cs="Times New Roman"/>
          <w:b/>
          <w:sz w:val="28"/>
          <w:szCs w:val="28"/>
        </w:rPr>
        <w:t>коммунальных рынков и</w:t>
      </w:r>
    </w:p>
    <w:p w:rsidR="00E77E16" w:rsidRPr="00567947" w:rsidRDefault="00E77E16" w:rsidP="00E77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947">
        <w:rPr>
          <w:rFonts w:ascii="Times New Roman" w:hAnsi="Times New Roman" w:cs="Times New Roman"/>
          <w:b/>
          <w:sz w:val="28"/>
          <w:szCs w:val="28"/>
        </w:rPr>
        <w:t>торговых центров по обеспечению</w:t>
      </w:r>
    </w:p>
    <w:p w:rsidR="00E77E16" w:rsidRPr="00567947" w:rsidRDefault="00E77E16" w:rsidP="00E77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947">
        <w:rPr>
          <w:rFonts w:ascii="Times New Roman" w:hAnsi="Times New Roman" w:cs="Times New Roman"/>
          <w:b/>
          <w:sz w:val="28"/>
          <w:szCs w:val="28"/>
        </w:rPr>
        <w:t>качества торгового обслуживания</w:t>
      </w:r>
    </w:p>
    <w:p w:rsidR="00E77E16" w:rsidRPr="00567947" w:rsidRDefault="00E77E16" w:rsidP="00E77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947">
        <w:rPr>
          <w:rFonts w:ascii="Times New Roman" w:hAnsi="Times New Roman" w:cs="Times New Roman"/>
          <w:b/>
          <w:sz w:val="28"/>
          <w:szCs w:val="28"/>
        </w:rPr>
        <w:t>населения в городе Астане</w:t>
      </w:r>
    </w:p>
    <w:p w:rsidR="006E5134" w:rsidRPr="00567947" w:rsidRDefault="006E5134" w:rsidP="006E51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E16" w:rsidRPr="00567947" w:rsidRDefault="00E77E16" w:rsidP="006E51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134" w:rsidRPr="00567947" w:rsidRDefault="006E5134" w:rsidP="00E54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947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«О состоянии и деятельности коммунальных рынков и торговых центров по обеспечению качества торгового обслуживания населения в городе Астане», постоянная комиссия городского маслихата по вопросам строительства, экологии, транспорта, торговли и жилищно-коммунального хозяйства отмечает, что исполнительными органами в целях улучшения качества торгового обслуживания  на постоянной основе 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>проводится ряд мероприятий</w:t>
      </w:r>
      <w:r w:rsidRPr="00567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134" w:rsidRPr="00567947" w:rsidRDefault="00B82939" w:rsidP="00E54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7947">
        <w:rPr>
          <w:rFonts w:ascii="Times New Roman" w:hAnsi="Times New Roman" w:cs="Times New Roman"/>
          <w:sz w:val="28"/>
          <w:szCs w:val="28"/>
        </w:rPr>
        <w:t xml:space="preserve">Принимаются меры, 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>нацеленные</w:t>
      </w:r>
      <w:r w:rsidRPr="00567947">
        <w:rPr>
          <w:rFonts w:ascii="Times New Roman" w:hAnsi="Times New Roman" w:cs="Times New Roman"/>
          <w:sz w:val="28"/>
          <w:szCs w:val="28"/>
        </w:rPr>
        <w:t xml:space="preserve"> на развитие добросовестной конкуренции в торговле. </w:t>
      </w:r>
      <w:r w:rsidR="006E5134" w:rsidRPr="00567947">
        <w:rPr>
          <w:rFonts w:ascii="Times New Roman" w:hAnsi="Times New Roman" w:cs="Times New Roman"/>
          <w:sz w:val="28"/>
          <w:szCs w:val="28"/>
        </w:rPr>
        <w:t>В структуре ВРП доля сферы услуг и торговли составляет 87</w:t>
      </w:r>
      <w:r w:rsidRPr="00567947">
        <w:rPr>
          <w:rFonts w:ascii="Times New Roman" w:hAnsi="Times New Roman" w:cs="Times New Roman"/>
          <w:sz w:val="28"/>
          <w:szCs w:val="28"/>
        </w:rPr>
        <w:t xml:space="preserve"> процентов,</w:t>
      </w:r>
      <w:r w:rsidR="006E5134" w:rsidRPr="00567947">
        <w:rPr>
          <w:rFonts w:ascii="Times New Roman" w:hAnsi="Times New Roman" w:cs="Times New Roman"/>
          <w:sz w:val="28"/>
          <w:szCs w:val="28"/>
        </w:rPr>
        <w:t xml:space="preserve"> из них сфера торговли – 24</w:t>
      </w:r>
      <w:r w:rsidRPr="0056794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E5134" w:rsidRPr="00567947">
        <w:rPr>
          <w:rFonts w:ascii="Times New Roman" w:hAnsi="Times New Roman" w:cs="Times New Roman"/>
          <w:sz w:val="28"/>
          <w:szCs w:val="28"/>
        </w:rPr>
        <w:t>.</w:t>
      </w:r>
      <w:r w:rsidR="00F92F77" w:rsidRPr="00567947">
        <w:rPr>
          <w:rFonts w:ascii="Times New Roman" w:hAnsi="Times New Roman" w:cs="Times New Roman"/>
          <w:sz w:val="28"/>
          <w:szCs w:val="28"/>
        </w:rPr>
        <w:t xml:space="preserve"> </w:t>
      </w:r>
      <w:r w:rsidR="006E5134" w:rsidRPr="00567947">
        <w:rPr>
          <w:rFonts w:ascii="Times New Roman" w:hAnsi="Times New Roman" w:cs="Times New Roman"/>
          <w:sz w:val="28"/>
          <w:szCs w:val="28"/>
        </w:rPr>
        <w:t>Предприятия сферы торговли</w:t>
      </w:r>
      <w:r w:rsidRPr="00567947">
        <w:rPr>
          <w:rFonts w:ascii="Times New Roman" w:hAnsi="Times New Roman" w:cs="Times New Roman"/>
          <w:sz w:val="28"/>
          <w:szCs w:val="28"/>
        </w:rPr>
        <w:t xml:space="preserve"> </w:t>
      </w:r>
      <w:r w:rsidR="006E5134" w:rsidRPr="00567947">
        <w:rPr>
          <w:rFonts w:ascii="Times New Roman" w:hAnsi="Times New Roman" w:cs="Times New Roman"/>
          <w:sz w:val="28"/>
          <w:szCs w:val="28"/>
        </w:rPr>
        <w:t>занимают 29,9</w:t>
      </w:r>
      <w:r w:rsidRPr="00567947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6E5134" w:rsidRPr="00567947">
        <w:rPr>
          <w:rFonts w:ascii="Times New Roman" w:hAnsi="Times New Roman" w:cs="Times New Roman"/>
          <w:sz w:val="28"/>
          <w:szCs w:val="28"/>
        </w:rPr>
        <w:t xml:space="preserve"> от общего количества зарегистрированных предприятий столицы. </w:t>
      </w:r>
    </w:p>
    <w:p w:rsidR="006E5134" w:rsidRPr="00567947" w:rsidRDefault="006E5134" w:rsidP="00E54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7947">
        <w:rPr>
          <w:rFonts w:ascii="Times New Roman" w:hAnsi="Times New Roman" w:cs="Times New Roman"/>
          <w:sz w:val="28"/>
          <w:szCs w:val="28"/>
        </w:rPr>
        <w:t>Согласно статистическим данным по итогам 2017 года численность занятых в сфере торговли увеличилось на 21,5 тыс. человек, составив 80,8 тыс. человек.</w:t>
      </w:r>
      <w:r w:rsidR="00E54BB8"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7947">
        <w:rPr>
          <w:rFonts w:ascii="Times New Roman" w:hAnsi="Times New Roman" w:cs="Times New Roman"/>
          <w:sz w:val="28"/>
          <w:szCs w:val="28"/>
        </w:rPr>
        <w:t>Оптовая торговля за 2017 год составила 3 143 300,4 млн. тенге, розничная 1 033 432,1 млн. тенге.</w:t>
      </w:r>
    </w:p>
    <w:p w:rsidR="006E5134" w:rsidRPr="00567947" w:rsidRDefault="00F92F77" w:rsidP="00E54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7947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6E5134" w:rsidRPr="00567947">
        <w:rPr>
          <w:rFonts w:ascii="Times New Roman" w:hAnsi="Times New Roman" w:cs="Times New Roman"/>
          <w:sz w:val="28"/>
          <w:szCs w:val="28"/>
        </w:rPr>
        <w:t>10 основных секторов, пять из которых должны стать торгуемыми: кластер девелопмента, туризм (включая медицинский), современное производство, финансовые услуги, профессиональные услуги и размещение международных организаций, а также 5 поддерживающих секторов – торговля и логистика, здравоохранение, образование, спорт, культура и креативные сектора.</w:t>
      </w:r>
      <w:r w:rsidRPr="00567947">
        <w:rPr>
          <w:rFonts w:ascii="Times New Roman" w:hAnsi="Times New Roman" w:cs="Times New Roman"/>
          <w:sz w:val="28"/>
          <w:szCs w:val="28"/>
        </w:rPr>
        <w:t xml:space="preserve"> 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На сегодняшний день </w:t>
      </w:r>
      <w:r w:rsidR="006E5134"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в городе имеется 2075 торговых точек. </w:t>
      </w:r>
    </w:p>
    <w:p w:rsidR="006E5134" w:rsidRPr="00567947" w:rsidRDefault="00F92F77" w:rsidP="00E54B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947">
        <w:rPr>
          <w:rFonts w:ascii="Times New Roman" w:hAnsi="Times New Roman" w:cs="Times New Roman"/>
          <w:sz w:val="28"/>
          <w:szCs w:val="28"/>
          <w:lang w:val="kk-KZ"/>
        </w:rPr>
        <w:lastRenderedPageBreak/>
        <w:t>П</w:t>
      </w:r>
      <w:r w:rsidR="006E5134" w:rsidRPr="00567947">
        <w:rPr>
          <w:rFonts w:ascii="Times New Roman" w:hAnsi="Times New Roman" w:cs="Times New Roman"/>
          <w:sz w:val="28"/>
          <w:szCs w:val="28"/>
          <w:lang w:val="kk-KZ"/>
        </w:rPr>
        <w:t>роводится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5134" w:rsidRPr="00567947">
        <w:rPr>
          <w:rFonts w:ascii="Times New Roman" w:hAnsi="Times New Roman" w:cs="Times New Roman"/>
          <w:sz w:val="28"/>
          <w:szCs w:val="28"/>
        </w:rPr>
        <w:t>работа по модернизации торговых рынков столицы.</w:t>
      </w:r>
      <w:r w:rsidRPr="00567947">
        <w:rPr>
          <w:rFonts w:ascii="Times New Roman" w:hAnsi="Times New Roman" w:cs="Times New Roman"/>
          <w:sz w:val="28"/>
          <w:szCs w:val="28"/>
        </w:rPr>
        <w:t xml:space="preserve"> </w:t>
      </w:r>
      <w:r w:rsidR="006E5134" w:rsidRPr="00567947">
        <w:rPr>
          <w:rFonts w:ascii="Times New Roman" w:eastAsia="Calibri" w:hAnsi="Times New Roman" w:cs="Times New Roman"/>
          <w:sz w:val="28"/>
          <w:szCs w:val="28"/>
        </w:rPr>
        <w:t>В</w:t>
      </w:r>
      <w:r w:rsidRPr="00567947">
        <w:rPr>
          <w:rFonts w:ascii="Times New Roman" w:eastAsia="Calibri" w:hAnsi="Times New Roman" w:cs="Times New Roman"/>
          <w:sz w:val="28"/>
          <w:szCs w:val="28"/>
        </w:rPr>
        <w:t xml:space="preserve"> городе </w:t>
      </w:r>
      <w:r w:rsidR="006E5134" w:rsidRPr="00567947">
        <w:rPr>
          <w:rFonts w:ascii="Times New Roman" w:eastAsia="Calibri" w:hAnsi="Times New Roman" w:cs="Times New Roman"/>
          <w:sz w:val="28"/>
          <w:szCs w:val="28"/>
        </w:rPr>
        <w:t xml:space="preserve">Астане </w:t>
      </w:r>
      <w:r w:rsidRPr="00567947">
        <w:rPr>
          <w:rFonts w:ascii="Times New Roman" w:eastAsia="Calibri" w:hAnsi="Times New Roman" w:cs="Times New Roman"/>
          <w:sz w:val="28"/>
          <w:szCs w:val="28"/>
        </w:rPr>
        <w:t xml:space="preserve">функционируют </w:t>
      </w:r>
      <w:r w:rsidR="006E5134" w:rsidRPr="00567947">
        <w:rPr>
          <w:rFonts w:ascii="Times New Roman" w:eastAsia="Calibri" w:hAnsi="Times New Roman" w:cs="Times New Roman"/>
          <w:sz w:val="28"/>
          <w:szCs w:val="28"/>
        </w:rPr>
        <w:t>25</w:t>
      </w:r>
      <w:r w:rsidR="006E5134" w:rsidRPr="005679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5134" w:rsidRPr="00567947">
        <w:rPr>
          <w:rFonts w:ascii="Times New Roman" w:eastAsia="Calibri" w:hAnsi="Times New Roman" w:cs="Times New Roman"/>
          <w:sz w:val="28"/>
          <w:szCs w:val="28"/>
        </w:rPr>
        <w:t xml:space="preserve"> торговых рынков, из которых </w:t>
      </w:r>
      <w:r w:rsidRPr="00567947">
        <w:rPr>
          <w:rFonts w:ascii="Times New Roman" w:eastAsia="Calibri" w:hAnsi="Times New Roman" w:cs="Times New Roman"/>
          <w:sz w:val="28"/>
          <w:szCs w:val="28"/>
        </w:rPr>
        <w:t>12 крытых и 13 комбинированных (</w:t>
      </w:r>
      <w:r w:rsidR="006E5134" w:rsidRPr="00567947">
        <w:rPr>
          <w:rFonts w:ascii="Times New Roman" w:eastAsia="Calibri" w:hAnsi="Times New Roman" w:cs="Times New Roman"/>
          <w:sz w:val="28"/>
          <w:szCs w:val="28"/>
        </w:rPr>
        <w:t>Центральный, К</w:t>
      </w:r>
      <w:r w:rsidRPr="00567947">
        <w:rPr>
          <w:rFonts w:ascii="Times New Roman" w:eastAsia="Calibri" w:hAnsi="Times New Roman" w:cs="Times New Roman"/>
          <w:sz w:val="28"/>
          <w:szCs w:val="28"/>
          <w:lang w:val="kk-KZ"/>
        </w:rPr>
        <w:t>ө</w:t>
      </w:r>
      <w:r w:rsidR="006E5134" w:rsidRPr="00567947">
        <w:rPr>
          <w:rFonts w:ascii="Times New Roman" w:eastAsia="Calibri" w:hAnsi="Times New Roman" w:cs="Times New Roman"/>
          <w:sz w:val="28"/>
          <w:szCs w:val="28"/>
        </w:rPr>
        <w:t>к базар, Чарын, Эталон, Сапа, Сапар, Автомобильный рынок, Алтай, Коктал, Он-Олжа, Салем, Керуен, Улжан</w:t>
      </w:r>
      <w:r w:rsidRPr="00567947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r w:rsidR="006E5134" w:rsidRPr="0056794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C5954" w:rsidRPr="00567947" w:rsidRDefault="00F92F77" w:rsidP="00567947">
      <w:pPr>
        <w:pStyle w:val="a4"/>
        <w:widowControl w:val="0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567947">
        <w:rPr>
          <w:rFonts w:ascii="Times New Roman" w:eastAsia="Calibri" w:hAnsi="Times New Roman"/>
          <w:sz w:val="28"/>
          <w:szCs w:val="28"/>
          <w:lang w:val="kk-KZ"/>
        </w:rPr>
        <w:t xml:space="preserve">В целях </w:t>
      </w:r>
      <w:r w:rsidRPr="00567947">
        <w:rPr>
          <w:rFonts w:ascii="Times New Roman" w:eastAsia="Calibri" w:hAnsi="Times New Roman"/>
          <w:sz w:val="28"/>
          <w:szCs w:val="28"/>
        </w:rPr>
        <w:t>улучш</w:t>
      </w:r>
      <w:r w:rsidRPr="00567947">
        <w:rPr>
          <w:rFonts w:ascii="Times New Roman" w:eastAsia="Calibri" w:hAnsi="Times New Roman"/>
          <w:sz w:val="28"/>
          <w:szCs w:val="28"/>
          <w:lang w:val="kk-KZ"/>
        </w:rPr>
        <w:t>ения</w:t>
      </w:r>
      <w:r w:rsidRPr="00567947">
        <w:rPr>
          <w:rFonts w:ascii="Times New Roman" w:eastAsia="Calibri" w:hAnsi="Times New Roman"/>
          <w:sz w:val="28"/>
          <w:szCs w:val="28"/>
        </w:rPr>
        <w:t xml:space="preserve"> качеств</w:t>
      </w:r>
      <w:r w:rsidRPr="00567947">
        <w:rPr>
          <w:rFonts w:ascii="Times New Roman" w:eastAsia="Calibri" w:hAnsi="Times New Roman"/>
          <w:sz w:val="28"/>
          <w:szCs w:val="28"/>
          <w:lang w:val="kk-KZ"/>
        </w:rPr>
        <w:t>а</w:t>
      </w:r>
      <w:r w:rsidRPr="00567947">
        <w:rPr>
          <w:rFonts w:ascii="Times New Roman" w:eastAsia="Calibri" w:hAnsi="Times New Roman"/>
          <w:sz w:val="28"/>
          <w:szCs w:val="28"/>
        </w:rPr>
        <w:t xml:space="preserve"> обслуживания на рынках</w:t>
      </w:r>
      <w:r w:rsidRPr="00567947">
        <w:rPr>
          <w:rFonts w:ascii="Times New Roman" w:eastAsia="Calibri" w:hAnsi="Times New Roman"/>
          <w:sz w:val="28"/>
          <w:szCs w:val="28"/>
          <w:lang w:val="kk-KZ"/>
        </w:rPr>
        <w:t>, з</w:t>
      </w:r>
      <w:r w:rsidR="006E5134" w:rsidRPr="00567947">
        <w:rPr>
          <w:rFonts w:ascii="Times New Roman" w:eastAsia="Calibri" w:hAnsi="Times New Roman"/>
          <w:sz w:val="28"/>
          <w:szCs w:val="28"/>
          <w:lang w:val="kk-KZ"/>
        </w:rPr>
        <w:t xml:space="preserve">апланирован постепенный </w:t>
      </w:r>
      <w:r w:rsidR="006E5134" w:rsidRPr="00567947">
        <w:rPr>
          <w:rFonts w:ascii="Times New Roman" w:eastAsia="Calibri" w:hAnsi="Times New Roman"/>
          <w:sz w:val="28"/>
          <w:szCs w:val="28"/>
        </w:rPr>
        <w:t>перевод с нестационарных объектов (контейнеры) на стационарный формат торговли</w:t>
      </w:r>
      <w:r w:rsidRPr="00567947">
        <w:rPr>
          <w:rFonts w:ascii="Times New Roman" w:eastAsia="Calibri" w:hAnsi="Times New Roman"/>
          <w:sz w:val="28"/>
          <w:szCs w:val="28"/>
          <w:lang w:val="kk-KZ"/>
        </w:rPr>
        <w:t xml:space="preserve">. </w:t>
      </w:r>
      <w:r w:rsidR="006E5134" w:rsidRPr="00567947">
        <w:rPr>
          <w:rFonts w:ascii="Times New Roman" w:hAnsi="Times New Roman"/>
          <w:sz w:val="28"/>
          <w:szCs w:val="28"/>
        </w:rPr>
        <w:t>С</w:t>
      </w:r>
      <w:r w:rsidR="006E5134" w:rsidRPr="00567947">
        <w:rPr>
          <w:rFonts w:ascii="Times New Roman" w:eastAsia="Calibri" w:hAnsi="Times New Roman"/>
          <w:sz w:val="28"/>
          <w:szCs w:val="28"/>
        </w:rPr>
        <w:t xml:space="preserve">оздана </w:t>
      </w:r>
      <w:r w:rsidR="00E54BB8" w:rsidRPr="00567947">
        <w:rPr>
          <w:rFonts w:ascii="Times New Roman" w:eastAsia="Calibri" w:hAnsi="Times New Roman"/>
          <w:sz w:val="28"/>
          <w:szCs w:val="28"/>
          <w:lang w:val="kk-KZ"/>
        </w:rPr>
        <w:t>р</w:t>
      </w:r>
      <w:r w:rsidR="006E5134" w:rsidRPr="00567947">
        <w:rPr>
          <w:rFonts w:ascii="Times New Roman" w:eastAsia="Calibri" w:hAnsi="Times New Roman"/>
          <w:sz w:val="28"/>
          <w:szCs w:val="28"/>
        </w:rPr>
        <w:t xml:space="preserve">абочая группа, </w:t>
      </w:r>
      <w:r w:rsidRPr="00567947">
        <w:rPr>
          <w:rFonts w:ascii="Times New Roman" w:eastAsia="Calibri" w:hAnsi="Times New Roman"/>
          <w:sz w:val="28"/>
          <w:szCs w:val="28"/>
          <w:lang w:val="kk-KZ"/>
        </w:rPr>
        <w:t>для</w:t>
      </w:r>
      <w:r w:rsidR="006E5134" w:rsidRPr="00567947">
        <w:rPr>
          <w:rFonts w:ascii="Times New Roman" w:eastAsia="Calibri" w:hAnsi="Times New Roman"/>
          <w:sz w:val="28"/>
          <w:szCs w:val="28"/>
        </w:rPr>
        <w:t xml:space="preserve"> комплексно</w:t>
      </w:r>
      <w:r w:rsidRPr="00567947">
        <w:rPr>
          <w:rFonts w:ascii="Times New Roman" w:eastAsia="Calibri" w:hAnsi="Times New Roman"/>
          <w:sz w:val="28"/>
          <w:szCs w:val="28"/>
          <w:lang w:val="kk-KZ"/>
        </w:rPr>
        <w:t>го</w:t>
      </w:r>
      <w:r w:rsidR="006E5134" w:rsidRPr="00567947">
        <w:rPr>
          <w:rFonts w:ascii="Times New Roman" w:eastAsia="Calibri" w:hAnsi="Times New Roman"/>
          <w:sz w:val="28"/>
          <w:szCs w:val="28"/>
        </w:rPr>
        <w:t xml:space="preserve"> </w:t>
      </w:r>
      <w:r w:rsidRPr="00567947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6E5134" w:rsidRPr="00567947">
        <w:rPr>
          <w:rFonts w:ascii="Times New Roman" w:eastAsia="Calibri" w:hAnsi="Times New Roman"/>
          <w:sz w:val="28"/>
          <w:szCs w:val="28"/>
        </w:rPr>
        <w:t>контрол</w:t>
      </w:r>
      <w:r w:rsidRPr="00567947">
        <w:rPr>
          <w:rFonts w:ascii="Times New Roman" w:eastAsia="Calibri" w:hAnsi="Times New Roman"/>
          <w:sz w:val="28"/>
          <w:szCs w:val="28"/>
          <w:lang w:val="kk-KZ"/>
        </w:rPr>
        <w:t>я</w:t>
      </w:r>
      <w:r w:rsidR="006E5134" w:rsidRPr="00567947">
        <w:rPr>
          <w:rFonts w:ascii="Times New Roman" w:eastAsia="Calibri" w:hAnsi="Times New Roman"/>
          <w:sz w:val="28"/>
          <w:szCs w:val="28"/>
        </w:rPr>
        <w:t xml:space="preserve"> торговы</w:t>
      </w:r>
      <w:r w:rsidRPr="00567947">
        <w:rPr>
          <w:rFonts w:ascii="Times New Roman" w:eastAsia="Calibri" w:hAnsi="Times New Roman"/>
          <w:sz w:val="28"/>
          <w:szCs w:val="28"/>
          <w:lang w:val="kk-KZ"/>
        </w:rPr>
        <w:t>х</w:t>
      </w:r>
      <w:r w:rsidR="006E5134" w:rsidRPr="00567947">
        <w:rPr>
          <w:rFonts w:ascii="Times New Roman" w:eastAsia="Calibri" w:hAnsi="Times New Roman"/>
          <w:sz w:val="28"/>
          <w:szCs w:val="28"/>
        </w:rPr>
        <w:t xml:space="preserve"> рынк</w:t>
      </w:r>
      <w:r w:rsidRPr="00567947">
        <w:rPr>
          <w:rFonts w:ascii="Times New Roman" w:eastAsia="Calibri" w:hAnsi="Times New Roman"/>
          <w:sz w:val="28"/>
          <w:szCs w:val="28"/>
          <w:lang w:val="kk-KZ"/>
        </w:rPr>
        <w:t>ов</w:t>
      </w:r>
      <w:r w:rsidR="006E5134" w:rsidRPr="00567947">
        <w:rPr>
          <w:rFonts w:ascii="Times New Roman" w:eastAsia="Calibri" w:hAnsi="Times New Roman"/>
          <w:sz w:val="28"/>
          <w:szCs w:val="28"/>
        </w:rPr>
        <w:t xml:space="preserve"> на соответствие архитектурно-строительным, противопожарным и санитарным нормам, а также качества обслуживания на них. Из 13 комбинированных рынков </w:t>
      </w:r>
      <w:r w:rsidRPr="00567947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567947">
        <w:rPr>
          <w:rFonts w:ascii="Times New Roman" w:hAnsi="Times New Roman"/>
          <w:sz w:val="28"/>
          <w:szCs w:val="28"/>
        </w:rPr>
        <w:t xml:space="preserve">начата модернизация </w:t>
      </w:r>
      <w:r w:rsidR="006E5134" w:rsidRPr="00567947">
        <w:rPr>
          <w:rFonts w:ascii="Times New Roman" w:hAnsi="Times New Roman"/>
          <w:sz w:val="28"/>
          <w:szCs w:val="28"/>
        </w:rPr>
        <w:t>Центрального рынка</w:t>
      </w:r>
      <w:r w:rsidRPr="00567947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E5134" w:rsidRPr="00567947">
        <w:rPr>
          <w:rFonts w:ascii="Times New Roman" w:hAnsi="Times New Roman"/>
          <w:sz w:val="28"/>
          <w:szCs w:val="28"/>
        </w:rPr>
        <w:t>рынк</w:t>
      </w:r>
      <w:r w:rsidRPr="00567947">
        <w:rPr>
          <w:rFonts w:ascii="Times New Roman" w:hAnsi="Times New Roman"/>
          <w:sz w:val="28"/>
          <w:szCs w:val="28"/>
          <w:lang w:val="kk-KZ"/>
        </w:rPr>
        <w:t xml:space="preserve">ов </w:t>
      </w:r>
      <w:r w:rsidR="006E5134" w:rsidRPr="00567947">
        <w:rPr>
          <w:rFonts w:ascii="Times New Roman" w:hAnsi="Times New Roman"/>
          <w:sz w:val="28"/>
          <w:szCs w:val="28"/>
        </w:rPr>
        <w:t>Асем</w:t>
      </w:r>
      <w:r w:rsidRPr="00567947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E5134" w:rsidRPr="00567947">
        <w:rPr>
          <w:rFonts w:ascii="Times New Roman" w:eastAsia="Calibri" w:hAnsi="Times New Roman"/>
          <w:sz w:val="28"/>
          <w:szCs w:val="28"/>
        </w:rPr>
        <w:t>С</w:t>
      </w:r>
      <w:r w:rsidR="006E5134" w:rsidRPr="00567947">
        <w:rPr>
          <w:rFonts w:ascii="Times New Roman" w:eastAsia="Calibri" w:hAnsi="Times New Roman"/>
          <w:sz w:val="28"/>
          <w:szCs w:val="28"/>
          <w:lang w:val="kk-KZ"/>
        </w:rPr>
        <w:t>апар</w:t>
      </w:r>
      <w:r w:rsidRPr="00567947">
        <w:rPr>
          <w:rFonts w:ascii="Times New Roman" w:eastAsia="Calibri" w:hAnsi="Times New Roman"/>
          <w:sz w:val="28"/>
          <w:szCs w:val="28"/>
          <w:lang w:val="kk-KZ"/>
        </w:rPr>
        <w:t xml:space="preserve">, </w:t>
      </w:r>
      <w:r w:rsidR="006E5134" w:rsidRPr="00567947">
        <w:rPr>
          <w:rFonts w:ascii="Times New Roman" w:eastAsia="Calibri" w:hAnsi="Times New Roman"/>
          <w:sz w:val="28"/>
          <w:szCs w:val="28"/>
        </w:rPr>
        <w:t>Улжан</w:t>
      </w:r>
      <w:r w:rsidRPr="00567947">
        <w:rPr>
          <w:rFonts w:ascii="Times New Roman" w:eastAsia="Calibri" w:hAnsi="Times New Roman"/>
          <w:sz w:val="28"/>
          <w:szCs w:val="28"/>
          <w:lang w:val="kk-KZ"/>
        </w:rPr>
        <w:t xml:space="preserve">, </w:t>
      </w:r>
      <w:r w:rsidR="006E5134" w:rsidRPr="00567947">
        <w:rPr>
          <w:rFonts w:ascii="Times New Roman" w:eastAsia="Calibri" w:hAnsi="Times New Roman"/>
          <w:sz w:val="28"/>
          <w:szCs w:val="28"/>
        </w:rPr>
        <w:t xml:space="preserve"> </w:t>
      </w:r>
      <w:r w:rsidRPr="00567947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6E5134" w:rsidRPr="00567947">
        <w:rPr>
          <w:rFonts w:ascii="Times New Roman" w:eastAsia="Calibri" w:hAnsi="Times New Roman"/>
          <w:sz w:val="28"/>
          <w:szCs w:val="28"/>
        </w:rPr>
        <w:t>Чарын</w:t>
      </w:r>
      <w:r w:rsidRPr="00567947">
        <w:rPr>
          <w:rFonts w:ascii="Times New Roman" w:eastAsia="Calibri" w:hAnsi="Times New Roman"/>
          <w:sz w:val="28"/>
          <w:szCs w:val="28"/>
          <w:lang w:val="kk-KZ"/>
        </w:rPr>
        <w:t xml:space="preserve">, </w:t>
      </w:r>
      <w:r w:rsidRPr="00567947">
        <w:rPr>
          <w:rFonts w:ascii="Times New Roman" w:eastAsia="Calibri" w:hAnsi="Times New Roman"/>
          <w:i/>
          <w:sz w:val="28"/>
          <w:szCs w:val="28"/>
          <w:lang w:val="kk-KZ"/>
        </w:rPr>
        <w:t xml:space="preserve"> </w:t>
      </w:r>
      <w:r w:rsidR="006E5134" w:rsidRPr="00567947">
        <w:rPr>
          <w:rFonts w:ascii="Times New Roman" w:hAnsi="Times New Roman"/>
          <w:sz w:val="28"/>
          <w:szCs w:val="28"/>
        </w:rPr>
        <w:t>Алтай</w:t>
      </w:r>
      <w:r w:rsidRPr="00567947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E5134" w:rsidRPr="00567947">
        <w:rPr>
          <w:rFonts w:ascii="Times New Roman" w:eastAsia="Calibri" w:hAnsi="Times New Roman"/>
          <w:sz w:val="28"/>
          <w:szCs w:val="28"/>
        </w:rPr>
        <w:t>К</w:t>
      </w:r>
      <w:r w:rsidRPr="00567947">
        <w:rPr>
          <w:rFonts w:ascii="Times New Roman" w:eastAsia="Calibri" w:hAnsi="Times New Roman"/>
          <w:sz w:val="28"/>
          <w:szCs w:val="28"/>
          <w:lang w:val="kk-KZ"/>
        </w:rPr>
        <w:t>ө</w:t>
      </w:r>
      <w:r w:rsidR="006E5134" w:rsidRPr="00567947">
        <w:rPr>
          <w:rFonts w:ascii="Times New Roman" w:eastAsia="Calibri" w:hAnsi="Times New Roman"/>
          <w:sz w:val="28"/>
          <w:szCs w:val="28"/>
        </w:rPr>
        <w:t>к базар</w:t>
      </w:r>
      <w:r w:rsidRPr="00567947">
        <w:rPr>
          <w:rFonts w:ascii="Times New Roman" w:eastAsia="Calibri" w:hAnsi="Times New Roman"/>
          <w:sz w:val="28"/>
          <w:szCs w:val="28"/>
          <w:lang w:val="kk-KZ"/>
        </w:rPr>
        <w:t>.</w:t>
      </w:r>
      <w:r w:rsidR="008C5954" w:rsidRPr="00567947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6E5134" w:rsidRPr="00567947">
        <w:rPr>
          <w:rFonts w:ascii="Times New Roman" w:eastAsia="Calibri" w:hAnsi="Times New Roman"/>
          <w:sz w:val="28"/>
          <w:szCs w:val="28"/>
        </w:rPr>
        <w:t>Оставшиеся торговые рынки (Эталон,</w:t>
      </w:r>
      <w:r w:rsidR="008C5954" w:rsidRPr="00567947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6E5134" w:rsidRPr="00567947">
        <w:rPr>
          <w:rFonts w:ascii="Times New Roman" w:eastAsia="Calibri" w:hAnsi="Times New Roman"/>
          <w:sz w:val="28"/>
          <w:szCs w:val="28"/>
          <w:lang w:val="kk-KZ"/>
        </w:rPr>
        <w:t>Амир</w:t>
      </w:r>
      <w:r w:rsidR="006E5134" w:rsidRPr="00567947">
        <w:rPr>
          <w:rFonts w:ascii="Times New Roman" w:eastAsia="Calibri" w:hAnsi="Times New Roman"/>
          <w:sz w:val="28"/>
          <w:szCs w:val="28"/>
        </w:rPr>
        <w:t>,</w:t>
      </w:r>
      <w:r w:rsidR="008C5954" w:rsidRPr="00567947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6E5134" w:rsidRPr="00567947">
        <w:rPr>
          <w:rFonts w:ascii="Times New Roman" w:eastAsia="Calibri" w:hAnsi="Times New Roman"/>
          <w:sz w:val="28"/>
          <w:szCs w:val="28"/>
        </w:rPr>
        <w:t>Коктал,</w:t>
      </w:r>
      <w:r w:rsidR="008C5954" w:rsidRPr="00567947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6E5134" w:rsidRPr="00567947">
        <w:rPr>
          <w:rFonts w:ascii="Times New Roman" w:eastAsia="Calibri" w:hAnsi="Times New Roman"/>
          <w:sz w:val="28"/>
          <w:szCs w:val="28"/>
        </w:rPr>
        <w:t>Салем,</w:t>
      </w:r>
      <w:r w:rsidR="008C5954" w:rsidRPr="00567947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8C5954" w:rsidRPr="00567947">
        <w:rPr>
          <w:rFonts w:ascii="Times New Roman" w:eastAsia="Calibri" w:hAnsi="Times New Roman"/>
          <w:sz w:val="28"/>
          <w:szCs w:val="28"/>
        </w:rPr>
        <w:t>Он-Олжа Керуен) будут модернизированы в течение трех лет</w:t>
      </w:r>
      <w:r w:rsidR="008C5954" w:rsidRPr="00567947">
        <w:rPr>
          <w:rFonts w:ascii="Times New Roman" w:eastAsia="Calibri" w:hAnsi="Times New Roman"/>
          <w:sz w:val="28"/>
          <w:szCs w:val="28"/>
          <w:lang w:val="kk-KZ"/>
        </w:rPr>
        <w:t>.</w:t>
      </w:r>
    </w:p>
    <w:p w:rsidR="006E5134" w:rsidRPr="00567947" w:rsidRDefault="008C5954" w:rsidP="00567947">
      <w:pPr>
        <w:pStyle w:val="a4"/>
        <w:widowControl w:val="0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567947">
        <w:rPr>
          <w:rFonts w:ascii="Times New Roman" w:eastAsia="Calibri" w:hAnsi="Times New Roman"/>
          <w:sz w:val="28"/>
          <w:szCs w:val="28"/>
          <w:lang w:val="kk-KZ"/>
        </w:rPr>
        <w:t>Для увеличения</w:t>
      </w:r>
      <w:r w:rsidR="006E5134" w:rsidRPr="00567947">
        <w:rPr>
          <w:rFonts w:ascii="Times New Roman" w:eastAsia="Calibri" w:hAnsi="Times New Roman"/>
          <w:sz w:val="28"/>
          <w:szCs w:val="28"/>
        </w:rPr>
        <w:t xml:space="preserve"> </w:t>
      </w:r>
      <w:r w:rsidRPr="00567947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6E5134" w:rsidRPr="00567947">
        <w:rPr>
          <w:rFonts w:ascii="Times New Roman" w:eastAsia="Calibri" w:hAnsi="Times New Roman"/>
          <w:sz w:val="28"/>
          <w:szCs w:val="28"/>
        </w:rPr>
        <w:t>торговы</w:t>
      </w:r>
      <w:r w:rsidRPr="00567947">
        <w:rPr>
          <w:rFonts w:ascii="Times New Roman" w:eastAsia="Calibri" w:hAnsi="Times New Roman"/>
          <w:sz w:val="28"/>
          <w:szCs w:val="28"/>
          <w:lang w:val="kk-KZ"/>
        </w:rPr>
        <w:t xml:space="preserve">х </w:t>
      </w:r>
      <w:r w:rsidR="006E5134" w:rsidRPr="00567947">
        <w:rPr>
          <w:rFonts w:ascii="Times New Roman" w:eastAsia="Calibri" w:hAnsi="Times New Roman"/>
          <w:sz w:val="28"/>
          <w:szCs w:val="28"/>
        </w:rPr>
        <w:t>площад</w:t>
      </w:r>
      <w:r w:rsidRPr="00567947">
        <w:rPr>
          <w:rFonts w:ascii="Times New Roman" w:eastAsia="Calibri" w:hAnsi="Times New Roman"/>
          <w:sz w:val="28"/>
          <w:szCs w:val="28"/>
          <w:lang w:val="kk-KZ"/>
        </w:rPr>
        <w:t xml:space="preserve">ей </w:t>
      </w:r>
      <w:r w:rsidR="006E5134" w:rsidRPr="00567947">
        <w:rPr>
          <w:rFonts w:ascii="Times New Roman" w:eastAsia="Calibri" w:hAnsi="Times New Roman"/>
          <w:sz w:val="28"/>
          <w:szCs w:val="28"/>
        </w:rPr>
        <w:t>за счет строительства на левом берегу города</w:t>
      </w:r>
      <w:r w:rsidRPr="00567947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6E5134" w:rsidRPr="00567947">
        <w:rPr>
          <w:rFonts w:ascii="Times New Roman" w:eastAsia="Calibri" w:hAnsi="Times New Roman"/>
          <w:sz w:val="28"/>
          <w:szCs w:val="28"/>
        </w:rPr>
        <w:t>начат</w:t>
      </w:r>
      <w:r w:rsidRPr="00567947">
        <w:rPr>
          <w:rFonts w:ascii="Times New Roman" w:eastAsia="Calibri" w:hAnsi="Times New Roman"/>
          <w:sz w:val="28"/>
          <w:szCs w:val="28"/>
          <w:lang w:val="kk-KZ"/>
        </w:rPr>
        <w:t>о</w:t>
      </w:r>
      <w:r w:rsidR="006E5134" w:rsidRPr="00567947">
        <w:rPr>
          <w:rFonts w:ascii="Times New Roman" w:eastAsia="Calibri" w:hAnsi="Times New Roman"/>
          <w:sz w:val="28"/>
          <w:szCs w:val="28"/>
        </w:rPr>
        <w:t xml:space="preserve"> строительство гипермаркета «Magnum Cach &amp;Carry» с ассортиментом реализуемой продукции 22 тыс. наименований</w:t>
      </w:r>
      <w:r w:rsidRPr="00567947">
        <w:rPr>
          <w:rFonts w:ascii="Times New Roman" w:eastAsia="Calibri" w:hAnsi="Times New Roman"/>
          <w:sz w:val="28"/>
          <w:szCs w:val="28"/>
          <w:lang w:val="kk-KZ"/>
        </w:rPr>
        <w:t xml:space="preserve"> и </w:t>
      </w:r>
      <w:r w:rsidR="006E5134" w:rsidRPr="00567947">
        <w:rPr>
          <w:rFonts w:ascii="Times New Roman" w:eastAsia="Calibri" w:hAnsi="Times New Roman"/>
          <w:sz w:val="28"/>
          <w:szCs w:val="28"/>
        </w:rPr>
        <w:t>«Гастрономического рынка» по принципу Даниловского рынка.</w:t>
      </w:r>
    </w:p>
    <w:p w:rsidR="008C5954" w:rsidRPr="00567947" w:rsidRDefault="008C5954" w:rsidP="00567947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567947">
        <w:rPr>
          <w:rFonts w:ascii="Times New Roman" w:eastAsia="Calibri" w:hAnsi="Times New Roman" w:cs="Times New Roman"/>
          <w:sz w:val="28"/>
          <w:szCs w:val="28"/>
        </w:rPr>
        <w:t>Оказывается</w:t>
      </w:r>
      <w:r w:rsidRPr="005679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67947">
        <w:rPr>
          <w:rFonts w:ascii="Times New Roman" w:eastAsia="Calibri" w:hAnsi="Times New Roman" w:cs="Times New Roman"/>
          <w:sz w:val="28"/>
          <w:szCs w:val="28"/>
        </w:rPr>
        <w:t>финансовая поддержка предпринимателям при содействии Фонда развития предпринимательства «ДАМУ»</w:t>
      </w:r>
      <w:r w:rsidRPr="005679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</w:t>
      </w:r>
      <w:r w:rsidR="006E5134" w:rsidRPr="00567947">
        <w:rPr>
          <w:rFonts w:ascii="Times New Roman" w:eastAsia="Calibri" w:hAnsi="Times New Roman" w:cs="Times New Roman"/>
          <w:sz w:val="28"/>
          <w:szCs w:val="28"/>
        </w:rPr>
        <w:t>овместно с Банкам</w:t>
      </w:r>
      <w:r w:rsidR="006E5134" w:rsidRPr="00567947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5679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E5134" w:rsidRPr="00567947">
        <w:rPr>
          <w:rFonts w:ascii="Times New Roman" w:eastAsia="Calibri" w:hAnsi="Times New Roman" w:cs="Times New Roman"/>
          <w:sz w:val="28"/>
          <w:szCs w:val="28"/>
        </w:rPr>
        <w:t>второго уровня</w:t>
      </w:r>
      <w:r w:rsidRPr="0056794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6E5134" w:rsidRPr="00567947">
        <w:rPr>
          <w:rFonts w:ascii="Times New Roman" w:eastAsia="Calibri" w:hAnsi="Times New Roman" w:cs="Times New Roman"/>
          <w:sz w:val="28"/>
          <w:szCs w:val="28"/>
        </w:rPr>
        <w:t xml:space="preserve"> В рамках местных программ предпринимателям</w:t>
      </w:r>
      <w:r w:rsidRPr="005679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E5134" w:rsidRPr="00567947">
        <w:rPr>
          <w:rFonts w:ascii="Times New Roman" w:eastAsia="Times New Roman" w:hAnsi="Times New Roman" w:cs="Times New Roman"/>
          <w:sz w:val="28"/>
          <w:szCs w:val="28"/>
        </w:rPr>
        <w:t>были выделены средства с местного бюджета в размере 1,0 млрд.тенге в соотношении 1:1 (средства местный бюджет (1 млрд.тенге) АО «Фонд развития предпринимательства «Даму» (1 млрд.тенге).</w:t>
      </w:r>
      <w:r w:rsidRPr="0056794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E5134" w:rsidRPr="00567947">
        <w:rPr>
          <w:rFonts w:ascii="Times New Roman" w:hAnsi="Times New Roman" w:cs="Times New Roman"/>
          <w:sz w:val="28"/>
          <w:szCs w:val="28"/>
          <w:lang w:val="kk-KZ"/>
        </w:rPr>
        <w:t>Поддержку получили ритейловые компании (Галмарт, 5 Минут, Анвар, ТОО «Мир Круп», ТОО «Laim Group Company», ТОО «Лайм Pack», ТОО «AkBota Milk», ТОО «Александр С», ТОО «Азия Минор»).</w:t>
      </w:r>
      <w:r w:rsidRPr="00567947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</w:p>
    <w:p w:rsidR="006E5134" w:rsidRPr="00567947" w:rsidRDefault="008C5954" w:rsidP="0056794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По результатам проведенного </w:t>
      </w:r>
      <w:r w:rsidRPr="00567947">
        <w:rPr>
          <w:rFonts w:ascii="Times New Roman" w:hAnsi="Times New Roman" w:cs="Times New Roman"/>
          <w:sz w:val="28"/>
          <w:szCs w:val="28"/>
        </w:rPr>
        <w:t>мониторинг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67947">
        <w:rPr>
          <w:rFonts w:ascii="Times New Roman" w:hAnsi="Times New Roman" w:cs="Times New Roman"/>
          <w:sz w:val="28"/>
          <w:szCs w:val="28"/>
        </w:rPr>
        <w:t xml:space="preserve"> ресторанов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7947">
        <w:rPr>
          <w:rFonts w:ascii="Times New Roman" w:hAnsi="Times New Roman" w:cs="Times New Roman"/>
          <w:sz w:val="28"/>
          <w:szCs w:val="28"/>
        </w:rPr>
        <w:t>и рынков, торгово-развлекательных центров, кафе и ресторанов.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</w:t>
      </w:r>
      <w:r w:rsidR="006E5134" w:rsidRPr="00567947">
        <w:rPr>
          <w:rFonts w:ascii="Times New Roman" w:hAnsi="Times New Roman" w:cs="Times New Roman"/>
          <w:sz w:val="28"/>
          <w:szCs w:val="28"/>
        </w:rPr>
        <w:t xml:space="preserve"> столице функционирует 280 ресторанов на 24 950 тысяч посадочных мест, что на 4300 мест больше, чем за аналогичный период прошлого года (июнь 2016 года – 233 ресторана на </w:t>
      </w:r>
      <w:r w:rsidR="00033ABA"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5134" w:rsidRPr="00567947">
        <w:rPr>
          <w:rFonts w:ascii="Times New Roman" w:hAnsi="Times New Roman" w:cs="Times New Roman"/>
          <w:sz w:val="28"/>
          <w:szCs w:val="28"/>
        </w:rPr>
        <w:t>20650 посадочных мест), количество мест увеличено за счет открытия 47 новых ресторанов.</w:t>
      </w:r>
    </w:p>
    <w:p w:rsidR="006E5134" w:rsidRPr="00567947" w:rsidRDefault="00033ABA" w:rsidP="0056794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7947">
        <w:rPr>
          <w:rFonts w:ascii="Times New Roman" w:hAnsi="Times New Roman" w:cs="Times New Roman"/>
          <w:sz w:val="28"/>
          <w:szCs w:val="28"/>
        </w:rPr>
        <w:t>П</w:t>
      </w:r>
      <w:r w:rsidR="006E5134" w:rsidRPr="00567947">
        <w:rPr>
          <w:rFonts w:ascii="Times New Roman" w:hAnsi="Times New Roman" w:cs="Times New Roman"/>
          <w:sz w:val="28"/>
          <w:szCs w:val="28"/>
        </w:rPr>
        <w:t>осещаемость</w:t>
      </w:r>
      <w:r w:rsidR="00E54BB8"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5134" w:rsidRPr="00567947">
        <w:rPr>
          <w:rFonts w:ascii="Times New Roman" w:hAnsi="Times New Roman" w:cs="Times New Roman"/>
          <w:sz w:val="28"/>
          <w:szCs w:val="28"/>
        </w:rPr>
        <w:t>рынков в июне-августе 2017</w:t>
      </w:r>
      <w:r w:rsidR="00E54BB8"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5134" w:rsidRPr="00567947">
        <w:rPr>
          <w:rFonts w:ascii="Times New Roman" w:hAnsi="Times New Roman" w:cs="Times New Roman"/>
          <w:sz w:val="28"/>
          <w:szCs w:val="28"/>
        </w:rPr>
        <w:t>года</w:t>
      </w:r>
      <w:r w:rsidR="00E54BB8"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5134" w:rsidRPr="00567947">
        <w:rPr>
          <w:rFonts w:ascii="Times New Roman" w:hAnsi="Times New Roman" w:cs="Times New Roman"/>
          <w:sz w:val="28"/>
          <w:szCs w:val="28"/>
        </w:rPr>
        <w:t>выросла</w:t>
      </w:r>
      <w:r w:rsidR="00E54BB8"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5134" w:rsidRPr="00567947">
        <w:rPr>
          <w:rFonts w:ascii="Times New Roman" w:hAnsi="Times New Roman" w:cs="Times New Roman"/>
          <w:sz w:val="28"/>
          <w:szCs w:val="28"/>
        </w:rPr>
        <w:t>в</w:t>
      </w:r>
      <w:r w:rsidR="00E54BB8"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5134" w:rsidRPr="00567947">
        <w:rPr>
          <w:rFonts w:ascii="Times New Roman" w:hAnsi="Times New Roman" w:cs="Times New Roman"/>
          <w:sz w:val="28"/>
          <w:szCs w:val="28"/>
        </w:rPr>
        <w:t xml:space="preserve">2 раза больше, чем за аналогичный период 2016 года 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E5134" w:rsidRPr="00567947" w:rsidRDefault="00E54BB8" w:rsidP="0056794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947">
        <w:rPr>
          <w:rFonts w:ascii="Times New Roman" w:hAnsi="Times New Roman" w:cs="Times New Roman"/>
          <w:sz w:val="28"/>
          <w:szCs w:val="28"/>
          <w:lang w:val="kk-KZ"/>
        </w:rPr>
        <w:t>В целях</w:t>
      </w:r>
      <w:r w:rsidRPr="00567947">
        <w:rPr>
          <w:rFonts w:ascii="Times New Roman" w:hAnsi="Times New Roman" w:cs="Times New Roman"/>
          <w:sz w:val="28"/>
          <w:szCs w:val="28"/>
        </w:rPr>
        <w:t xml:space="preserve"> повышения собираемости налогов и защиты прав потребителей акиматом города совместно с 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567947">
        <w:rPr>
          <w:rFonts w:ascii="Times New Roman" w:hAnsi="Times New Roman" w:cs="Times New Roman"/>
          <w:sz w:val="28"/>
          <w:szCs w:val="28"/>
        </w:rPr>
        <w:t>инистерствами финансов и национальной экономики РК, Департаментом государственных доходов города Астаны, Национальной палатой предпринимателей «Атамекен»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7947">
        <w:rPr>
          <w:rFonts w:ascii="Times New Roman" w:hAnsi="Times New Roman" w:cs="Times New Roman"/>
          <w:sz w:val="28"/>
          <w:szCs w:val="28"/>
        </w:rPr>
        <w:t>в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7947">
        <w:rPr>
          <w:rFonts w:ascii="Times New Roman" w:hAnsi="Times New Roman" w:cs="Times New Roman"/>
          <w:sz w:val="28"/>
          <w:szCs w:val="28"/>
        </w:rPr>
        <w:t>октябре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7947">
        <w:rPr>
          <w:rFonts w:ascii="Times New Roman" w:hAnsi="Times New Roman" w:cs="Times New Roman"/>
          <w:sz w:val="28"/>
          <w:szCs w:val="28"/>
        </w:rPr>
        <w:t>2017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7947">
        <w:rPr>
          <w:rFonts w:ascii="Times New Roman" w:hAnsi="Times New Roman" w:cs="Times New Roman"/>
          <w:sz w:val="28"/>
          <w:szCs w:val="28"/>
        </w:rPr>
        <w:t>года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Pr="00567947">
        <w:rPr>
          <w:rFonts w:ascii="Times New Roman" w:hAnsi="Times New Roman" w:cs="Times New Roman"/>
          <w:sz w:val="28"/>
          <w:szCs w:val="28"/>
        </w:rPr>
        <w:t>одписана Дорожная карта по администрированию рынков современного формата по проекту «Повышение собираемости налогов» Модернизация 3.0.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E5134" w:rsidRPr="00567947" w:rsidRDefault="00E54BB8" w:rsidP="0056794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Для </w:t>
      </w:r>
      <w:r w:rsidRPr="00567947">
        <w:rPr>
          <w:rFonts w:ascii="Times New Roman" w:hAnsi="Times New Roman" w:cs="Times New Roman"/>
          <w:sz w:val="28"/>
          <w:szCs w:val="28"/>
        </w:rPr>
        <w:t>исключени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567947">
        <w:rPr>
          <w:rFonts w:ascii="Times New Roman" w:hAnsi="Times New Roman" w:cs="Times New Roman"/>
          <w:sz w:val="28"/>
          <w:szCs w:val="28"/>
        </w:rPr>
        <w:t xml:space="preserve"> рейдовых проверок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Pr="00567947">
        <w:rPr>
          <w:rFonts w:ascii="Times New Roman" w:hAnsi="Times New Roman" w:cs="Times New Roman"/>
          <w:sz w:val="28"/>
          <w:szCs w:val="28"/>
        </w:rPr>
        <w:t>дистанционно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Pr="00567947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ения </w:t>
      </w:r>
      <w:r w:rsidRPr="00567947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56794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>я на</w:t>
      </w:r>
      <w:r w:rsidRPr="00567947">
        <w:rPr>
          <w:rFonts w:ascii="Times New Roman" w:hAnsi="Times New Roman" w:cs="Times New Roman"/>
          <w:sz w:val="28"/>
          <w:szCs w:val="28"/>
        </w:rPr>
        <w:t xml:space="preserve"> основании фискальных чеков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5134" w:rsidRPr="00567947">
        <w:rPr>
          <w:rFonts w:ascii="Times New Roman" w:hAnsi="Times New Roman" w:cs="Times New Roman"/>
          <w:sz w:val="28"/>
          <w:szCs w:val="28"/>
        </w:rPr>
        <w:t xml:space="preserve">371 торговое место на рынке оснащено POS–терминалами и контрольно-кассовыми машинами с </w:t>
      </w:r>
      <w:r w:rsidR="006E5134" w:rsidRPr="00567947">
        <w:rPr>
          <w:rFonts w:ascii="Times New Roman" w:hAnsi="Times New Roman" w:cs="Times New Roman"/>
          <w:sz w:val="28"/>
          <w:szCs w:val="28"/>
        </w:rPr>
        <w:lastRenderedPageBreak/>
        <w:t xml:space="preserve">онлайн передачи данных чеков в базу данных органов государственных доходов. </w:t>
      </w:r>
    </w:p>
    <w:p w:rsidR="006E5134" w:rsidRPr="00567947" w:rsidRDefault="006E5134" w:rsidP="0056794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7947">
        <w:rPr>
          <w:rFonts w:ascii="Times New Roman" w:hAnsi="Times New Roman" w:cs="Times New Roman"/>
          <w:sz w:val="28"/>
          <w:szCs w:val="28"/>
        </w:rPr>
        <w:t xml:space="preserve">Реализуется программа «Уличная торговля» (предоставляются земельные участки для ведения уличной торговли). </w:t>
      </w:r>
      <w:r w:rsidR="00E54BB8" w:rsidRPr="00567947">
        <w:rPr>
          <w:rFonts w:ascii="Times New Roman" w:hAnsi="Times New Roman" w:cs="Times New Roman"/>
          <w:sz w:val="28"/>
          <w:szCs w:val="28"/>
        </w:rPr>
        <w:t>З</w:t>
      </w:r>
      <w:r w:rsidRPr="00567947">
        <w:rPr>
          <w:rFonts w:ascii="Times New Roman" w:hAnsi="Times New Roman" w:cs="Times New Roman"/>
          <w:sz w:val="28"/>
          <w:szCs w:val="28"/>
        </w:rPr>
        <w:t>аключено</w:t>
      </w:r>
      <w:r w:rsidR="00E54BB8"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7947">
        <w:rPr>
          <w:rFonts w:ascii="Times New Roman" w:hAnsi="Times New Roman" w:cs="Times New Roman"/>
          <w:sz w:val="28"/>
          <w:szCs w:val="28"/>
        </w:rPr>
        <w:t>630 предварительных договора из них: под овощи-фрукты - 231 объект, фаст-фуд – 205, продукты питания – 73.</w:t>
      </w:r>
      <w:r w:rsidR="00E54BB8"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7947">
        <w:rPr>
          <w:rFonts w:ascii="Times New Roman" w:hAnsi="Times New Roman" w:cs="Times New Roman"/>
          <w:sz w:val="28"/>
          <w:szCs w:val="28"/>
        </w:rPr>
        <w:t xml:space="preserve">Частные инвестиции в программу составили более 1 млрд. тенге, создано более 1000 рабочих мест. </w:t>
      </w:r>
      <w:r w:rsidR="00E54BB8"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E5134" w:rsidRPr="00567947" w:rsidRDefault="00E54BB8" w:rsidP="00567947">
      <w:pPr>
        <w:pStyle w:val="a4"/>
        <w:widowControl w:val="0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567947">
        <w:rPr>
          <w:rFonts w:ascii="Times New Roman" w:eastAsia="Calibri" w:hAnsi="Times New Roman"/>
          <w:sz w:val="28"/>
          <w:szCs w:val="28"/>
          <w:lang w:val="kk-KZ"/>
        </w:rPr>
        <w:t>В целях исключения</w:t>
      </w:r>
      <w:r w:rsidR="006E5134" w:rsidRPr="00567947">
        <w:rPr>
          <w:rFonts w:ascii="Times New Roman" w:eastAsia="Calibri" w:hAnsi="Times New Roman"/>
          <w:sz w:val="28"/>
          <w:szCs w:val="28"/>
          <w:lang w:val="kk-KZ"/>
        </w:rPr>
        <w:t xml:space="preserve"> незаконно</w:t>
      </w:r>
      <w:r w:rsidRPr="00567947">
        <w:rPr>
          <w:rFonts w:ascii="Times New Roman" w:eastAsia="Calibri" w:hAnsi="Times New Roman"/>
          <w:sz w:val="28"/>
          <w:szCs w:val="28"/>
          <w:lang w:val="kk-KZ"/>
        </w:rPr>
        <w:t>й</w:t>
      </w:r>
      <w:r w:rsidR="006E5134" w:rsidRPr="00567947">
        <w:rPr>
          <w:rFonts w:ascii="Times New Roman" w:eastAsia="Calibri" w:hAnsi="Times New Roman"/>
          <w:sz w:val="28"/>
          <w:szCs w:val="28"/>
          <w:lang w:val="kk-KZ"/>
        </w:rPr>
        <w:t xml:space="preserve">  стихийн</w:t>
      </w:r>
      <w:r w:rsidRPr="00567947">
        <w:rPr>
          <w:rFonts w:ascii="Times New Roman" w:eastAsia="Calibri" w:hAnsi="Times New Roman"/>
          <w:sz w:val="28"/>
          <w:szCs w:val="28"/>
          <w:lang w:val="kk-KZ"/>
        </w:rPr>
        <w:t>ой</w:t>
      </w:r>
      <w:r w:rsidR="006E5134" w:rsidRPr="00567947">
        <w:rPr>
          <w:rFonts w:ascii="Times New Roman" w:eastAsia="Calibri" w:hAnsi="Times New Roman"/>
          <w:sz w:val="28"/>
          <w:szCs w:val="28"/>
          <w:lang w:val="kk-KZ"/>
        </w:rPr>
        <w:t xml:space="preserve"> торговл</w:t>
      </w:r>
      <w:r w:rsidRPr="00567947">
        <w:rPr>
          <w:rFonts w:ascii="Times New Roman" w:eastAsia="Calibri" w:hAnsi="Times New Roman"/>
          <w:sz w:val="28"/>
          <w:szCs w:val="28"/>
          <w:lang w:val="kk-KZ"/>
        </w:rPr>
        <w:t>и в</w:t>
      </w:r>
      <w:r w:rsidR="006E5134" w:rsidRPr="00567947">
        <w:rPr>
          <w:rFonts w:ascii="Times New Roman" w:eastAsia="Calibri" w:hAnsi="Times New Roman"/>
          <w:sz w:val="28"/>
          <w:szCs w:val="28"/>
          <w:lang w:val="kk-KZ"/>
        </w:rPr>
        <w:t xml:space="preserve"> 2017 году </w:t>
      </w:r>
      <w:r w:rsidRPr="00567947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6E5134" w:rsidRPr="00567947">
        <w:rPr>
          <w:rFonts w:ascii="Times New Roman" w:eastAsia="Calibri" w:hAnsi="Times New Roman"/>
          <w:sz w:val="28"/>
          <w:szCs w:val="28"/>
          <w:lang w:val="kk-KZ"/>
        </w:rPr>
        <w:t>демонтировано 240 незаконных торговых павильонов, в том числе в районе Есиль - 18, Сарыарка - 102, Алматы –120.</w:t>
      </w:r>
    </w:p>
    <w:p w:rsidR="00A66228" w:rsidRPr="00567947" w:rsidRDefault="00A66228" w:rsidP="0056794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7947">
        <w:rPr>
          <w:rFonts w:ascii="Times New Roman" w:hAnsi="Times New Roman" w:cs="Times New Roman"/>
          <w:sz w:val="28"/>
          <w:szCs w:val="28"/>
        </w:rPr>
        <w:t>Проводятся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7947"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6E5134" w:rsidRPr="00567947"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6E5134" w:rsidRPr="00567947">
        <w:rPr>
          <w:rFonts w:ascii="Times New Roman" w:hAnsi="Times New Roman" w:cs="Times New Roman"/>
          <w:sz w:val="28"/>
          <w:szCs w:val="28"/>
        </w:rPr>
        <w:t xml:space="preserve"> качества услуг на постоянной основе.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7947">
        <w:rPr>
          <w:rFonts w:ascii="Times New Roman" w:hAnsi="Times New Roman" w:cs="Times New Roman"/>
          <w:sz w:val="28"/>
          <w:szCs w:val="28"/>
        </w:rPr>
        <w:t>В целях недопущения возникновения пищевых отравлений проведено 62 внеплановые проверки, выдано 76 предписаний, наложено 66 штрафов на сумму 3 834 610 млн. тенге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67947">
        <w:rPr>
          <w:rFonts w:ascii="Times New Roman" w:hAnsi="Times New Roman" w:cs="Times New Roman"/>
          <w:sz w:val="28"/>
          <w:szCs w:val="28"/>
        </w:rPr>
        <w:t>оштрафован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67947">
        <w:rPr>
          <w:rFonts w:ascii="Times New Roman" w:hAnsi="Times New Roman" w:cs="Times New Roman"/>
          <w:sz w:val="28"/>
          <w:szCs w:val="28"/>
        </w:rPr>
        <w:t xml:space="preserve"> 4 субъекта торговли на 1 815 200 млн. тенге с приостановкой деятельности от 2-х до 10 дней.</w:t>
      </w:r>
    </w:p>
    <w:p w:rsidR="00AC1DCB" w:rsidRDefault="00A66228" w:rsidP="0056794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947">
        <w:rPr>
          <w:rFonts w:ascii="Times New Roman" w:hAnsi="Times New Roman" w:cs="Times New Roman"/>
          <w:sz w:val="28"/>
          <w:szCs w:val="28"/>
        </w:rPr>
        <w:t xml:space="preserve">Вместе с тем, постоянная комиссия </w:t>
      </w:r>
      <w:r w:rsidR="00AC1DCB" w:rsidRPr="00567947">
        <w:rPr>
          <w:rFonts w:ascii="Times New Roman" w:hAnsi="Times New Roman" w:cs="Times New Roman"/>
          <w:sz w:val="28"/>
          <w:szCs w:val="28"/>
        </w:rPr>
        <w:t xml:space="preserve">по вопросам строительства, экологии, транспорта, торговли и жилищно-коммунального хозяйства   </w:t>
      </w:r>
      <w:r w:rsidRPr="00567947">
        <w:rPr>
          <w:rFonts w:ascii="Times New Roman" w:hAnsi="Times New Roman" w:cs="Times New Roman"/>
          <w:sz w:val="28"/>
          <w:szCs w:val="28"/>
        </w:rPr>
        <w:t xml:space="preserve">отмечает, что </w:t>
      </w:r>
      <w:r w:rsidR="00AC1DCB">
        <w:rPr>
          <w:rFonts w:ascii="Times New Roman" w:hAnsi="Times New Roman" w:cs="Times New Roman"/>
          <w:sz w:val="28"/>
          <w:szCs w:val="28"/>
        </w:rPr>
        <w:t>состояние торговли в столице не отвечает в полном объеме предъявляемым к ним требованиям</w:t>
      </w:r>
      <w:r w:rsidR="002C1CD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32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228" w:rsidRPr="00567947" w:rsidRDefault="00AC1DCB" w:rsidP="0056794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Особо актуальной остается проблема стихийной торговли</w:t>
      </w:r>
      <w:r w:rsidR="00F32B05">
        <w:rPr>
          <w:rFonts w:ascii="Times New Roman" w:hAnsi="Times New Roman" w:cs="Times New Roman"/>
          <w:sz w:val="28"/>
          <w:szCs w:val="28"/>
        </w:rPr>
        <w:t xml:space="preserve"> в городе Астане. Вызывают недовольство и нарекания жителей размещение </w:t>
      </w:r>
      <w:r w:rsidR="00650F69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F32B05">
        <w:rPr>
          <w:rFonts w:ascii="Times New Roman" w:hAnsi="Times New Roman" w:cs="Times New Roman"/>
          <w:sz w:val="28"/>
          <w:szCs w:val="28"/>
        </w:rPr>
        <w:t>торговых</w:t>
      </w:r>
      <w:r w:rsidR="00650F69">
        <w:rPr>
          <w:rFonts w:ascii="Times New Roman" w:hAnsi="Times New Roman" w:cs="Times New Roman"/>
          <w:sz w:val="28"/>
          <w:szCs w:val="28"/>
        </w:rPr>
        <w:t xml:space="preserve"> </w:t>
      </w:r>
      <w:r w:rsidR="00F32B05">
        <w:rPr>
          <w:rFonts w:ascii="Times New Roman" w:hAnsi="Times New Roman" w:cs="Times New Roman"/>
          <w:sz w:val="28"/>
          <w:szCs w:val="28"/>
        </w:rPr>
        <w:t>павильонов,</w:t>
      </w:r>
      <w:r w:rsidR="00650F69">
        <w:rPr>
          <w:rFonts w:ascii="Times New Roman" w:hAnsi="Times New Roman" w:cs="Times New Roman"/>
          <w:sz w:val="28"/>
          <w:szCs w:val="28"/>
        </w:rPr>
        <w:t xml:space="preserve"> </w:t>
      </w:r>
      <w:r w:rsidR="002F7C62">
        <w:rPr>
          <w:rFonts w:ascii="Times New Roman" w:hAnsi="Times New Roman" w:cs="Times New Roman"/>
          <w:sz w:val="28"/>
          <w:szCs w:val="28"/>
        </w:rPr>
        <w:t>которые не соответствуют архитектурному облику столицы</w:t>
      </w:r>
      <w:r w:rsidR="00650F69">
        <w:rPr>
          <w:rFonts w:ascii="Times New Roman" w:hAnsi="Times New Roman" w:cs="Times New Roman"/>
          <w:sz w:val="28"/>
          <w:szCs w:val="28"/>
        </w:rPr>
        <w:t>,</w:t>
      </w:r>
      <w:r w:rsidR="002F7C62">
        <w:rPr>
          <w:rFonts w:ascii="Times New Roman" w:hAnsi="Times New Roman" w:cs="Times New Roman"/>
          <w:sz w:val="28"/>
          <w:szCs w:val="28"/>
        </w:rPr>
        <w:t xml:space="preserve"> не отвечают санитарным нормам</w:t>
      </w:r>
      <w:r w:rsidR="00650F69">
        <w:rPr>
          <w:rFonts w:ascii="Times New Roman" w:hAnsi="Times New Roman" w:cs="Times New Roman"/>
          <w:sz w:val="28"/>
          <w:szCs w:val="28"/>
        </w:rPr>
        <w:t xml:space="preserve"> и не платят налогов</w:t>
      </w:r>
      <w:r w:rsidR="002F7C62">
        <w:rPr>
          <w:rFonts w:ascii="Times New Roman" w:hAnsi="Times New Roman" w:cs="Times New Roman"/>
          <w:sz w:val="28"/>
          <w:szCs w:val="28"/>
        </w:rPr>
        <w:t>.</w:t>
      </w:r>
    </w:p>
    <w:p w:rsidR="00567947" w:rsidRPr="00567947" w:rsidRDefault="00650F69" w:rsidP="00567947">
      <w:pPr>
        <w:pStyle w:val="a4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7947">
        <w:rPr>
          <w:rFonts w:ascii="Times New Roman" w:hAnsi="Times New Roman"/>
          <w:sz w:val="28"/>
          <w:szCs w:val="28"/>
          <w:lang w:val="kk-KZ"/>
        </w:rPr>
        <w:t>П</w:t>
      </w:r>
      <w:r w:rsidR="00765A65" w:rsidRPr="00567947">
        <w:rPr>
          <w:rFonts w:ascii="Times New Roman" w:hAnsi="Times New Roman"/>
          <w:sz w:val="28"/>
          <w:szCs w:val="28"/>
          <w:lang w:val="kk-KZ"/>
        </w:rPr>
        <w:t>редставляю</w:t>
      </w:r>
      <w:r>
        <w:rPr>
          <w:rFonts w:ascii="Times New Roman" w:hAnsi="Times New Roman"/>
          <w:sz w:val="28"/>
          <w:szCs w:val="28"/>
          <w:lang w:val="kk-KZ"/>
        </w:rPr>
        <w:t xml:space="preserve">т </w:t>
      </w:r>
      <w:r w:rsidR="00765A65" w:rsidRPr="00567947">
        <w:rPr>
          <w:rFonts w:ascii="Times New Roman" w:hAnsi="Times New Roman"/>
          <w:sz w:val="28"/>
          <w:szCs w:val="28"/>
          <w:lang w:val="kk-KZ"/>
        </w:rPr>
        <w:t xml:space="preserve"> угрозу для жизни и здоровья потребителя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765A65" w:rsidRPr="00567947">
        <w:rPr>
          <w:rFonts w:ascii="Times New Roman" w:hAnsi="Times New Roman"/>
          <w:sz w:val="28"/>
          <w:szCs w:val="28"/>
          <w:lang w:val="kk-KZ"/>
        </w:rPr>
        <w:t xml:space="preserve">изготовление и сбыт </w:t>
      </w:r>
      <w:r w:rsidR="00765A65" w:rsidRPr="00567947">
        <w:rPr>
          <w:rFonts w:ascii="Times New Roman" w:hAnsi="Times New Roman"/>
          <w:sz w:val="28"/>
          <w:szCs w:val="28"/>
        </w:rPr>
        <w:t>недоброкачественной продукции с истекшим сроком годности,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765A65" w:rsidRPr="00567947">
        <w:rPr>
          <w:rFonts w:ascii="Times New Roman" w:hAnsi="Times New Roman"/>
          <w:sz w:val="28"/>
          <w:szCs w:val="28"/>
        </w:rPr>
        <w:t xml:space="preserve">без соответствующей маркировки, без документов, подтверждающих соответствие и безопасность продукции. </w:t>
      </w:r>
    </w:p>
    <w:p w:rsidR="00567947" w:rsidRPr="00567947" w:rsidRDefault="00567947" w:rsidP="00567947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Из </w:t>
      </w:r>
      <w:r w:rsidRPr="00567947">
        <w:rPr>
          <w:rFonts w:ascii="Times New Roman" w:hAnsi="Times New Roman" w:cs="Times New Roman"/>
          <w:sz w:val="28"/>
          <w:szCs w:val="28"/>
        </w:rPr>
        <w:t>закуплен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ных </w:t>
      </w:r>
      <w:r w:rsidRPr="00567947">
        <w:rPr>
          <w:rFonts w:ascii="Times New Roman" w:hAnsi="Times New Roman" w:cs="Times New Roman"/>
          <w:sz w:val="28"/>
          <w:szCs w:val="28"/>
        </w:rPr>
        <w:t>3237 образцов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Pr="00567947">
        <w:rPr>
          <w:rFonts w:ascii="Times New Roman" w:hAnsi="Times New Roman" w:cs="Times New Roman"/>
          <w:sz w:val="28"/>
          <w:szCs w:val="28"/>
        </w:rPr>
        <w:t xml:space="preserve"> 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2017 году </w:t>
      </w:r>
      <w:r w:rsidRPr="00567947">
        <w:rPr>
          <w:rFonts w:ascii="Times New Roman" w:hAnsi="Times New Roman" w:cs="Times New Roman"/>
          <w:sz w:val="28"/>
          <w:szCs w:val="28"/>
        </w:rPr>
        <w:t>в рамках мониторинга безопасности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7947">
        <w:rPr>
          <w:rFonts w:ascii="Times New Roman" w:hAnsi="Times New Roman" w:cs="Times New Roman"/>
          <w:sz w:val="28"/>
          <w:szCs w:val="28"/>
        </w:rPr>
        <w:t>продукции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67947">
        <w:rPr>
          <w:rFonts w:ascii="Times New Roman" w:hAnsi="Times New Roman" w:cs="Times New Roman"/>
          <w:sz w:val="28"/>
          <w:szCs w:val="28"/>
        </w:rPr>
        <w:t>не соответств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>овали</w:t>
      </w:r>
      <w:r w:rsidRPr="00567947">
        <w:rPr>
          <w:rFonts w:ascii="Times New Roman" w:hAnsi="Times New Roman" w:cs="Times New Roman"/>
          <w:sz w:val="28"/>
          <w:szCs w:val="28"/>
        </w:rPr>
        <w:t>: требованиям тех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>нического регламента</w:t>
      </w:r>
      <w:r w:rsidRPr="00567947">
        <w:rPr>
          <w:rFonts w:ascii="Times New Roman" w:hAnsi="Times New Roman" w:cs="Times New Roman"/>
          <w:sz w:val="28"/>
          <w:szCs w:val="28"/>
        </w:rPr>
        <w:t xml:space="preserve"> ЕАЭС</w:t>
      </w:r>
      <w:r w:rsidR="00432771">
        <w:rPr>
          <w:rFonts w:ascii="Times New Roman" w:hAnsi="Times New Roman" w:cs="Times New Roman"/>
          <w:sz w:val="28"/>
          <w:szCs w:val="28"/>
        </w:rPr>
        <w:t xml:space="preserve"> </w:t>
      </w:r>
      <w:r w:rsidRPr="00567947">
        <w:rPr>
          <w:rFonts w:ascii="Times New Roman" w:hAnsi="Times New Roman" w:cs="Times New Roman"/>
          <w:sz w:val="28"/>
          <w:szCs w:val="28"/>
        </w:rPr>
        <w:t>-</w:t>
      </w:r>
      <w:r w:rsidR="00432771">
        <w:rPr>
          <w:rFonts w:ascii="Times New Roman" w:hAnsi="Times New Roman" w:cs="Times New Roman"/>
          <w:sz w:val="28"/>
          <w:szCs w:val="28"/>
        </w:rPr>
        <w:t xml:space="preserve"> </w:t>
      </w:r>
      <w:r w:rsidRPr="00567947">
        <w:rPr>
          <w:rFonts w:ascii="Times New Roman" w:hAnsi="Times New Roman" w:cs="Times New Roman"/>
          <w:sz w:val="28"/>
          <w:szCs w:val="28"/>
        </w:rPr>
        <w:t>17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процентов; </w:t>
      </w:r>
      <w:r w:rsidRPr="00567947">
        <w:rPr>
          <w:rFonts w:ascii="Times New Roman" w:hAnsi="Times New Roman" w:cs="Times New Roman"/>
          <w:sz w:val="28"/>
          <w:szCs w:val="28"/>
        </w:rPr>
        <w:t>маркировки - 45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процентов;</w:t>
      </w:r>
      <w:r w:rsidRPr="00567947">
        <w:rPr>
          <w:rFonts w:ascii="Times New Roman" w:hAnsi="Times New Roman" w:cs="Times New Roman"/>
          <w:sz w:val="28"/>
          <w:szCs w:val="28"/>
        </w:rPr>
        <w:t xml:space="preserve"> по микробиологическим показателям - 37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процентов; </w:t>
      </w:r>
      <w:r w:rsidRPr="00567947">
        <w:rPr>
          <w:rFonts w:ascii="Times New Roman" w:hAnsi="Times New Roman" w:cs="Times New Roman"/>
          <w:sz w:val="28"/>
          <w:szCs w:val="28"/>
        </w:rPr>
        <w:t>по санитарно-химическим показателям - 5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процентов; </w:t>
      </w:r>
      <w:r w:rsidRPr="00567947">
        <w:rPr>
          <w:rFonts w:ascii="Times New Roman" w:hAnsi="Times New Roman" w:cs="Times New Roman"/>
          <w:sz w:val="28"/>
          <w:szCs w:val="28"/>
        </w:rPr>
        <w:t>по показателям безопасности - 13</w:t>
      </w:r>
      <w:r w:rsidRPr="00567947">
        <w:rPr>
          <w:rFonts w:ascii="Times New Roman" w:hAnsi="Times New Roman" w:cs="Times New Roman"/>
          <w:sz w:val="28"/>
          <w:szCs w:val="28"/>
          <w:lang w:val="kk-KZ"/>
        </w:rPr>
        <w:t xml:space="preserve"> процентов.</w:t>
      </w:r>
    </w:p>
    <w:p w:rsidR="00765A65" w:rsidRPr="00567947" w:rsidRDefault="00765A65" w:rsidP="00567947">
      <w:pPr>
        <w:pStyle w:val="a4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7947">
        <w:rPr>
          <w:rFonts w:ascii="Times New Roman" w:hAnsi="Times New Roman"/>
          <w:sz w:val="28"/>
          <w:szCs w:val="28"/>
        </w:rPr>
        <w:t>Всего за 2017 г</w:t>
      </w:r>
      <w:r w:rsidRPr="00567947">
        <w:rPr>
          <w:rFonts w:ascii="Times New Roman" w:hAnsi="Times New Roman"/>
          <w:sz w:val="28"/>
          <w:szCs w:val="28"/>
          <w:lang w:val="kk-KZ"/>
        </w:rPr>
        <w:t>од</w:t>
      </w:r>
      <w:r w:rsidRPr="00567947">
        <w:rPr>
          <w:rFonts w:ascii="Times New Roman" w:hAnsi="Times New Roman"/>
          <w:sz w:val="28"/>
          <w:szCs w:val="28"/>
        </w:rPr>
        <w:t xml:space="preserve"> изъято с реализации 11833 кг,</w:t>
      </w:r>
      <w:r w:rsidRPr="0056794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67947">
        <w:rPr>
          <w:rFonts w:ascii="Times New Roman" w:hAnsi="Times New Roman"/>
          <w:sz w:val="28"/>
          <w:szCs w:val="28"/>
        </w:rPr>
        <w:t>в том числе, пищевой - 11711 кг, из них, птицепродукции - 10820,217 кг</w:t>
      </w:r>
      <w:r w:rsidRPr="00567947">
        <w:rPr>
          <w:rFonts w:ascii="Times New Roman" w:hAnsi="Times New Roman"/>
          <w:sz w:val="28"/>
          <w:szCs w:val="28"/>
          <w:lang w:val="kk-KZ"/>
        </w:rPr>
        <w:t>.</w:t>
      </w:r>
      <w:r w:rsidRPr="00567947">
        <w:rPr>
          <w:rFonts w:ascii="Arial" w:hAnsi="Arial" w:cs="Arial"/>
          <w:sz w:val="28"/>
          <w:szCs w:val="28"/>
        </w:rPr>
        <w:t xml:space="preserve"> </w:t>
      </w:r>
      <w:r w:rsidRPr="00567947">
        <w:rPr>
          <w:rFonts w:ascii="Times New Roman" w:hAnsi="Times New Roman"/>
          <w:sz w:val="28"/>
          <w:szCs w:val="28"/>
        </w:rPr>
        <w:t>Уничтожено 93 кг опасной птицепродукции.</w:t>
      </w:r>
    </w:p>
    <w:p w:rsidR="00567947" w:rsidRPr="00567947" w:rsidRDefault="00567947" w:rsidP="005679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47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постоянная комиссия городского маслихата по вопросам строительства, экологии, транспорта, торговли и жилищно-коммунального хозяйства   </w:t>
      </w:r>
      <w:r w:rsidRPr="00567947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567947" w:rsidRPr="00567947" w:rsidRDefault="00567947" w:rsidP="005679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947">
        <w:rPr>
          <w:rFonts w:ascii="Times New Roman" w:hAnsi="Times New Roman" w:cs="Times New Roman"/>
          <w:sz w:val="28"/>
          <w:szCs w:val="28"/>
        </w:rPr>
        <w:tab/>
        <w:t>1. Информацию «О состоянии и деятельности коммунальных рынков и торговых центров по обеспечению качества торгового обслуживания населения в городе Астане» принять к сведению.</w:t>
      </w:r>
    </w:p>
    <w:p w:rsidR="00432771" w:rsidRDefault="00567947" w:rsidP="000E15DA">
      <w:pPr>
        <w:pStyle w:val="a4"/>
        <w:widowControl w:val="0"/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567947">
        <w:rPr>
          <w:rFonts w:ascii="Times New Roman" w:hAnsi="Times New Roman"/>
          <w:sz w:val="28"/>
          <w:szCs w:val="28"/>
        </w:rPr>
        <w:t xml:space="preserve">2. Рекомендовать акимату города Астаны и заинтересованным </w:t>
      </w:r>
      <w:r w:rsidRPr="00567947">
        <w:rPr>
          <w:rFonts w:ascii="Times New Roman" w:hAnsi="Times New Roman"/>
          <w:sz w:val="28"/>
          <w:szCs w:val="28"/>
        </w:rPr>
        <w:lastRenderedPageBreak/>
        <w:t>структурным подразделениям акимата города Астаны:</w:t>
      </w:r>
      <w:r w:rsidRPr="00567947">
        <w:rPr>
          <w:rFonts w:ascii="Arial" w:hAnsi="Arial" w:cs="Arial"/>
          <w:sz w:val="28"/>
          <w:szCs w:val="28"/>
        </w:rPr>
        <w:t xml:space="preserve"> </w:t>
      </w:r>
    </w:p>
    <w:p w:rsidR="00F82B99" w:rsidRDefault="00567947" w:rsidP="00F82B99">
      <w:pPr>
        <w:pStyle w:val="a4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7947">
        <w:rPr>
          <w:rFonts w:ascii="Times New Roman" w:hAnsi="Times New Roman"/>
          <w:sz w:val="28"/>
          <w:szCs w:val="28"/>
        </w:rPr>
        <w:t>- продолжить работу</w:t>
      </w:r>
      <w:r w:rsidRPr="00567947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Pr="00F82B99">
        <w:rPr>
          <w:rFonts w:ascii="Times New Roman" w:hAnsi="Times New Roman"/>
          <w:sz w:val="28"/>
          <w:szCs w:val="28"/>
        </w:rPr>
        <w:t>осуществлению в пределах своей компетенции регулировани</w:t>
      </w:r>
      <w:r w:rsidR="00F82B99" w:rsidRPr="00F82B99">
        <w:rPr>
          <w:rFonts w:ascii="Times New Roman" w:hAnsi="Times New Roman"/>
          <w:sz w:val="28"/>
          <w:szCs w:val="28"/>
        </w:rPr>
        <w:t>я</w:t>
      </w:r>
      <w:r w:rsidRPr="00F82B99">
        <w:rPr>
          <w:rFonts w:ascii="Times New Roman" w:hAnsi="Times New Roman"/>
          <w:sz w:val="28"/>
          <w:szCs w:val="28"/>
        </w:rPr>
        <w:t xml:space="preserve"> деятельности субъектов торговой деятельности</w:t>
      </w:r>
      <w:r w:rsidR="00F82B99" w:rsidRPr="00F82B99">
        <w:rPr>
          <w:rFonts w:ascii="Times New Roman" w:hAnsi="Times New Roman"/>
          <w:sz w:val="28"/>
          <w:szCs w:val="28"/>
        </w:rPr>
        <w:t xml:space="preserve"> и созданию условий, благоприятствующих торговой деятельности в</w:t>
      </w:r>
      <w:r w:rsidR="00F82B99" w:rsidRPr="00567947"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67947">
        <w:rPr>
          <w:rFonts w:ascii="Times New Roman" w:hAnsi="Times New Roman"/>
          <w:sz w:val="28"/>
          <w:szCs w:val="28"/>
        </w:rPr>
        <w:t xml:space="preserve"> столиц</w:t>
      </w:r>
      <w:r w:rsidR="00F82B99">
        <w:rPr>
          <w:rFonts w:ascii="Times New Roman" w:hAnsi="Times New Roman"/>
          <w:sz w:val="28"/>
          <w:szCs w:val="28"/>
        </w:rPr>
        <w:t>е;</w:t>
      </w:r>
    </w:p>
    <w:p w:rsidR="00F82B99" w:rsidRPr="00F82B99" w:rsidRDefault="00F82B99" w:rsidP="00F82B99">
      <w:pPr>
        <w:pStyle w:val="ac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82B99">
        <w:rPr>
          <w:szCs w:val="28"/>
        </w:rPr>
        <w:t>активизировать деятельность по</w:t>
      </w:r>
      <w:r>
        <w:rPr>
          <w:szCs w:val="28"/>
        </w:rPr>
        <w:t xml:space="preserve"> </w:t>
      </w:r>
      <w:r w:rsidRPr="00F82B99">
        <w:rPr>
          <w:szCs w:val="28"/>
        </w:rPr>
        <w:t>осуществл</w:t>
      </w:r>
      <w:r w:rsidR="00432771">
        <w:rPr>
          <w:szCs w:val="28"/>
        </w:rPr>
        <w:t>ению</w:t>
      </w:r>
      <w:r w:rsidRPr="00F82B99">
        <w:rPr>
          <w:szCs w:val="28"/>
        </w:rPr>
        <w:t xml:space="preserve"> государственн</w:t>
      </w:r>
      <w:r>
        <w:rPr>
          <w:szCs w:val="28"/>
        </w:rPr>
        <w:t>ого</w:t>
      </w:r>
      <w:r w:rsidRPr="00F82B99">
        <w:rPr>
          <w:szCs w:val="28"/>
        </w:rPr>
        <w:t xml:space="preserve"> контрол</w:t>
      </w:r>
      <w:r>
        <w:rPr>
          <w:szCs w:val="28"/>
        </w:rPr>
        <w:t>я</w:t>
      </w:r>
      <w:r w:rsidRPr="00F82B99">
        <w:rPr>
          <w:szCs w:val="28"/>
        </w:rPr>
        <w:t xml:space="preserve"> за соблюдением размера предельно допустимых розничных цен на социально значимые продовольственные товары;</w:t>
      </w:r>
    </w:p>
    <w:p w:rsidR="00567947" w:rsidRPr="00F82B99" w:rsidRDefault="00F82B99" w:rsidP="00F82B99">
      <w:pPr>
        <w:pStyle w:val="a4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82B99">
        <w:rPr>
          <w:rFonts w:ascii="Times New Roman" w:hAnsi="Times New Roman"/>
          <w:sz w:val="28"/>
          <w:szCs w:val="28"/>
        </w:rPr>
        <w:t>- в целях улучшения бизнес-климата совместно с государственными и негосударственными органами пров</w:t>
      </w:r>
      <w:r w:rsidRPr="00F82B99">
        <w:rPr>
          <w:rFonts w:ascii="Times New Roman" w:hAnsi="Times New Roman"/>
          <w:sz w:val="28"/>
          <w:szCs w:val="28"/>
          <w:lang w:val="kk-KZ"/>
        </w:rPr>
        <w:t>од</w:t>
      </w:r>
      <w:r w:rsidRPr="00F82B99">
        <w:rPr>
          <w:rFonts w:ascii="Times New Roman" w:hAnsi="Times New Roman"/>
          <w:sz w:val="28"/>
          <w:szCs w:val="28"/>
        </w:rPr>
        <w:t>ить</w:t>
      </w:r>
      <w:r w:rsidR="00432771">
        <w:rPr>
          <w:rFonts w:ascii="Times New Roman" w:hAnsi="Times New Roman"/>
          <w:sz w:val="28"/>
          <w:szCs w:val="28"/>
        </w:rPr>
        <w:t xml:space="preserve"> </w:t>
      </w:r>
      <w:r w:rsidRPr="00F82B99">
        <w:rPr>
          <w:rFonts w:ascii="Times New Roman" w:hAnsi="Times New Roman"/>
          <w:sz w:val="28"/>
          <w:szCs w:val="28"/>
        </w:rPr>
        <w:t>на постоянной основе мероприятия для представителей бизнес сферы, в виде консультаций и семинаров.</w:t>
      </w:r>
    </w:p>
    <w:p w:rsidR="00F82B99" w:rsidRDefault="00F82B99" w:rsidP="008344EE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2B9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67947" w:rsidRPr="00F82B99">
        <w:rPr>
          <w:sz w:val="28"/>
          <w:szCs w:val="28"/>
          <w:shd w:val="clear" w:color="auto" w:fill="FFFFFF"/>
        </w:rPr>
        <w:t xml:space="preserve">3. Рекомендовать </w:t>
      </w:r>
      <w:r w:rsidRPr="00F82B99">
        <w:rPr>
          <w:sz w:val="28"/>
          <w:szCs w:val="28"/>
          <w:shd w:val="clear" w:color="auto" w:fill="FFFFFF"/>
        </w:rPr>
        <w:t xml:space="preserve"> Департаменту охраны общественного здоровья </w:t>
      </w:r>
      <w:r w:rsidR="00567947" w:rsidRPr="00F82B99">
        <w:rPr>
          <w:sz w:val="28"/>
          <w:szCs w:val="28"/>
          <w:shd w:val="clear" w:color="auto" w:fill="FFFFFF"/>
        </w:rPr>
        <w:t xml:space="preserve"> города</w:t>
      </w:r>
      <w:r w:rsidR="0061707F">
        <w:rPr>
          <w:sz w:val="28"/>
          <w:szCs w:val="28"/>
          <w:shd w:val="clear" w:color="auto" w:fill="FFFFFF"/>
          <w:lang w:val="kk-KZ"/>
        </w:rPr>
        <w:t xml:space="preserve"> </w:t>
      </w:r>
      <w:r w:rsidR="00567947" w:rsidRPr="00F82B99">
        <w:rPr>
          <w:sz w:val="28"/>
          <w:szCs w:val="28"/>
          <w:shd w:val="clear" w:color="auto" w:fill="FFFFFF"/>
        </w:rPr>
        <w:t>Астаны</w:t>
      </w:r>
      <w:r w:rsidR="0061707F">
        <w:rPr>
          <w:sz w:val="28"/>
          <w:szCs w:val="28"/>
          <w:shd w:val="clear" w:color="auto" w:fill="FFFFFF"/>
          <w:lang w:val="kk-KZ"/>
        </w:rPr>
        <w:t xml:space="preserve"> </w:t>
      </w:r>
      <w:r w:rsidR="00567947" w:rsidRPr="00F82B99">
        <w:rPr>
          <w:sz w:val="28"/>
          <w:szCs w:val="28"/>
        </w:rPr>
        <w:t>активизировать</w:t>
      </w:r>
      <w:r w:rsidR="0061707F">
        <w:rPr>
          <w:sz w:val="28"/>
          <w:szCs w:val="28"/>
          <w:lang w:val="kk-KZ"/>
        </w:rPr>
        <w:t xml:space="preserve"> </w:t>
      </w:r>
      <w:r w:rsidR="00567947" w:rsidRPr="00F82B99">
        <w:rPr>
          <w:sz w:val="28"/>
          <w:szCs w:val="28"/>
        </w:rPr>
        <w:t>деятельность</w:t>
      </w:r>
      <w:r w:rsidR="0061707F">
        <w:rPr>
          <w:sz w:val="28"/>
          <w:szCs w:val="28"/>
          <w:lang w:val="kk-KZ"/>
        </w:rPr>
        <w:t xml:space="preserve"> </w:t>
      </w:r>
      <w:hyperlink r:id="rId7" w:history="1">
        <w:r w:rsidRPr="00F82B99">
          <w:rPr>
            <w:color w:val="000000"/>
            <w:sz w:val="28"/>
            <w:szCs w:val="28"/>
          </w:rPr>
          <w:t>по</w:t>
        </w:r>
      </w:hyperlink>
      <w:r w:rsidRPr="00F82B99">
        <w:rPr>
          <w:color w:val="000000"/>
          <w:sz w:val="28"/>
          <w:szCs w:val="28"/>
        </w:rPr>
        <w:t> выявлению фальсифицированной и </w:t>
      </w:r>
      <w:hyperlink r:id="rId8" w:history="1">
        <w:r w:rsidRPr="00F82B99">
          <w:rPr>
            <w:color w:val="000000"/>
            <w:sz w:val="28"/>
            <w:szCs w:val="28"/>
          </w:rPr>
          <w:t>недоброкачественной</w:t>
        </w:r>
      </w:hyperlink>
      <w:r w:rsidRPr="00F82B99">
        <w:rPr>
          <w:color w:val="000000"/>
          <w:sz w:val="28"/>
          <w:szCs w:val="28"/>
        </w:rPr>
        <w:t> </w:t>
      </w:r>
      <w:hyperlink r:id="rId9" w:history="1">
        <w:r w:rsidRPr="00F82B99">
          <w:rPr>
            <w:color w:val="000000"/>
            <w:sz w:val="28"/>
            <w:szCs w:val="28"/>
          </w:rPr>
          <w:t>продукции</w:t>
        </w:r>
      </w:hyperlink>
      <w:r w:rsidRPr="00F82B99">
        <w:rPr>
          <w:color w:val="000000"/>
          <w:sz w:val="28"/>
          <w:szCs w:val="28"/>
        </w:rPr>
        <w:t>.</w:t>
      </w:r>
    </w:p>
    <w:p w:rsidR="00330696" w:rsidRPr="00BB7904" w:rsidRDefault="00BB7904" w:rsidP="00BB7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B790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Рекомендовать </w:t>
      </w:r>
      <w:r w:rsidRPr="00BB790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ГУ «Управление по инвестициям </w:t>
      </w:r>
      <w:r w:rsidRPr="00BB7904">
        <w:rPr>
          <w:rFonts w:ascii="Times New Roman" w:hAnsi="Times New Roman" w:cs="Times New Roman"/>
          <w:sz w:val="28"/>
          <w:szCs w:val="28"/>
        </w:rPr>
        <w:t>и развитию предпринимательства</w:t>
      </w:r>
      <w:r w:rsidRPr="00BB7904">
        <w:rPr>
          <w:rFonts w:ascii="Times New Roman" w:eastAsia="Times New Roman" w:hAnsi="Times New Roman" w:cs="Times New Roman"/>
          <w:sz w:val="28"/>
          <w:szCs w:val="28"/>
        </w:rPr>
        <w:t xml:space="preserve"> города Астаны</w:t>
      </w:r>
      <w:r w:rsidRPr="00BB7904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="003306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создать рабочую группу с участием представителей </w:t>
      </w:r>
      <w:r w:rsidR="0061707F">
        <w:rPr>
          <w:rFonts w:ascii="Times New Roman" w:eastAsia="Times New Roman" w:hAnsi="Times New Roman" w:cs="Times New Roman"/>
          <w:sz w:val="28"/>
          <w:szCs w:val="28"/>
          <w:lang w:val="kk-KZ"/>
        </w:rPr>
        <w:t>городских исполнительных органов, Д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епартамента государственных доходов</w:t>
      </w:r>
      <w:r w:rsidR="0061707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городу Астане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депутатов </w:t>
      </w:r>
      <w:r w:rsidR="0061707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маслихата для изучения вопрос</w:t>
      </w:r>
      <w:r w:rsidR="0033069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ов </w:t>
      </w:r>
      <w:r w:rsidR="0061707F">
        <w:rPr>
          <w:rFonts w:ascii="Times New Roman" w:hAnsi="Times New Roman" w:cs="Times New Roman"/>
          <w:color w:val="000000"/>
          <w:sz w:val="28"/>
          <w:szCs w:val="28"/>
        </w:rPr>
        <w:t>реализации программы «1000 мест – уличная торговля</w:t>
      </w:r>
      <w:r w:rsidR="00330696">
        <w:rPr>
          <w:rFonts w:ascii="Times New Roman" w:hAnsi="Times New Roman" w:cs="Times New Roman"/>
          <w:color w:val="000000"/>
          <w:sz w:val="28"/>
          <w:szCs w:val="28"/>
          <w:lang w:val="kk-KZ"/>
        </w:rPr>
        <w:t>», в июне текущего года предоставить информацию по результатам проведенной работы</w:t>
      </w:r>
      <w:r w:rsidR="00D0069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 заслушиванием отчета на заседании постоянной комиссии.</w:t>
      </w:r>
    </w:p>
    <w:p w:rsidR="00567947" w:rsidRPr="00567947" w:rsidRDefault="00BB7904" w:rsidP="0033069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 </w:t>
      </w:r>
      <w:r w:rsidR="00330696">
        <w:rPr>
          <w:color w:val="000000"/>
          <w:sz w:val="28"/>
          <w:szCs w:val="28"/>
          <w:lang w:val="kk-KZ"/>
        </w:rPr>
        <w:tab/>
        <w:t>5</w:t>
      </w:r>
      <w:r w:rsidR="00567947" w:rsidRPr="00BB7904">
        <w:rPr>
          <w:sz w:val="28"/>
          <w:szCs w:val="28"/>
          <w:shd w:val="clear" w:color="auto" w:fill="FFFFFF"/>
        </w:rPr>
        <w:t xml:space="preserve">. </w:t>
      </w:r>
      <w:r w:rsidR="00567947" w:rsidRPr="00BB7904">
        <w:rPr>
          <w:sz w:val="28"/>
          <w:szCs w:val="28"/>
        </w:rPr>
        <w:t>Контроль за выполнением настоящего постановления возложить на постоянную комиссию городского маслихата по вопросам</w:t>
      </w:r>
      <w:r w:rsidR="00567947" w:rsidRPr="00567947">
        <w:rPr>
          <w:sz w:val="28"/>
          <w:szCs w:val="28"/>
        </w:rPr>
        <w:t xml:space="preserve"> строительства, экологии, транспорта, торговли и жилищно-коммунального хозяйства.</w:t>
      </w:r>
    </w:p>
    <w:p w:rsidR="00567947" w:rsidRPr="00567947" w:rsidRDefault="00567947" w:rsidP="0056794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67947" w:rsidRPr="00567947" w:rsidRDefault="00567947" w:rsidP="0056794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67947" w:rsidRPr="00567947" w:rsidRDefault="00567947" w:rsidP="0056794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67947">
        <w:rPr>
          <w:rFonts w:ascii="Times New Roman" w:hAnsi="Times New Roman"/>
          <w:b/>
          <w:sz w:val="28"/>
          <w:szCs w:val="28"/>
        </w:rPr>
        <w:t xml:space="preserve">Председатель постоянной комиссии </w:t>
      </w:r>
    </w:p>
    <w:p w:rsidR="00567947" w:rsidRPr="00567947" w:rsidRDefault="00567947" w:rsidP="005679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67947">
        <w:rPr>
          <w:rFonts w:ascii="Times New Roman" w:hAnsi="Times New Roman" w:cs="Times New Roman"/>
          <w:b/>
          <w:sz w:val="28"/>
          <w:szCs w:val="28"/>
        </w:rPr>
        <w:t xml:space="preserve">по вопросам строительства, </w:t>
      </w:r>
    </w:p>
    <w:p w:rsidR="00567947" w:rsidRPr="00567947" w:rsidRDefault="00567947" w:rsidP="005679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67947">
        <w:rPr>
          <w:rFonts w:ascii="Times New Roman" w:hAnsi="Times New Roman" w:cs="Times New Roman"/>
          <w:b/>
          <w:sz w:val="28"/>
          <w:szCs w:val="28"/>
        </w:rPr>
        <w:t xml:space="preserve">экологии, транспорта, торговли и </w:t>
      </w:r>
    </w:p>
    <w:p w:rsidR="00567947" w:rsidRPr="00567947" w:rsidRDefault="00567947" w:rsidP="0056794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67947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</w:t>
      </w:r>
      <w:r w:rsidRPr="00567947">
        <w:rPr>
          <w:rFonts w:ascii="Times New Roman" w:hAnsi="Times New Roman" w:cs="Times New Roman"/>
          <w:sz w:val="28"/>
          <w:szCs w:val="28"/>
        </w:rPr>
        <w:t xml:space="preserve">   </w:t>
      </w:r>
      <w:r w:rsidRPr="00567947">
        <w:rPr>
          <w:rFonts w:ascii="Times New Roman" w:hAnsi="Times New Roman"/>
          <w:b/>
          <w:sz w:val="28"/>
          <w:szCs w:val="28"/>
        </w:rPr>
        <w:t xml:space="preserve">                                          С. Жунусов</w:t>
      </w:r>
    </w:p>
    <w:p w:rsidR="00567947" w:rsidRPr="00567947" w:rsidRDefault="00567947" w:rsidP="00567947">
      <w:pPr>
        <w:rPr>
          <w:sz w:val="28"/>
          <w:szCs w:val="28"/>
        </w:rPr>
      </w:pPr>
    </w:p>
    <w:p w:rsidR="00765A65" w:rsidRPr="00567947" w:rsidRDefault="00765A65" w:rsidP="00765A65">
      <w:pPr>
        <w:pStyle w:val="a4"/>
        <w:widowControl w:val="0"/>
        <w:pBdr>
          <w:bottom w:val="single" w:sz="4" w:space="31" w:color="FFFFFF"/>
        </w:pBdr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</w:p>
    <w:p w:rsidR="00765A65" w:rsidRPr="00567947" w:rsidRDefault="00765A65" w:rsidP="00A66228">
      <w:pPr>
        <w:pBdr>
          <w:bottom w:val="single" w:sz="4" w:space="31" w:color="FFFFFF"/>
        </w:pBd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6228" w:rsidRPr="00567947" w:rsidRDefault="00A66228" w:rsidP="006E5134">
      <w:pPr>
        <w:pBdr>
          <w:bottom w:val="single" w:sz="4" w:space="31" w:color="FFFFFF"/>
        </w:pBdr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765A65" w:rsidRPr="00567947" w:rsidRDefault="00765A65" w:rsidP="006E5134">
      <w:pPr>
        <w:pBdr>
          <w:bottom w:val="single" w:sz="4" w:space="31" w:color="FFFFFF"/>
        </w:pBdr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567947">
        <w:rPr>
          <w:rFonts w:ascii="Tahoma" w:hAnsi="Tahoma" w:cs="Tahoma"/>
          <w:sz w:val="28"/>
          <w:szCs w:val="28"/>
          <w:shd w:val="clear" w:color="auto" w:fill="CFADAB"/>
          <w:lang w:val="kk-KZ"/>
        </w:rPr>
        <w:t xml:space="preserve"> </w:t>
      </w:r>
    </w:p>
    <w:p w:rsidR="00A66228" w:rsidRPr="00567947" w:rsidRDefault="00567947" w:rsidP="006E5134">
      <w:pPr>
        <w:pStyle w:val="a4"/>
        <w:widowControl w:val="0"/>
        <w:pBdr>
          <w:bottom w:val="single" w:sz="4" w:space="31" w:color="FFFFFF"/>
        </w:pBdr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567947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6E5134" w:rsidRPr="00567947" w:rsidRDefault="006E5134" w:rsidP="006E5134">
      <w:pPr>
        <w:pBdr>
          <w:bottom w:val="single" w:sz="4" w:space="31" w:color="FFFFFF"/>
        </w:pBdr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66228" w:rsidRPr="00567947" w:rsidRDefault="00F82B99" w:rsidP="00A66228">
      <w:pPr>
        <w:pBdr>
          <w:bottom w:val="single" w:sz="4" w:space="31" w:color="FFFFFF"/>
        </w:pBdr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kk-KZ"/>
        </w:rPr>
        <w:t xml:space="preserve"> </w:t>
      </w:r>
    </w:p>
    <w:p w:rsidR="00FC4EEF" w:rsidRPr="00567947" w:rsidRDefault="00FC4EEF">
      <w:pPr>
        <w:rPr>
          <w:sz w:val="28"/>
          <w:szCs w:val="28"/>
        </w:rPr>
      </w:pPr>
    </w:p>
    <w:sectPr w:rsidR="00FC4EEF" w:rsidRPr="00567947" w:rsidSect="00B8291E"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5D7" w:rsidRDefault="007875D7" w:rsidP="00A66228">
      <w:pPr>
        <w:spacing w:after="0" w:line="240" w:lineRule="auto"/>
      </w:pPr>
      <w:r>
        <w:separator/>
      </w:r>
    </w:p>
  </w:endnote>
  <w:endnote w:type="continuationSeparator" w:id="1">
    <w:p w:rsidR="007875D7" w:rsidRDefault="007875D7" w:rsidP="00A6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10730"/>
      <w:docPartObj>
        <w:docPartGallery w:val="Page Numbers (Bottom of Page)"/>
        <w:docPartUnique/>
      </w:docPartObj>
    </w:sdtPr>
    <w:sdtContent>
      <w:p w:rsidR="00A66228" w:rsidRDefault="001B3917">
        <w:pPr>
          <w:pStyle w:val="aa"/>
          <w:jc w:val="right"/>
        </w:pPr>
        <w:fldSimple w:instr=" PAGE   \* MERGEFORMAT ">
          <w:r w:rsidR="00B8291E">
            <w:rPr>
              <w:noProof/>
            </w:rPr>
            <w:t>4</w:t>
          </w:r>
        </w:fldSimple>
      </w:p>
    </w:sdtContent>
  </w:sdt>
  <w:p w:rsidR="00A66228" w:rsidRDefault="00A662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5D7" w:rsidRDefault="007875D7" w:rsidP="00A66228">
      <w:pPr>
        <w:spacing w:after="0" w:line="240" w:lineRule="auto"/>
      </w:pPr>
      <w:r>
        <w:separator/>
      </w:r>
    </w:p>
  </w:footnote>
  <w:footnote w:type="continuationSeparator" w:id="1">
    <w:p w:rsidR="007875D7" w:rsidRDefault="007875D7" w:rsidP="00A66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2B70"/>
    <w:multiLevelType w:val="hybridMultilevel"/>
    <w:tmpl w:val="679E958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5134"/>
    <w:rsid w:val="00033ABA"/>
    <w:rsid w:val="00076F87"/>
    <w:rsid w:val="000E15DA"/>
    <w:rsid w:val="001B3917"/>
    <w:rsid w:val="002036BB"/>
    <w:rsid w:val="002C1CD7"/>
    <w:rsid w:val="002F7C62"/>
    <w:rsid w:val="00330696"/>
    <w:rsid w:val="00432771"/>
    <w:rsid w:val="005269D6"/>
    <w:rsid w:val="0055017C"/>
    <w:rsid w:val="00567947"/>
    <w:rsid w:val="006145C5"/>
    <w:rsid w:val="0061707F"/>
    <w:rsid w:val="00650F69"/>
    <w:rsid w:val="006E5134"/>
    <w:rsid w:val="00765A65"/>
    <w:rsid w:val="007875D7"/>
    <w:rsid w:val="008344EE"/>
    <w:rsid w:val="008C5954"/>
    <w:rsid w:val="008D664E"/>
    <w:rsid w:val="00A66228"/>
    <w:rsid w:val="00AC1DCB"/>
    <w:rsid w:val="00B8291E"/>
    <w:rsid w:val="00B82939"/>
    <w:rsid w:val="00BB7904"/>
    <w:rsid w:val="00BF0569"/>
    <w:rsid w:val="00C43B56"/>
    <w:rsid w:val="00D00691"/>
    <w:rsid w:val="00E370EA"/>
    <w:rsid w:val="00E54BB8"/>
    <w:rsid w:val="00E77E16"/>
    <w:rsid w:val="00F32B05"/>
    <w:rsid w:val="00F82B99"/>
    <w:rsid w:val="00F92F77"/>
    <w:rsid w:val="00FC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corp de texte Знак,маркированный Знак,List Paragraph Знак"/>
    <w:basedOn w:val="a0"/>
    <w:link w:val="a4"/>
    <w:uiPriority w:val="34"/>
    <w:locked/>
    <w:rsid w:val="006E5134"/>
    <w:rPr>
      <w:rFonts w:ascii="Calibri" w:eastAsia="Times New Roman" w:hAnsi="Calibri" w:cs="Times New Roman"/>
    </w:rPr>
  </w:style>
  <w:style w:type="paragraph" w:styleId="a4">
    <w:name w:val="List Paragraph"/>
    <w:aliases w:val="corp de texte,маркированный,List Paragraph"/>
    <w:basedOn w:val="a"/>
    <w:link w:val="a3"/>
    <w:uiPriority w:val="34"/>
    <w:qFormat/>
    <w:rsid w:val="006E513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aliases w:val="Айгерим Знак"/>
    <w:basedOn w:val="a0"/>
    <w:link w:val="a6"/>
    <w:locked/>
    <w:rsid w:val="006E5134"/>
    <w:rPr>
      <w:rFonts w:ascii="Calibri" w:eastAsia="Calibri" w:hAnsi="Calibri" w:cs="Times New Roman"/>
    </w:rPr>
  </w:style>
  <w:style w:type="paragraph" w:styleId="a6">
    <w:name w:val="No Spacing"/>
    <w:aliases w:val="Айгерим"/>
    <w:link w:val="a5"/>
    <w:qFormat/>
    <w:rsid w:val="006E513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6E513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6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6228"/>
  </w:style>
  <w:style w:type="paragraph" w:styleId="aa">
    <w:name w:val="footer"/>
    <w:basedOn w:val="a"/>
    <w:link w:val="ab"/>
    <w:uiPriority w:val="99"/>
    <w:unhideWhenUsed/>
    <w:rsid w:val="00A6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6228"/>
  </w:style>
  <w:style w:type="paragraph" w:styleId="ac">
    <w:name w:val="Body Text"/>
    <w:basedOn w:val="a"/>
    <w:link w:val="ad"/>
    <w:uiPriority w:val="99"/>
    <w:unhideWhenUsed/>
    <w:rsid w:val="005679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567947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Normal (Web)"/>
    <w:basedOn w:val="a"/>
    <w:uiPriority w:val="99"/>
    <w:unhideWhenUsed/>
    <w:rsid w:val="00F8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gofoundword">
    <w:name w:val="gogofoundword"/>
    <w:basedOn w:val="a0"/>
    <w:rsid w:val="00F82B99"/>
  </w:style>
  <w:style w:type="character" w:styleId="af">
    <w:name w:val="Hyperlink"/>
    <w:basedOn w:val="a0"/>
    <w:uiPriority w:val="99"/>
    <w:semiHidden/>
    <w:unhideWhenUsed/>
    <w:rsid w:val="00F82B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2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q=%D0%B0%D0%BA%D1%82%D0%B8%D0%B2%D0%B8%D0%B7%D0%B8%D1%80%D0%BE%D0%B2%D0%B0%D1%82%D1%8C%20%D0%B4%D0%B5%D1%8F%D1%82%D0%B5%D0%BB%D1%8C%D0%BD%D0%BE%D1%81%D1%82%D1%8C%20%D0%BF%D0%BE%20%20%D0%BD%D0%B5%D0%B4%D0%BE%D0%B1%D1%80%D0%BE%D0%BA%D0%B0%D1%87%D0%B5%D1%81%D1%82%D0%B2%D0%B5%D0%BD%D0%BD%D0%BE%D0%B9%20%D0%BF%D1%80%D0%BE%D0%B4%D1%83%D0%BA%D1%86%D0%B8%D0%B8&amp;qurl=http%3A%2F%2Fwww.penzainform.ru%2Fnews%2Fsocial%2F2017%2F10%2F09%2Fv_penzenskoj_oblasti_stali_rezhe_poddelivat_molochnie_i_myasnie_produkti.html%3Fp%3D2&amp;c=14-1%3A454-1&amp;r=6529978&amp;frm=webhs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l.mailru.su/mcached?q=%D0%B0%D0%BA%D1%82%D0%B8%D0%B2%D0%B8%D0%B7%D0%B8%D1%80%D0%BE%D0%B2%D0%B0%D1%82%D1%8C%20%D0%B4%D0%B5%D1%8F%D1%82%D0%B5%D0%BB%D1%8C%D0%BD%D0%BE%D1%81%D1%82%D1%8C%20%D0%BF%D0%BE%20%20%D0%BD%D0%B5%D0%B4%D0%BE%D0%B1%D1%80%D0%BE%D0%BA%D0%B0%D1%87%D0%B5%D1%81%D1%82%D0%B2%D0%B5%D0%BD%D0%BD%D0%BE%D0%B9%20%D0%BF%D1%80%D0%BE%D0%B4%D1%83%D0%BA%D1%86%D0%B8%D0%B8&amp;qurl=http%3A%2F%2Fwww.penzainform.ru%2Fnews%2Fsocial%2F2017%2F10%2F09%2Fv_penzenskoj_oblasti_stali_rezhe_poddelivat_molochnie_i_myasnie_produkti.html%3Fp%3D2&amp;c=14-1%3A454-1&amp;r=6529978&amp;frm=webhs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l.mailru.su/mcached?q=%D0%B0%D0%BA%D1%82%D0%B8%D0%B2%D0%B8%D0%B7%D0%B8%D1%80%D0%BE%D0%B2%D0%B0%D1%82%D1%8C%20%D0%B4%D0%B5%D1%8F%D1%82%D0%B5%D0%BB%D1%8C%D0%BD%D0%BE%D1%81%D1%82%D1%8C%20%D0%BF%D0%BE%20%20%D0%BD%D0%B5%D0%B4%D0%BE%D0%B1%D1%80%D0%BE%D0%BA%D0%B0%D1%87%D0%B5%D1%81%D1%82%D0%B2%D0%B5%D0%BD%D0%BD%D0%BE%D0%B9%20%D0%BF%D1%80%D0%BE%D0%B4%D1%83%D0%BA%D1%86%D0%B8%D0%B8&amp;qurl=http%3A%2F%2Fwww.penzainform.ru%2Fnews%2Fsocial%2F2017%2F10%2F09%2Fv_penzenskoj_oblasti_stali_rezhe_poddelivat_molochnie_i_myasnie_produkti.html%3Fp%3D2&amp;c=14-1%3A454-1&amp;r=6529978&amp;frm=webh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qwerr124</dc:creator>
  <cp:keywords/>
  <dc:description/>
  <cp:lastModifiedBy>qwerr124</cp:lastModifiedBy>
  <cp:revision>9</cp:revision>
  <cp:lastPrinted>2018-04-24T03:49:00Z</cp:lastPrinted>
  <dcterms:created xsi:type="dcterms:W3CDTF">2018-04-12T09:25:00Z</dcterms:created>
  <dcterms:modified xsi:type="dcterms:W3CDTF">2018-04-24T03:55:00Z</dcterms:modified>
</cp:coreProperties>
</file>