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CE50" w14:textId="70F699E5" w:rsidR="00F023D8" w:rsidRDefault="00F023D8" w:rsidP="00F023D8">
      <w:pPr>
        <w:pStyle w:val="a5"/>
        <w:tabs>
          <w:tab w:val="left" w:pos="567"/>
        </w:tabs>
        <w:rPr>
          <w:rFonts w:asciiTheme="minorHAnsi" w:eastAsiaTheme="minorEastAsia" w:hAnsiTheme="minorHAnsi" w:cstheme="minorBidi"/>
          <w:color w:val="000000"/>
          <w:sz w:val="22"/>
          <w:szCs w:val="22"/>
        </w:rPr>
      </w:pPr>
      <w:bookmarkStart w:id="0" w:name="_GoBack"/>
      <w:bookmarkEnd w:id="0"/>
    </w:p>
    <w:p w14:paraId="3F7AE220" w14:textId="08356348" w:rsidR="00CC64C5" w:rsidRDefault="00CC64C5" w:rsidP="00F023D8">
      <w:pPr>
        <w:pStyle w:val="a5"/>
        <w:tabs>
          <w:tab w:val="left" w:pos="567"/>
        </w:tabs>
        <w:rPr>
          <w:rFonts w:asciiTheme="minorHAnsi" w:eastAsiaTheme="minorEastAsia" w:hAnsiTheme="minorHAnsi" w:cstheme="minorBidi"/>
          <w:color w:val="000000"/>
          <w:sz w:val="22"/>
          <w:szCs w:val="22"/>
        </w:rPr>
      </w:pPr>
    </w:p>
    <w:p w14:paraId="032E8485" w14:textId="28804D42" w:rsidR="00CC64C5" w:rsidRDefault="00CC64C5" w:rsidP="00F023D8">
      <w:pPr>
        <w:pStyle w:val="a5"/>
        <w:tabs>
          <w:tab w:val="left" w:pos="567"/>
        </w:tabs>
        <w:rPr>
          <w:rFonts w:asciiTheme="minorHAnsi" w:eastAsiaTheme="minorEastAsia" w:hAnsiTheme="minorHAnsi" w:cstheme="minorBidi"/>
          <w:color w:val="000000"/>
          <w:sz w:val="22"/>
          <w:szCs w:val="22"/>
        </w:rPr>
      </w:pPr>
    </w:p>
    <w:p w14:paraId="5D20A043" w14:textId="47B10886" w:rsidR="00B54CB6" w:rsidRDefault="00B54CB6" w:rsidP="00F023D8">
      <w:pPr>
        <w:pStyle w:val="a5"/>
        <w:tabs>
          <w:tab w:val="left" w:pos="567"/>
        </w:tabs>
        <w:rPr>
          <w:rFonts w:asciiTheme="minorHAnsi" w:eastAsiaTheme="minorEastAsia" w:hAnsiTheme="minorHAnsi" w:cstheme="minorBidi"/>
          <w:color w:val="000000"/>
          <w:sz w:val="22"/>
          <w:szCs w:val="22"/>
        </w:rPr>
      </w:pPr>
    </w:p>
    <w:p w14:paraId="6DA0E2E1" w14:textId="77777777" w:rsidR="00B54CB6" w:rsidRDefault="00B54CB6" w:rsidP="00F023D8">
      <w:pPr>
        <w:pStyle w:val="a5"/>
        <w:tabs>
          <w:tab w:val="left" w:pos="567"/>
        </w:tabs>
        <w:rPr>
          <w:rFonts w:asciiTheme="minorHAnsi" w:eastAsiaTheme="minorEastAsia" w:hAnsiTheme="minorHAnsi" w:cstheme="minorBidi"/>
          <w:color w:val="000000"/>
          <w:sz w:val="22"/>
          <w:szCs w:val="22"/>
        </w:rPr>
      </w:pPr>
    </w:p>
    <w:p w14:paraId="22976AE5" w14:textId="25EC94C1" w:rsidR="00CC64C5" w:rsidRDefault="00CC64C5" w:rsidP="00F023D8">
      <w:pPr>
        <w:pStyle w:val="a5"/>
        <w:tabs>
          <w:tab w:val="left" w:pos="567"/>
        </w:tabs>
        <w:rPr>
          <w:rFonts w:asciiTheme="minorHAnsi" w:eastAsiaTheme="minorEastAsia" w:hAnsiTheme="minorHAnsi" w:cstheme="minorBidi"/>
          <w:color w:val="000000"/>
          <w:sz w:val="22"/>
          <w:szCs w:val="22"/>
        </w:rPr>
      </w:pPr>
    </w:p>
    <w:p w14:paraId="7CBAB7D5" w14:textId="77777777" w:rsidR="00CC64C5" w:rsidRPr="002300F7" w:rsidRDefault="00CC64C5" w:rsidP="00CC64C5">
      <w:pPr>
        <w:contextualSpacing/>
        <w:rPr>
          <w:rFonts w:ascii="Times New Roman" w:hAnsi="Times New Roman"/>
          <w:sz w:val="28"/>
          <w:szCs w:val="28"/>
          <w:lang w:val="kk-KZ"/>
        </w:rPr>
      </w:pPr>
    </w:p>
    <w:p w14:paraId="5E42F672" w14:textId="7EEF5136" w:rsidR="00CC64C5" w:rsidRPr="0035655A" w:rsidRDefault="0035655A" w:rsidP="0035655A">
      <w:pPr>
        <w:spacing w:after="0" w:line="240" w:lineRule="auto"/>
        <w:ind w:left="6585"/>
        <w:contextualSpacing/>
        <w:jc w:val="both"/>
        <w:rPr>
          <w:rFonts w:ascii="Times New Roman" w:hAnsi="Times New Roman"/>
          <w:b/>
          <w:color w:val="000000" w:themeColor="text1"/>
          <w:sz w:val="28"/>
          <w:szCs w:val="28"/>
          <w:lang w:val="kk-KZ"/>
        </w:rPr>
      </w:pPr>
      <w:r w:rsidRPr="0035655A">
        <w:rPr>
          <w:rFonts w:ascii="Times New Roman" w:hAnsi="Times New Roman"/>
          <w:b/>
          <w:sz w:val="28"/>
          <w:szCs w:val="28"/>
          <w:lang w:val="kk-KZ"/>
        </w:rPr>
        <w:t>Тұрақты комиссияның 2023 жылғы 23 тамыздағы қаулысы</w:t>
      </w:r>
    </w:p>
    <w:p w14:paraId="49F54D8D" w14:textId="77777777" w:rsidR="00CC64C5" w:rsidRPr="0035655A" w:rsidRDefault="00CC64C5" w:rsidP="00CC64C5">
      <w:pPr>
        <w:spacing w:after="0" w:line="240" w:lineRule="auto"/>
        <w:jc w:val="both"/>
        <w:rPr>
          <w:rFonts w:ascii="Times New Roman" w:eastAsia="Times New Roman" w:hAnsi="Times New Roman"/>
          <w:color w:val="050505"/>
          <w:sz w:val="28"/>
          <w:szCs w:val="28"/>
          <w:lang w:val="kk-KZ"/>
        </w:rPr>
      </w:pPr>
    </w:p>
    <w:p w14:paraId="19776449" w14:textId="64BFEA82" w:rsidR="00CC64C5" w:rsidRPr="0035655A" w:rsidRDefault="00CC64C5" w:rsidP="00F023D8">
      <w:pPr>
        <w:pStyle w:val="a5"/>
        <w:tabs>
          <w:tab w:val="left" w:pos="567"/>
        </w:tabs>
        <w:rPr>
          <w:rFonts w:asciiTheme="minorHAnsi" w:eastAsiaTheme="minorEastAsia" w:hAnsiTheme="minorHAnsi" w:cstheme="minorBidi"/>
          <w:color w:val="000000"/>
          <w:sz w:val="22"/>
          <w:szCs w:val="22"/>
          <w:lang w:val="kk-KZ"/>
        </w:rPr>
      </w:pPr>
    </w:p>
    <w:p w14:paraId="75DA771A" w14:textId="77777777" w:rsidR="00F023D8" w:rsidRPr="0035655A" w:rsidRDefault="00F023D8" w:rsidP="00F023D8">
      <w:pPr>
        <w:pStyle w:val="a5"/>
        <w:tabs>
          <w:tab w:val="left" w:pos="567"/>
        </w:tabs>
        <w:rPr>
          <w:rFonts w:asciiTheme="minorHAnsi" w:eastAsiaTheme="minorEastAsia" w:hAnsiTheme="minorHAnsi" w:cstheme="minorBidi"/>
          <w:color w:val="000000"/>
          <w:sz w:val="22"/>
          <w:szCs w:val="22"/>
          <w:lang w:val="kk-KZ"/>
        </w:rPr>
      </w:pPr>
    </w:p>
    <w:p w14:paraId="1874313A" w14:textId="77777777" w:rsidR="0035655A" w:rsidRDefault="0035655A" w:rsidP="00F023D8">
      <w:pPr>
        <w:pStyle w:val="a5"/>
        <w:tabs>
          <w:tab w:val="left" w:pos="567"/>
        </w:tabs>
        <w:rPr>
          <w:b/>
          <w:szCs w:val="28"/>
          <w:lang w:val="kk-KZ"/>
        </w:rPr>
      </w:pPr>
      <w:r w:rsidRPr="0035655A">
        <w:rPr>
          <w:b/>
          <w:szCs w:val="28"/>
          <w:lang w:val="kk-KZ"/>
        </w:rPr>
        <w:t xml:space="preserve">Астана қаласында қоғамдық көлік пен </w:t>
      </w:r>
    </w:p>
    <w:p w14:paraId="25A8AC05" w14:textId="66A0AE55" w:rsidR="0035655A" w:rsidRDefault="0035655A" w:rsidP="00F023D8">
      <w:pPr>
        <w:pStyle w:val="a5"/>
        <w:tabs>
          <w:tab w:val="left" w:pos="567"/>
        </w:tabs>
        <w:rPr>
          <w:b/>
          <w:szCs w:val="28"/>
          <w:lang w:val="kk-KZ"/>
        </w:rPr>
      </w:pPr>
      <w:r w:rsidRPr="0035655A">
        <w:rPr>
          <w:b/>
          <w:szCs w:val="28"/>
          <w:lang w:val="kk-KZ"/>
        </w:rPr>
        <w:t>такси</w:t>
      </w:r>
      <w:r>
        <w:rPr>
          <w:b/>
          <w:szCs w:val="28"/>
          <w:lang w:val="kk-KZ"/>
        </w:rPr>
        <w:t>ді</w:t>
      </w:r>
      <w:r w:rsidRPr="0035655A">
        <w:rPr>
          <w:b/>
          <w:szCs w:val="28"/>
          <w:lang w:val="kk-KZ"/>
        </w:rPr>
        <w:t xml:space="preserve"> субсидиялау және </w:t>
      </w:r>
    </w:p>
    <w:p w14:paraId="228087F6" w14:textId="1F1938E7" w:rsidR="00A45BC6" w:rsidRPr="0035655A" w:rsidRDefault="0035655A" w:rsidP="00F023D8">
      <w:pPr>
        <w:pStyle w:val="a5"/>
        <w:tabs>
          <w:tab w:val="left" w:pos="567"/>
        </w:tabs>
        <w:rPr>
          <w:b/>
          <w:szCs w:val="28"/>
          <w:lang w:val="kk-KZ"/>
        </w:rPr>
      </w:pPr>
      <w:r>
        <w:rPr>
          <w:b/>
          <w:szCs w:val="28"/>
          <w:lang w:val="kk-KZ"/>
        </w:rPr>
        <w:t xml:space="preserve">жұмысының </w:t>
      </w:r>
      <w:r w:rsidRPr="0035655A">
        <w:rPr>
          <w:b/>
          <w:szCs w:val="28"/>
          <w:lang w:val="kk-KZ"/>
        </w:rPr>
        <w:t>тиімділігі</w:t>
      </w:r>
    </w:p>
    <w:p w14:paraId="37EC9FAA" w14:textId="3EAEBFED" w:rsidR="00A45BC6" w:rsidRPr="0035655A" w:rsidRDefault="00A45BC6" w:rsidP="00F855C9">
      <w:pPr>
        <w:pStyle w:val="a5"/>
        <w:tabs>
          <w:tab w:val="left" w:pos="567"/>
        </w:tabs>
        <w:ind w:firstLine="567"/>
        <w:rPr>
          <w:color w:val="000000"/>
          <w:lang w:val="kk-KZ"/>
        </w:rPr>
      </w:pPr>
    </w:p>
    <w:p w14:paraId="5105CEF3" w14:textId="77777777" w:rsidR="00AC49BB" w:rsidRPr="0035655A" w:rsidRDefault="00AC49BB" w:rsidP="00F855C9">
      <w:pPr>
        <w:pStyle w:val="a5"/>
        <w:tabs>
          <w:tab w:val="left" w:pos="567"/>
        </w:tabs>
        <w:ind w:firstLine="567"/>
        <w:rPr>
          <w:color w:val="000000"/>
          <w:lang w:val="kk-KZ"/>
        </w:rPr>
      </w:pPr>
    </w:p>
    <w:p w14:paraId="63E09693" w14:textId="78332303" w:rsidR="0035655A" w:rsidRPr="0035655A" w:rsidRDefault="0035655A" w:rsidP="00F855C9">
      <w:pPr>
        <w:pStyle w:val="a5"/>
        <w:tabs>
          <w:tab w:val="left" w:pos="567"/>
        </w:tabs>
        <w:ind w:firstLine="567"/>
        <w:rPr>
          <w:color w:val="000000"/>
          <w:lang w:val="kk-KZ"/>
        </w:rPr>
      </w:pPr>
      <w:r w:rsidRPr="0035655A">
        <w:rPr>
          <w:color w:val="000000"/>
          <w:lang w:val="kk-KZ"/>
        </w:rPr>
        <w:t>Астана қаласы мәслихатының бюджет, экономика, өнеркәсіп және кәсіпкерлік мәселелері жөніндегі тұрақты комиссиясы мемлекеттік органдардың қоғамдық көлік пен такси</w:t>
      </w:r>
      <w:r>
        <w:rPr>
          <w:color w:val="000000"/>
          <w:lang w:val="kk-KZ"/>
        </w:rPr>
        <w:t>ді</w:t>
      </w:r>
      <w:r w:rsidRPr="0035655A">
        <w:rPr>
          <w:color w:val="000000"/>
          <w:lang w:val="kk-KZ"/>
        </w:rPr>
        <w:t xml:space="preserve"> субсидиялау және </w:t>
      </w:r>
      <w:r>
        <w:rPr>
          <w:color w:val="000000"/>
          <w:lang w:val="kk-KZ"/>
        </w:rPr>
        <w:t xml:space="preserve">жұмысының </w:t>
      </w:r>
      <w:r w:rsidRPr="0035655A">
        <w:rPr>
          <w:color w:val="000000"/>
          <w:lang w:val="kk-KZ"/>
        </w:rPr>
        <w:t>тиім</w:t>
      </w:r>
      <w:r>
        <w:rPr>
          <w:color w:val="000000"/>
          <w:lang w:val="kk-KZ"/>
        </w:rPr>
        <w:t>ділігі туралы ақпаратын тыңдап және талқылап,</w:t>
      </w:r>
      <w:r w:rsidRPr="0035655A">
        <w:rPr>
          <w:color w:val="000000"/>
          <w:lang w:val="kk-KZ"/>
        </w:rPr>
        <w:t xml:space="preserve"> мыналарды атап өтеді.</w:t>
      </w:r>
    </w:p>
    <w:p w14:paraId="48FF1667" w14:textId="216C4DB1" w:rsidR="0035655A" w:rsidRPr="0035655A" w:rsidRDefault="00B325F2" w:rsidP="00F855C9">
      <w:pPr>
        <w:pStyle w:val="a5"/>
        <w:tabs>
          <w:tab w:val="left" w:pos="567"/>
        </w:tabs>
        <w:ind w:firstLine="567"/>
        <w:rPr>
          <w:color w:val="000000"/>
          <w:lang w:val="kk-KZ"/>
        </w:rPr>
      </w:pPr>
      <w:r>
        <w:rPr>
          <w:color w:val="000000"/>
          <w:lang w:val="kk-KZ"/>
        </w:rPr>
        <w:t>Елордада қоғамдық көлік қызметінің</w:t>
      </w:r>
      <w:r w:rsidR="0035655A" w:rsidRPr="0035655A">
        <w:rPr>
          <w:color w:val="000000"/>
          <w:lang w:val="kk-KZ"/>
        </w:rPr>
        <w:t xml:space="preserve"> тиімділігі</w:t>
      </w:r>
      <w:r w:rsidR="00D32184">
        <w:rPr>
          <w:color w:val="000000"/>
          <w:lang w:val="kk-KZ"/>
        </w:rPr>
        <w:t>н арттыру</w:t>
      </w:r>
      <w:r w:rsidR="0035655A" w:rsidRPr="0035655A">
        <w:rPr>
          <w:color w:val="000000"/>
          <w:lang w:val="kk-KZ"/>
        </w:rPr>
        <w:t xml:space="preserve"> мақсатында уәкілетті атқарушы орган 2022 жылдан бастап қазіргі уақытқа дейін жаңа маршруттарды іске қосу, қалалық қоғамдық көлік маршруттарының схемаларын оңтайландыру, маршруттардағы қозғалыс кестелерінің санын ұлғайту, пр</w:t>
      </w:r>
      <w:r w:rsidR="0035655A">
        <w:rPr>
          <w:color w:val="000000"/>
          <w:lang w:val="kk-KZ"/>
        </w:rPr>
        <w:t>облемалық және жаңа учаскелерде көліктік қолжетімділік</w:t>
      </w:r>
      <w:r w:rsidR="0035655A" w:rsidRPr="0035655A">
        <w:rPr>
          <w:color w:val="000000"/>
          <w:lang w:val="kk-KZ"/>
        </w:rPr>
        <w:t xml:space="preserve"> жөніндегі мәселелерді шешу және т.б. бойынша жұмыстар жүргізді.</w:t>
      </w:r>
    </w:p>
    <w:p w14:paraId="7DF193B5" w14:textId="2F9B4455" w:rsidR="00B325F2" w:rsidRDefault="00B325F2" w:rsidP="00FD1256">
      <w:pPr>
        <w:pStyle w:val="a5"/>
        <w:tabs>
          <w:tab w:val="left" w:pos="567"/>
        </w:tabs>
        <w:ind w:firstLine="567"/>
        <w:rPr>
          <w:color w:val="000000"/>
          <w:lang w:val="kk-KZ"/>
        </w:rPr>
      </w:pPr>
      <w:r w:rsidRPr="00B325F2">
        <w:rPr>
          <w:color w:val="000000"/>
          <w:lang w:val="kk-KZ"/>
        </w:rPr>
        <w:t xml:space="preserve">Әлеуметтік маңызы бар субсидияланатын қатынастар бойынша жергілікті бюджеттен субсидиялар төлеуді жергілікті атқарушы орган ай сайын </w:t>
      </w:r>
      <w:r>
        <w:rPr>
          <w:color w:val="000000"/>
          <w:lang w:val="kk-KZ"/>
        </w:rPr>
        <w:t>ш</w:t>
      </w:r>
      <w:r w:rsidRPr="00B325F2">
        <w:rPr>
          <w:color w:val="000000"/>
          <w:lang w:val="kk-KZ"/>
        </w:rPr>
        <w:t>артқа сәйкес жүргізеді. Жасалған шарттар шеңберінде автобус парктері орындалған жұмыстардың акті</w:t>
      </w:r>
      <w:r>
        <w:rPr>
          <w:color w:val="000000"/>
          <w:lang w:val="kk-KZ"/>
        </w:rPr>
        <w:t>лерін ұсынады, соның негізінде «</w:t>
      </w:r>
      <w:r w:rsidRPr="00B325F2">
        <w:rPr>
          <w:color w:val="000000"/>
          <w:lang w:val="kk-KZ"/>
        </w:rPr>
        <w:t>Астана қаласының Көлік және жол-көлік инфрақұрылымын дамыту басқармасы</w:t>
      </w:r>
      <w:r>
        <w:rPr>
          <w:color w:val="000000"/>
          <w:lang w:val="kk-KZ"/>
        </w:rPr>
        <w:t>» ММ (бұдан әрі – К</w:t>
      </w:r>
      <w:r w:rsidRPr="00B325F2">
        <w:rPr>
          <w:color w:val="000000"/>
          <w:lang w:val="kk-KZ"/>
        </w:rPr>
        <w:t>өлік басқармасы</w:t>
      </w:r>
      <w:r w:rsidR="00D32184">
        <w:rPr>
          <w:color w:val="000000"/>
          <w:lang w:val="kk-KZ"/>
        </w:rPr>
        <w:t>) субсидиялар аударуды жүзеге асырады</w:t>
      </w:r>
      <w:r w:rsidRPr="00B325F2">
        <w:rPr>
          <w:color w:val="000000"/>
          <w:lang w:val="kk-KZ"/>
        </w:rPr>
        <w:t>.</w:t>
      </w:r>
    </w:p>
    <w:p w14:paraId="03E51FFA" w14:textId="5C8FE6CF" w:rsidR="00B325F2" w:rsidRPr="00B325F2" w:rsidRDefault="00B325F2" w:rsidP="00B325F2">
      <w:pPr>
        <w:pStyle w:val="a5"/>
        <w:tabs>
          <w:tab w:val="left" w:pos="567"/>
        </w:tabs>
        <w:ind w:firstLine="567"/>
        <w:rPr>
          <w:color w:val="000000"/>
          <w:lang w:val="kk-KZ"/>
        </w:rPr>
      </w:pPr>
      <w:r w:rsidRPr="00B325F2">
        <w:rPr>
          <w:color w:val="000000"/>
          <w:lang w:val="kk-KZ"/>
        </w:rPr>
        <w:t xml:space="preserve">Астана қаласының жолаушылар көлігі жүйесіне 6 автобус паркі кіреді. </w:t>
      </w:r>
      <w:r w:rsidR="00D32184">
        <w:rPr>
          <w:color w:val="000000"/>
          <w:lang w:val="kk-KZ"/>
        </w:rPr>
        <w:t>Олардың ішінде і</w:t>
      </w:r>
      <w:r w:rsidRPr="00B325F2">
        <w:rPr>
          <w:color w:val="000000"/>
          <w:lang w:val="kk-KZ"/>
        </w:rPr>
        <w:t>рі автобус парктерінің біріне № 1 автобус паркі жатады.</w:t>
      </w:r>
    </w:p>
    <w:p w14:paraId="57332F82" w14:textId="199CC285" w:rsidR="00B325F2" w:rsidRDefault="00B325F2" w:rsidP="00B325F2">
      <w:pPr>
        <w:pStyle w:val="a5"/>
        <w:tabs>
          <w:tab w:val="left" w:pos="567"/>
        </w:tabs>
        <w:ind w:firstLine="567"/>
        <w:rPr>
          <w:color w:val="000000"/>
          <w:lang w:val="kk-KZ"/>
        </w:rPr>
      </w:pPr>
      <w:r w:rsidRPr="00B325F2">
        <w:rPr>
          <w:color w:val="000000"/>
          <w:lang w:val="kk-KZ"/>
        </w:rPr>
        <w:t xml:space="preserve">Елордада 31 ресми таксопарк тіркелген, </w:t>
      </w:r>
      <w:r>
        <w:rPr>
          <w:color w:val="000000"/>
          <w:lang w:val="kk-KZ"/>
        </w:rPr>
        <w:t xml:space="preserve">олардағы </w:t>
      </w:r>
      <w:r w:rsidRPr="00B325F2">
        <w:rPr>
          <w:color w:val="000000"/>
          <w:lang w:val="kk-KZ"/>
        </w:rPr>
        <w:t xml:space="preserve">жылжымалы құрамның жалпы саны </w:t>
      </w:r>
      <w:r w:rsidR="00D32184">
        <w:rPr>
          <w:color w:val="000000"/>
          <w:lang w:val="kk-KZ"/>
        </w:rPr>
        <w:t xml:space="preserve">- </w:t>
      </w:r>
      <w:r w:rsidRPr="00B325F2">
        <w:rPr>
          <w:color w:val="000000"/>
          <w:lang w:val="kk-KZ"/>
        </w:rPr>
        <w:t>1164 бірлік.</w:t>
      </w:r>
    </w:p>
    <w:p w14:paraId="3D518DF8" w14:textId="4AE81A93" w:rsidR="00B325F2" w:rsidRDefault="00B325F2" w:rsidP="00B325F2">
      <w:pPr>
        <w:pStyle w:val="a5"/>
        <w:tabs>
          <w:tab w:val="left" w:pos="567"/>
        </w:tabs>
        <w:ind w:firstLine="567"/>
        <w:rPr>
          <w:color w:val="000000"/>
          <w:lang w:val="kk-KZ"/>
        </w:rPr>
      </w:pPr>
      <w:r>
        <w:rPr>
          <w:color w:val="000000"/>
          <w:lang w:val="kk-KZ"/>
        </w:rPr>
        <w:t xml:space="preserve">2023 жылы </w:t>
      </w:r>
      <w:r w:rsidR="00D32184">
        <w:rPr>
          <w:color w:val="000000"/>
          <w:lang w:val="kk-KZ"/>
        </w:rPr>
        <w:t>и</w:t>
      </w:r>
      <w:r w:rsidRPr="00B325F2">
        <w:rPr>
          <w:color w:val="000000"/>
          <w:lang w:val="kk-KZ"/>
        </w:rPr>
        <w:t>нватакси қызметін іске асыруға жергілікті бюджеттен ақша қаражатының шығыстары көзделген. Осы қызметті көрсетуге арналған машиналардың жалпы саны 113 бірлік (1 153 адамды қамту) мөлшерінде көзделген. Ағымдағы жылдың 10 шілдесінен бастап Яндекс Go</w:t>
      </w:r>
      <w:r>
        <w:rPr>
          <w:color w:val="000000"/>
          <w:lang w:val="kk-KZ"/>
        </w:rPr>
        <w:t xml:space="preserve"> сервер</w:t>
      </w:r>
      <w:r w:rsidRPr="00B325F2">
        <w:rPr>
          <w:color w:val="000000"/>
          <w:lang w:val="kk-KZ"/>
        </w:rPr>
        <w:t>і арқылы пилоттық жоба іске қосылды.</w:t>
      </w:r>
    </w:p>
    <w:p w14:paraId="3F89A55B" w14:textId="7C5A51B6" w:rsidR="00B325F2" w:rsidRDefault="00B325F2" w:rsidP="00B325F2">
      <w:pPr>
        <w:pStyle w:val="a5"/>
        <w:tabs>
          <w:tab w:val="left" w:pos="567"/>
        </w:tabs>
        <w:ind w:firstLine="567"/>
        <w:rPr>
          <w:color w:val="000000"/>
          <w:lang w:val="kk-KZ"/>
        </w:rPr>
      </w:pPr>
      <w:r w:rsidRPr="00B325F2">
        <w:rPr>
          <w:color w:val="000000"/>
          <w:lang w:val="kk-KZ"/>
        </w:rPr>
        <w:t xml:space="preserve">Сонымен қатар, қалалық мәслихат депутаттары қалалық қоғамдық көлік және такси саласындағы жұмысты ұйымдастыру </w:t>
      </w:r>
      <w:r>
        <w:rPr>
          <w:color w:val="000000"/>
          <w:lang w:val="kk-KZ"/>
        </w:rPr>
        <w:t xml:space="preserve">және </w:t>
      </w:r>
      <w:r w:rsidRPr="00B325F2">
        <w:rPr>
          <w:color w:val="000000"/>
          <w:lang w:val="kk-KZ"/>
        </w:rPr>
        <w:t xml:space="preserve">субсидиялау жөніндегі қызметті жүзеге асыру барысында атқарушы органдар бұзушылықтар мен </w:t>
      </w:r>
      <w:r w:rsidRPr="00B325F2">
        <w:rPr>
          <w:color w:val="000000"/>
          <w:lang w:val="kk-KZ"/>
        </w:rPr>
        <w:lastRenderedPageBreak/>
        <w:t>кемшіліктерге жол беретінін атап өтті, бұл тұтастай алғанда аталған бағыттардағы жұмыстың тиімділігіне әсер етеді.</w:t>
      </w:r>
    </w:p>
    <w:p w14:paraId="357B8DF5" w14:textId="5EE7C544" w:rsidR="00B325F2" w:rsidRDefault="002D2C9B" w:rsidP="00B325F2">
      <w:pPr>
        <w:pStyle w:val="a5"/>
        <w:tabs>
          <w:tab w:val="left" w:pos="567"/>
        </w:tabs>
        <w:ind w:firstLine="567"/>
        <w:rPr>
          <w:color w:val="000000"/>
          <w:lang w:val="kk-KZ"/>
        </w:rPr>
      </w:pPr>
      <w:r w:rsidRPr="002D2C9B">
        <w:rPr>
          <w:color w:val="000000"/>
          <w:lang w:val="kk-KZ"/>
        </w:rPr>
        <w:t>Қалалық мәслихат бұрын қараған 2022 жылғы Астана қаласы бюджетінің атқарылу қорытындыларына және Астана қаласы бойынша Тексеру комиссиясының тасымалдаушылардың шығындарын субсидиялау шеңберінде бөлінген бюджет қаражатының тиімділігін</w:t>
      </w:r>
      <w:r>
        <w:rPr>
          <w:color w:val="000000"/>
          <w:lang w:val="kk-KZ"/>
        </w:rPr>
        <w:t>ің мемлекеттік аудитіне сәйкес, К</w:t>
      </w:r>
      <w:r w:rsidRPr="002D2C9B">
        <w:rPr>
          <w:color w:val="000000"/>
          <w:lang w:val="kk-KZ"/>
        </w:rPr>
        <w:t>өлік басқармасы, оның ішінде жүйелі негізде бюджет қаражатын жоспарлау кезінде Қазақстан Республикасының заңнамасын</w:t>
      </w:r>
      <w:r>
        <w:rPr>
          <w:color w:val="000000"/>
          <w:lang w:val="kk-KZ"/>
        </w:rPr>
        <w:t>ың</w:t>
      </w:r>
      <w:r w:rsidRPr="002D2C9B">
        <w:rPr>
          <w:color w:val="000000"/>
          <w:lang w:val="kk-KZ"/>
        </w:rPr>
        <w:t xml:space="preserve"> бұз</w:t>
      </w:r>
      <w:r>
        <w:rPr>
          <w:color w:val="000000"/>
          <w:lang w:val="kk-KZ"/>
        </w:rPr>
        <w:t>ылуына</w:t>
      </w:r>
      <w:r w:rsidRPr="002D2C9B">
        <w:rPr>
          <w:color w:val="000000"/>
          <w:lang w:val="kk-KZ"/>
        </w:rPr>
        <w:t xml:space="preserve"> жол беретіні, бағдарламалық құжаттар жеткі</w:t>
      </w:r>
      <w:r>
        <w:rPr>
          <w:color w:val="000000"/>
          <w:lang w:val="kk-KZ"/>
        </w:rPr>
        <w:t>ліксіз деңгейде әзірленетіні анықталды</w:t>
      </w:r>
      <w:r w:rsidRPr="002D2C9B">
        <w:rPr>
          <w:color w:val="000000"/>
          <w:lang w:val="kk-KZ"/>
        </w:rPr>
        <w:t>, бұл бюджеттік бағдарламалардың орындалуына теріс әсер</w:t>
      </w:r>
      <w:r>
        <w:rPr>
          <w:color w:val="000000"/>
          <w:lang w:val="kk-KZ"/>
        </w:rPr>
        <w:t>ін тигізеді</w:t>
      </w:r>
      <w:r w:rsidRPr="002D2C9B">
        <w:rPr>
          <w:color w:val="000000"/>
          <w:lang w:val="kk-KZ"/>
        </w:rPr>
        <w:t xml:space="preserve">. Субсидиялар сомаларын уақтылы және толық аудармау бөлігінде субсидиялау туралы шарттардың талаптары сақталмайды, бұл автобус парктері алдында кредиторлық берешектің қалыптасуына әкеледі және өз кезегінде тасымалдаушылардың </w:t>
      </w:r>
      <w:r>
        <w:rPr>
          <w:color w:val="000000"/>
          <w:lang w:val="kk-KZ"/>
        </w:rPr>
        <w:t>қ</w:t>
      </w:r>
      <w:r w:rsidRPr="002D2C9B">
        <w:rPr>
          <w:color w:val="000000"/>
          <w:lang w:val="kk-KZ"/>
        </w:rPr>
        <w:t>аржы-шаруашылық қызметіне теріс әсер етеді.</w:t>
      </w:r>
    </w:p>
    <w:p w14:paraId="5E4F454B" w14:textId="75F81913" w:rsidR="002D2C9B" w:rsidRPr="002D2C9B" w:rsidRDefault="002D2C9B" w:rsidP="002D2C9B">
      <w:pPr>
        <w:pStyle w:val="a5"/>
        <w:tabs>
          <w:tab w:val="left" w:pos="567"/>
        </w:tabs>
        <w:ind w:firstLine="567"/>
        <w:rPr>
          <w:color w:val="000000"/>
          <w:lang w:val="kk-KZ"/>
        </w:rPr>
      </w:pPr>
      <w:r>
        <w:rPr>
          <w:color w:val="000000"/>
          <w:lang w:val="kk-KZ"/>
        </w:rPr>
        <w:t>Т</w:t>
      </w:r>
      <w:r w:rsidRPr="002D2C9B">
        <w:rPr>
          <w:color w:val="000000"/>
          <w:lang w:val="kk-KZ"/>
        </w:rPr>
        <w:t>асымалдаушыларда меншікті қаржы қаражатының жеткіліксіздігіне байланысты</w:t>
      </w:r>
      <w:r>
        <w:rPr>
          <w:color w:val="000000"/>
          <w:lang w:val="kk-KZ"/>
        </w:rPr>
        <w:t xml:space="preserve"> қ</w:t>
      </w:r>
      <w:r w:rsidRPr="002D2C9B">
        <w:rPr>
          <w:color w:val="000000"/>
          <w:lang w:val="kk-KZ"/>
        </w:rPr>
        <w:t xml:space="preserve">аржы лизингі шарттары бойынша </w:t>
      </w:r>
      <w:r w:rsidR="00406773">
        <w:rPr>
          <w:color w:val="000000"/>
          <w:lang w:val="kk-KZ"/>
        </w:rPr>
        <w:t>елеулі берешек қалыптасқан</w:t>
      </w:r>
      <w:r w:rsidRPr="002D2C9B">
        <w:rPr>
          <w:color w:val="000000"/>
          <w:lang w:val="kk-KZ"/>
        </w:rPr>
        <w:t xml:space="preserve">, бұл кейіннен бюджет қаражатының қаржы институттары берген қарыздарды жабуға </w:t>
      </w:r>
      <w:r w:rsidR="00406773">
        <w:rPr>
          <w:color w:val="000000"/>
          <w:lang w:val="kk-KZ"/>
        </w:rPr>
        <w:t>жұмсалуына</w:t>
      </w:r>
      <w:r>
        <w:rPr>
          <w:color w:val="000000"/>
          <w:lang w:val="kk-KZ"/>
        </w:rPr>
        <w:t xml:space="preserve"> әкеледі. </w:t>
      </w:r>
    </w:p>
    <w:p w14:paraId="777A9BFD" w14:textId="350358B9" w:rsidR="00554440" w:rsidRDefault="002D2C9B" w:rsidP="002D2C9B">
      <w:pPr>
        <w:pStyle w:val="a5"/>
        <w:tabs>
          <w:tab w:val="left" w:pos="567"/>
        </w:tabs>
        <w:ind w:firstLine="567"/>
        <w:rPr>
          <w:color w:val="000000"/>
          <w:lang w:val="kk-KZ"/>
        </w:rPr>
      </w:pPr>
      <w:r w:rsidRPr="002D2C9B">
        <w:rPr>
          <w:color w:val="000000"/>
          <w:lang w:val="kk-KZ"/>
        </w:rPr>
        <w:t>Мобильді қосымшалар арқылы жол ақысын қолма-қол ақшасыз төлеу жүйесіндегі жүйелі ақаулар бөлігінде техникалық кемшілік байқалады, бұл автобус парктерінің кірістілігіне теріс әсер етеді және нәтижесінде тарифтерді көтеру қажеттілігіне</w:t>
      </w:r>
      <w:r>
        <w:rPr>
          <w:color w:val="000000"/>
          <w:lang w:val="kk-KZ"/>
        </w:rPr>
        <w:t xml:space="preserve"> әкеледі.</w:t>
      </w:r>
    </w:p>
    <w:p w14:paraId="5319D419" w14:textId="1F354C01" w:rsidR="00406773" w:rsidRPr="002D2C9B" w:rsidRDefault="002D2C9B" w:rsidP="00406773">
      <w:pPr>
        <w:pStyle w:val="a5"/>
        <w:tabs>
          <w:tab w:val="left" w:pos="567"/>
        </w:tabs>
        <w:ind w:firstLine="567"/>
        <w:rPr>
          <w:color w:val="000000"/>
          <w:lang w:val="kk-KZ"/>
        </w:rPr>
      </w:pPr>
      <w:r w:rsidRPr="002D2C9B">
        <w:rPr>
          <w:color w:val="000000"/>
          <w:lang w:val="kk-KZ"/>
        </w:rPr>
        <w:t xml:space="preserve">Білікті </w:t>
      </w:r>
      <w:r>
        <w:rPr>
          <w:color w:val="000000"/>
          <w:lang w:val="kk-KZ"/>
        </w:rPr>
        <w:t xml:space="preserve">көлік </w:t>
      </w:r>
      <w:r w:rsidRPr="002D2C9B">
        <w:rPr>
          <w:color w:val="000000"/>
          <w:lang w:val="kk-KZ"/>
        </w:rPr>
        <w:t>жүргізуші</w:t>
      </w:r>
      <w:r>
        <w:rPr>
          <w:color w:val="000000"/>
          <w:lang w:val="kk-KZ"/>
        </w:rPr>
        <w:t>сі</w:t>
      </w:r>
      <w:r w:rsidRPr="002D2C9B">
        <w:rPr>
          <w:color w:val="000000"/>
          <w:lang w:val="kk-KZ"/>
        </w:rPr>
        <w:t xml:space="preserve"> құрамының тапшылығына байланысты </w:t>
      </w:r>
      <w:r w:rsidR="0043555F">
        <w:rPr>
          <w:color w:val="000000"/>
          <w:lang w:val="kk-KZ"/>
        </w:rPr>
        <w:t xml:space="preserve">сыни </w:t>
      </w:r>
      <w:r w:rsidRPr="002D2C9B">
        <w:rPr>
          <w:color w:val="000000"/>
          <w:lang w:val="kk-KZ"/>
        </w:rPr>
        <w:t>жағдай байқалады, о</w:t>
      </w:r>
      <w:r w:rsidR="00406773">
        <w:rPr>
          <w:color w:val="000000"/>
          <w:lang w:val="kk-KZ"/>
        </w:rPr>
        <w:t>сының салдарынан</w:t>
      </w:r>
      <w:r w:rsidRPr="002D2C9B">
        <w:rPr>
          <w:color w:val="000000"/>
          <w:lang w:val="kk-KZ"/>
        </w:rPr>
        <w:t xml:space="preserve"> автобус парктері жылжымалы құрамды </w:t>
      </w:r>
      <w:r w:rsidR="00406773">
        <w:rPr>
          <w:color w:val="000000"/>
          <w:lang w:val="kk-KZ"/>
        </w:rPr>
        <w:t>толықтай</w:t>
      </w:r>
      <w:r w:rsidR="00406773" w:rsidRPr="002D2C9B">
        <w:rPr>
          <w:color w:val="000000"/>
          <w:lang w:val="kk-KZ"/>
        </w:rPr>
        <w:t xml:space="preserve"> </w:t>
      </w:r>
      <w:r w:rsidR="0043555F" w:rsidRPr="002D2C9B">
        <w:rPr>
          <w:color w:val="000000"/>
          <w:lang w:val="kk-KZ"/>
        </w:rPr>
        <w:t xml:space="preserve">кестеге </w:t>
      </w:r>
      <w:r w:rsidR="0043555F">
        <w:rPr>
          <w:color w:val="000000"/>
          <w:lang w:val="kk-KZ"/>
        </w:rPr>
        <w:t>сәйкес шыға</w:t>
      </w:r>
      <w:r w:rsidR="00406773">
        <w:rPr>
          <w:color w:val="000000"/>
          <w:lang w:val="kk-KZ"/>
        </w:rPr>
        <w:t>ра алмай</w:t>
      </w:r>
      <w:r w:rsidR="0043555F">
        <w:rPr>
          <w:color w:val="000000"/>
          <w:lang w:val="kk-KZ"/>
        </w:rPr>
        <w:t>,</w:t>
      </w:r>
      <w:r w:rsidRPr="002D2C9B">
        <w:rPr>
          <w:color w:val="000000"/>
          <w:lang w:val="kk-KZ"/>
        </w:rPr>
        <w:t xml:space="preserve"> елорда жолаушыларын қолжетімді көлікпен </w:t>
      </w:r>
      <w:r w:rsidR="0043555F">
        <w:rPr>
          <w:color w:val="000000"/>
          <w:lang w:val="kk-KZ"/>
        </w:rPr>
        <w:t>толық</w:t>
      </w:r>
      <w:r w:rsidR="00406773">
        <w:rPr>
          <w:color w:val="000000"/>
          <w:lang w:val="kk-KZ"/>
        </w:rPr>
        <w:t>қанды</w:t>
      </w:r>
      <w:r w:rsidR="0043555F">
        <w:rPr>
          <w:color w:val="000000"/>
          <w:lang w:val="kk-KZ"/>
        </w:rPr>
        <w:t xml:space="preserve"> </w:t>
      </w:r>
      <w:r w:rsidR="00406773">
        <w:rPr>
          <w:color w:val="000000"/>
          <w:lang w:val="kk-KZ"/>
        </w:rPr>
        <w:t>қамтамасыз ете алмай отыр</w:t>
      </w:r>
      <w:r w:rsidRPr="002D2C9B">
        <w:rPr>
          <w:color w:val="000000"/>
          <w:lang w:val="kk-KZ"/>
        </w:rPr>
        <w:t>.</w:t>
      </w:r>
    </w:p>
    <w:p w14:paraId="0EE66F71" w14:textId="25064EE2" w:rsidR="002D2C9B" w:rsidRDefault="002D2C9B" w:rsidP="002D2C9B">
      <w:pPr>
        <w:pStyle w:val="a5"/>
        <w:tabs>
          <w:tab w:val="left" w:pos="567"/>
        </w:tabs>
        <w:ind w:firstLine="567"/>
        <w:rPr>
          <w:color w:val="000000"/>
          <w:lang w:val="kk-KZ"/>
        </w:rPr>
      </w:pPr>
      <w:r w:rsidRPr="002D2C9B">
        <w:rPr>
          <w:color w:val="000000"/>
          <w:lang w:val="kk-KZ"/>
        </w:rPr>
        <w:t>Ақаулыққа байла</w:t>
      </w:r>
      <w:r w:rsidR="0043555F">
        <w:rPr>
          <w:color w:val="000000"/>
          <w:lang w:val="kk-KZ"/>
        </w:rPr>
        <w:t xml:space="preserve">нысты істен шыққан автобустарды қайта жұмысқа қосу </w:t>
      </w:r>
      <w:r w:rsidRPr="002D2C9B">
        <w:rPr>
          <w:color w:val="000000"/>
          <w:lang w:val="kk-KZ"/>
        </w:rPr>
        <w:t xml:space="preserve">бойынша жұмыс </w:t>
      </w:r>
      <w:r w:rsidR="0043555F">
        <w:rPr>
          <w:color w:val="000000"/>
          <w:lang w:val="kk-KZ"/>
        </w:rPr>
        <w:t xml:space="preserve">нашар </w:t>
      </w:r>
      <w:r w:rsidRPr="002D2C9B">
        <w:rPr>
          <w:color w:val="000000"/>
          <w:lang w:val="kk-KZ"/>
        </w:rPr>
        <w:t>жүргізілуде, елорданың автобус маршруттарында жылжымалы құрамның жоспарлы саны қамтамасыз етілмейді, бұл кестелер</w:t>
      </w:r>
      <w:r w:rsidR="00406773">
        <w:rPr>
          <w:color w:val="000000"/>
          <w:lang w:val="kk-KZ"/>
        </w:rPr>
        <w:t xml:space="preserve"> аралығына, жолаушылар ағынына </w:t>
      </w:r>
      <w:r w:rsidRPr="002D2C9B">
        <w:rPr>
          <w:color w:val="000000"/>
          <w:lang w:val="kk-KZ"/>
        </w:rPr>
        <w:t>әсер етеді.</w:t>
      </w:r>
    </w:p>
    <w:p w14:paraId="58505D35" w14:textId="43FD56F0" w:rsidR="00000862" w:rsidRPr="00592B9D" w:rsidRDefault="0043555F" w:rsidP="00592B9D">
      <w:pPr>
        <w:pStyle w:val="a5"/>
        <w:tabs>
          <w:tab w:val="left" w:pos="567"/>
        </w:tabs>
        <w:ind w:firstLine="567"/>
        <w:rPr>
          <w:color w:val="000000"/>
          <w:lang w:val="kk-KZ"/>
        </w:rPr>
      </w:pPr>
      <w:r w:rsidRPr="0043555F">
        <w:rPr>
          <w:color w:val="000000"/>
          <w:lang w:val="kk-KZ"/>
        </w:rPr>
        <w:t xml:space="preserve">Отырыс барысында қалалық мәслихат депутаттары 2024 жылы маршруттарға қосымша </w:t>
      </w:r>
      <w:r>
        <w:rPr>
          <w:color w:val="000000"/>
          <w:lang w:val="kk-KZ"/>
        </w:rPr>
        <w:t>тағы 100-ге жуық жаңа автобус</w:t>
      </w:r>
      <w:r w:rsidRPr="0043555F">
        <w:rPr>
          <w:color w:val="000000"/>
          <w:lang w:val="kk-KZ"/>
        </w:rPr>
        <w:t xml:space="preserve"> </w:t>
      </w:r>
      <w:r>
        <w:rPr>
          <w:color w:val="000000"/>
          <w:lang w:val="kk-KZ"/>
        </w:rPr>
        <w:t>қосу</w:t>
      </w:r>
      <w:r w:rsidRPr="0043555F">
        <w:rPr>
          <w:color w:val="000000"/>
          <w:lang w:val="kk-KZ"/>
        </w:rPr>
        <w:t xml:space="preserve"> қажеттілігіне қатысты мәселе көтерді, бұл ретте </w:t>
      </w:r>
      <w:r>
        <w:rPr>
          <w:color w:val="000000"/>
          <w:lang w:val="kk-KZ"/>
        </w:rPr>
        <w:t xml:space="preserve">олар </w:t>
      </w:r>
      <w:r w:rsidRPr="0043555F">
        <w:rPr>
          <w:color w:val="000000"/>
          <w:lang w:val="kk-KZ"/>
        </w:rPr>
        <w:t xml:space="preserve">қоғамдық көлікті экологияландыру бағдарламасын іске асыру мақсатында электр және/немесе газбен жұмыс істейтін автобустарды сатып алу </w:t>
      </w:r>
      <w:r>
        <w:rPr>
          <w:color w:val="000000"/>
          <w:lang w:val="kk-KZ"/>
        </w:rPr>
        <w:t>тиімді</w:t>
      </w:r>
      <w:r w:rsidRPr="0043555F">
        <w:rPr>
          <w:color w:val="000000"/>
          <w:lang w:val="kk-KZ"/>
        </w:rPr>
        <w:t xml:space="preserve"> болып табылатынын </w:t>
      </w:r>
      <w:r>
        <w:rPr>
          <w:color w:val="000000"/>
          <w:lang w:val="kk-KZ"/>
        </w:rPr>
        <w:t>атап өтіп,</w:t>
      </w:r>
      <w:r w:rsidRPr="0043555F">
        <w:rPr>
          <w:color w:val="000000"/>
          <w:lang w:val="kk-KZ"/>
        </w:rPr>
        <w:t xml:space="preserve"> Алматы қаласының мысалы</w:t>
      </w:r>
      <w:r w:rsidR="00406773">
        <w:rPr>
          <w:color w:val="000000"/>
          <w:lang w:val="kk-KZ"/>
        </w:rPr>
        <w:t>н келтір</w:t>
      </w:r>
      <w:r w:rsidRPr="0043555F">
        <w:rPr>
          <w:color w:val="000000"/>
          <w:lang w:val="kk-KZ"/>
        </w:rPr>
        <w:t>ген, онда дизельді автобустар біртіндеп</w:t>
      </w:r>
      <w:r w:rsidR="00592B9D">
        <w:rPr>
          <w:color w:val="000000"/>
          <w:lang w:val="kk-KZ"/>
        </w:rPr>
        <w:t xml:space="preserve"> рейстен және есептен шығарылып, </w:t>
      </w:r>
      <w:r w:rsidRPr="0043555F">
        <w:rPr>
          <w:color w:val="000000"/>
          <w:lang w:val="kk-KZ"/>
        </w:rPr>
        <w:t>жергілікті бюджет қаражаты есебінен газбен және/немесе электрмен жұмыс істейтін 6</w:t>
      </w:r>
      <w:r w:rsidR="00592B9D">
        <w:rPr>
          <w:color w:val="000000"/>
          <w:lang w:val="kk-KZ"/>
        </w:rPr>
        <w:t>00-ге жуық автобус сатып алынған</w:t>
      </w:r>
      <w:r w:rsidR="00000862" w:rsidRPr="00592B9D">
        <w:rPr>
          <w:lang w:val="kk-KZ"/>
        </w:rPr>
        <w:t>.</w:t>
      </w:r>
    </w:p>
    <w:p w14:paraId="095C376D" w14:textId="26D198B7" w:rsidR="00592B9D" w:rsidRDefault="00406773" w:rsidP="005570E2">
      <w:pPr>
        <w:pStyle w:val="a5"/>
        <w:tabs>
          <w:tab w:val="left" w:pos="567"/>
        </w:tabs>
        <w:ind w:firstLine="567"/>
        <w:rPr>
          <w:color w:val="000000"/>
          <w:lang w:val="kk-KZ"/>
        </w:rPr>
      </w:pPr>
      <w:r>
        <w:rPr>
          <w:color w:val="000000"/>
          <w:lang w:val="kk-KZ"/>
        </w:rPr>
        <w:t>Елордада а</w:t>
      </w:r>
      <w:r w:rsidR="00592B9D" w:rsidRPr="00592B9D">
        <w:rPr>
          <w:color w:val="000000"/>
          <w:lang w:val="kk-KZ"/>
        </w:rPr>
        <w:t>ғымдағы жылы 140 аялдаманың орны</w:t>
      </w:r>
      <w:r w:rsidR="00592B9D">
        <w:rPr>
          <w:color w:val="000000"/>
          <w:lang w:val="kk-KZ"/>
        </w:rPr>
        <w:t>на тек 28 жылы аялдама орнатылған</w:t>
      </w:r>
      <w:r w:rsidR="00592B9D" w:rsidRPr="00592B9D">
        <w:rPr>
          <w:color w:val="000000"/>
          <w:lang w:val="kk-KZ"/>
        </w:rPr>
        <w:t>. Қала бой</w:t>
      </w:r>
      <w:r>
        <w:rPr>
          <w:color w:val="000000"/>
          <w:lang w:val="kk-KZ"/>
        </w:rPr>
        <w:t>ынша орнатылған аялдамалардың жалпы санынан тек</w:t>
      </w:r>
      <w:r w:rsidR="00592B9D" w:rsidRPr="00592B9D">
        <w:rPr>
          <w:color w:val="000000"/>
          <w:lang w:val="kk-KZ"/>
        </w:rPr>
        <w:t xml:space="preserve"> 17%</w:t>
      </w:r>
      <w:r>
        <w:rPr>
          <w:color w:val="000000"/>
          <w:lang w:val="kk-KZ"/>
        </w:rPr>
        <w:t xml:space="preserve"> ғана жылы аялдамалар болып табылады</w:t>
      </w:r>
      <w:r w:rsidR="00592B9D" w:rsidRPr="00592B9D">
        <w:rPr>
          <w:color w:val="000000"/>
          <w:lang w:val="kk-KZ"/>
        </w:rPr>
        <w:t>. Қалалық мәслихат депутаттары тұрғын алаптарда, атап айтқанда Тельман</w:t>
      </w:r>
      <w:r w:rsidR="00592B9D">
        <w:rPr>
          <w:color w:val="000000"/>
          <w:lang w:val="kk-KZ"/>
        </w:rPr>
        <w:t xml:space="preserve">, Лесозавод, Агроқалашық </w:t>
      </w:r>
      <w:r w:rsidR="00592B9D" w:rsidRPr="00592B9D">
        <w:rPr>
          <w:color w:val="000000"/>
          <w:lang w:val="kk-KZ"/>
        </w:rPr>
        <w:t xml:space="preserve">және т.б. </w:t>
      </w:r>
      <w:r w:rsidR="00592B9D">
        <w:rPr>
          <w:color w:val="000000"/>
          <w:lang w:val="kk-KZ"/>
        </w:rPr>
        <w:t xml:space="preserve">тұрғын </w:t>
      </w:r>
      <w:r w:rsidR="00592B9D">
        <w:rPr>
          <w:color w:val="000000"/>
          <w:lang w:val="kk-KZ"/>
        </w:rPr>
        <w:lastRenderedPageBreak/>
        <w:t>алаптарында</w:t>
      </w:r>
      <w:r w:rsidR="00592B9D" w:rsidRPr="00592B9D">
        <w:rPr>
          <w:color w:val="000000"/>
          <w:lang w:val="kk-KZ"/>
        </w:rPr>
        <w:t xml:space="preserve"> жаңа маршруттар</w:t>
      </w:r>
      <w:r w:rsidR="00390FBF">
        <w:rPr>
          <w:color w:val="000000"/>
          <w:lang w:val="kk-KZ"/>
        </w:rPr>
        <w:t xml:space="preserve"> енгізіп</w:t>
      </w:r>
      <w:r w:rsidR="00592B9D" w:rsidRPr="00592B9D">
        <w:rPr>
          <w:color w:val="000000"/>
          <w:lang w:val="kk-KZ"/>
        </w:rPr>
        <w:t xml:space="preserve">, жылы аялдамалар орнатудың </w:t>
      </w:r>
      <w:r w:rsidR="00592B9D">
        <w:rPr>
          <w:color w:val="000000"/>
          <w:lang w:val="kk-KZ"/>
        </w:rPr>
        <w:t>аса</w:t>
      </w:r>
      <w:r w:rsidR="00390FBF">
        <w:rPr>
          <w:color w:val="000000"/>
          <w:lang w:val="kk-KZ"/>
        </w:rPr>
        <w:t xml:space="preserve"> қажеттілігі туралы атап өтті</w:t>
      </w:r>
      <w:r w:rsidR="00592B9D" w:rsidRPr="00592B9D">
        <w:rPr>
          <w:color w:val="000000"/>
          <w:lang w:val="kk-KZ"/>
        </w:rPr>
        <w:t>.</w:t>
      </w:r>
    </w:p>
    <w:p w14:paraId="383D9D51" w14:textId="34208F49" w:rsidR="00592B9D" w:rsidRPr="00592B9D" w:rsidRDefault="00592B9D" w:rsidP="00592B9D">
      <w:pPr>
        <w:pStyle w:val="a5"/>
        <w:tabs>
          <w:tab w:val="left" w:pos="567"/>
        </w:tabs>
        <w:ind w:firstLine="567"/>
        <w:rPr>
          <w:szCs w:val="28"/>
          <w:lang w:val="kk-KZ"/>
        </w:rPr>
      </w:pPr>
      <w:r w:rsidRPr="00592B9D">
        <w:rPr>
          <w:color w:val="000000"/>
          <w:lang w:val="kk-KZ"/>
        </w:rPr>
        <w:t xml:space="preserve">Сондай-ақ автобус жүргізушілері үшін </w:t>
      </w:r>
      <w:r w:rsidRPr="00710154">
        <w:rPr>
          <w:szCs w:val="28"/>
          <w:lang w:val="kk-KZ"/>
        </w:rPr>
        <w:t>жағдай</w:t>
      </w:r>
      <w:r>
        <w:rPr>
          <w:szCs w:val="28"/>
          <w:lang w:val="kk-KZ"/>
        </w:rPr>
        <w:t>лар жасау, оның ішінде</w:t>
      </w:r>
      <w:r w:rsidRPr="00710154">
        <w:rPr>
          <w:szCs w:val="28"/>
          <w:lang w:val="kk-KZ"/>
        </w:rPr>
        <w:t xml:space="preserve"> соңғы аялдамаларда </w:t>
      </w:r>
      <w:r>
        <w:rPr>
          <w:szCs w:val="28"/>
          <w:lang w:val="kk-KZ"/>
        </w:rPr>
        <w:t xml:space="preserve">жүргізушілерге арналған </w:t>
      </w:r>
      <w:r w:rsidRPr="00710154">
        <w:rPr>
          <w:szCs w:val="28"/>
          <w:lang w:val="kk-KZ"/>
        </w:rPr>
        <w:t xml:space="preserve">тамақ қабылдау және гигиеналық рәсімдер үшін </w:t>
      </w:r>
      <w:r>
        <w:rPr>
          <w:szCs w:val="28"/>
          <w:lang w:val="kk-KZ"/>
        </w:rPr>
        <w:t>тұрмыстық жағдайлар жасау</w:t>
      </w:r>
      <w:r w:rsidRPr="00710154">
        <w:rPr>
          <w:szCs w:val="28"/>
          <w:lang w:val="kk-KZ"/>
        </w:rPr>
        <w:t xml:space="preserve">, олардың жалақысын ұлғайту, </w:t>
      </w:r>
      <w:r>
        <w:rPr>
          <w:szCs w:val="28"/>
          <w:lang w:val="kk-KZ"/>
        </w:rPr>
        <w:t>жер телімін бөле отырып, оларға арналған</w:t>
      </w:r>
      <w:r w:rsidRPr="00710154">
        <w:rPr>
          <w:szCs w:val="28"/>
          <w:lang w:val="kk-KZ"/>
        </w:rPr>
        <w:t xml:space="preserve"> </w:t>
      </w:r>
      <w:r>
        <w:rPr>
          <w:szCs w:val="28"/>
          <w:lang w:val="kk-KZ"/>
        </w:rPr>
        <w:t>жатақхана салу</w:t>
      </w:r>
      <w:r w:rsidRPr="00710154">
        <w:rPr>
          <w:szCs w:val="28"/>
          <w:lang w:val="kk-KZ"/>
        </w:rPr>
        <w:t xml:space="preserve"> </w:t>
      </w:r>
      <w:r w:rsidRPr="00592B9D">
        <w:rPr>
          <w:color w:val="000000"/>
          <w:lang w:val="kk-KZ"/>
        </w:rPr>
        <w:t>мәселелері көтерілді.</w:t>
      </w:r>
    </w:p>
    <w:p w14:paraId="000FE3A5" w14:textId="1BFA7AE4" w:rsidR="00592B9D" w:rsidRDefault="00885786" w:rsidP="00E52543">
      <w:pPr>
        <w:pStyle w:val="a3"/>
        <w:tabs>
          <w:tab w:val="left" w:pos="567"/>
        </w:tabs>
        <w:spacing w:after="0" w:line="240" w:lineRule="auto"/>
        <w:ind w:left="0"/>
        <w:jc w:val="both"/>
        <w:rPr>
          <w:rFonts w:ascii="Times New Roman" w:hAnsi="Times New Roman" w:cs="Times New Roman"/>
          <w:sz w:val="28"/>
          <w:szCs w:val="28"/>
        </w:rPr>
      </w:pPr>
      <w:r w:rsidRPr="00592B9D">
        <w:rPr>
          <w:rFonts w:ascii="Times New Roman" w:hAnsi="Times New Roman" w:cs="Times New Roman"/>
          <w:sz w:val="28"/>
          <w:szCs w:val="28"/>
          <w:lang w:val="kk-KZ"/>
        </w:rPr>
        <w:tab/>
      </w:r>
      <w:r w:rsidR="00592B9D" w:rsidRPr="00592B9D">
        <w:rPr>
          <w:rFonts w:ascii="Times New Roman" w:hAnsi="Times New Roman" w:cs="Times New Roman"/>
          <w:sz w:val="28"/>
          <w:szCs w:val="28"/>
          <w:lang w:val="kk-KZ"/>
        </w:rPr>
        <w:t>Мемлекеттік-жекешелік әріптестік шеңберінде 5 жыл бойы «Астана қаласы әкімдігінің Көліктік</w:t>
      </w:r>
      <w:r w:rsidR="00592B9D">
        <w:rPr>
          <w:rFonts w:ascii="Times New Roman" w:hAnsi="Times New Roman" w:cs="Times New Roman"/>
          <w:sz w:val="28"/>
          <w:szCs w:val="28"/>
          <w:lang w:val="kk-KZ"/>
        </w:rPr>
        <w:t xml:space="preserve"> қызмет көрсету бойынша м</w:t>
      </w:r>
      <w:r w:rsidR="00592B9D" w:rsidRPr="00592B9D">
        <w:rPr>
          <w:rFonts w:ascii="Times New Roman" w:hAnsi="Times New Roman" w:cs="Times New Roman"/>
          <w:sz w:val="28"/>
          <w:szCs w:val="28"/>
          <w:lang w:val="kk-KZ"/>
        </w:rPr>
        <w:t>емлекеттік-жекешелік әріптестіктің сервистік келісімшарты</w:t>
      </w:r>
      <w:r w:rsidR="002115ED">
        <w:rPr>
          <w:rFonts w:ascii="Times New Roman" w:hAnsi="Times New Roman" w:cs="Times New Roman"/>
          <w:sz w:val="28"/>
          <w:szCs w:val="28"/>
          <w:lang w:val="kk-KZ"/>
        </w:rPr>
        <w:t>»</w:t>
      </w:r>
      <w:r w:rsidR="00592B9D" w:rsidRPr="00592B9D">
        <w:rPr>
          <w:rFonts w:ascii="Times New Roman" w:hAnsi="Times New Roman" w:cs="Times New Roman"/>
          <w:sz w:val="28"/>
          <w:szCs w:val="28"/>
          <w:lang w:val="kk-KZ"/>
        </w:rPr>
        <w:t xml:space="preserve"> жобасы іске асырылды, </w:t>
      </w:r>
      <w:r w:rsidR="002115ED">
        <w:rPr>
          <w:rFonts w:ascii="Times New Roman" w:hAnsi="Times New Roman" w:cs="Times New Roman"/>
          <w:sz w:val="28"/>
          <w:szCs w:val="28"/>
          <w:lang w:val="kk-KZ"/>
        </w:rPr>
        <w:t>аталған</w:t>
      </w:r>
      <w:r w:rsidR="00592B9D" w:rsidRPr="00592B9D">
        <w:rPr>
          <w:rFonts w:ascii="Times New Roman" w:hAnsi="Times New Roman" w:cs="Times New Roman"/>
          <w:sz w:val="28"/>
          <w:szCs w:val="28"/>
          <w:lang w:val="kk-KZ"/>
        </w:rPr>
        <w:t xml:space="preserve"> жобаның қолданылу мерзімі ағымдағы айда аяқталады. </w:t>
      </w:r>
      <w:r w:rsidR="00592B9D" w:rsidRPr="002115ED">
        <w:rPr>
          <w:rFonts w:ascii="Times New Roman" w:hAnsi="Times New Roman" w:cs="Times New Roman"/>
          <w:sz w:val="28"/>
          <w:szCs w:val="28"/>
          <w:lang w:val="kk-KZ"/>
        </w:rPr>
        <w:t>Бұл ретте, жобаны іске асыру барысында бірқатар проблемалық мәселелер болды: қарбалас уақытта және қолайсыз ауа-ра</w:t>
      </w:r>
      <w:r w:rsidR="002115ED">
        <w:rPr>
          <w:rFonts w:ascii="Times New Roman" w:hAnsi="Times New Roman" w:cs="Times New Roman"/>
          <w:sz w:val="28"/>
          <w:szCs w:val="28"/>
          <w:lang w:val="kk-KZ"/>
        </w:rPr>
        <w:t>йы жағдайларында автомашиналардың</w:t>
      </w:r>
      <w:r w:rsidR="00592B9D" w:rsidRPr="002115ED">
        <w:rPr>
          <w:rFonts w:ascii="Times New Roman" w:hAnsi="Times New Roman" w:cs="Times New Roman"/>
          <w:sz w:val="28"/>
          <w:szCs w:val="28"/>
          <w:lang w:val="kk-KZ"/>
        </w:rPr>
        <w:t xml:space="preserve"> кешігуі; автомобильдер салонының қанағаттанарлықсыз жағдайы; сервистің төмен деңгейі; ескірген автопарк; электрондық төлем үшін терминалдардың болмауы. </w:t>
      </w:r>
      <w:proofErr w:type="spellStart"/>
      <w:r w:rsidR="00592B9D" w:rsidRPr="00592B9D">
        <w:rPr>
          <w:rFonts w:ascii="Times New Roman" w:hAnsi="Times New Roman" w:cs="Times New Roman"/>
          <w:sz w:val="28"/>
          <w:szCs w:val="28"/>
        </w:rPr>
        <w:t>Аталған</w:t>
      </w:r>
      <w:proofErr w:type="spellEnd"/>
      <w:r w:rsidR="00592B9D" w:rsidRPr="00592B9D">
        <w:rPr>
          <w:rFonts w:ascii="Times New Roman" w:hAnsi="Times New Roman" w:cs="Times New Roman"/>
          <w:sz w:val="28"/>
          <w:szCs w:val="28"/>
        </w:rPr>
        <w:t xml:space="preserve"> </w:t>
      </w:r>
      <w:proofErr w:type="spellStart"/>
      <w:r w:rsidR="00592B9D" w:rsidRPr="00592B9D">
        <w:rPr>
          <w:rFonts w:ascii="Times New Roman" w:hAnsi="Times New Roman" w:cs="Times New Roman"/>
          <w:sz w:val="28"/>
          <w:szCs w:val="28"/>
        </w:rPr>
        <w:t>жобаны</w:t>
      </w:r>
      <w:proofErr w:type="spellEnd"/>
      <w:r w:rsidR="00592B9D" w:rsidRPr="00592B9D">
        <w:rPr>
          <w:rFonts w:ascii="Times New Roman" w:hAnsi="Times New Roman" w:cs="Times New Roman"/>
          <w:sz w:val="28"/>
          <w:szCs w:val="28"/>
        </w:rPr>
        <w:t xml:space="preserve"> </w:t>
      </w:r>
      <w:proofErr w:type="spellStart"/>
      <w:r w:rsidR="00592B9D" w:rsidRPr="00592B9D">
        <w:rPr>
          <w:rFonts w:ascii="Times New Roman" w:hAnsi="Times New Roman" w:cs="Times New Roman"/>
          <w:sz w:val="28"/>
          <w:szCs w:val="28"/>
        </w:rPr>
        <w:t>одан</w:t>
      </w:r>
      <w:proofErr w:type="spellEnd"/>
      <w:r w:rsidR="00592B9D" w:rsidRPr="00592B9D">
        <w:rPr>
          <w:rFonts w:ascii="Times New Roman" w:hAnsi="Times New Roman" w:cs="Times New Roman"/>
          <w:sz w:val="28"/>
          <w:szCs w:val="28"/>
        </w:rPr>
        <w:t xml:space="preserve"> </w:t>
      </w:r>
      <w:proofErr w:type="spellStart"/>
      <w:r w:rsidR="00592B9D" w:rsidRPr="00592B9D">
        <w:rPr>
          <w:rFonts w:ascii="Times New Roman" w:hAnsi="Times New Roman" w:cs="Times New Roman"/>
          <w:sz w:val="28"/>
          <w:szCs w:val="28"/>
        </w:rPr>
        <w:t>әрі</w:t>
      </w:r>
      <w:proofErr w:type="spellEnd"/>
      <w:r w:rsidR="00592B9D" w:rsidRPr="00592B9D">
        <w:rPr>
          <w:rFonts w:ascii="Times New Roman" w:hAnsi="Times New Roman" w:cs="Times New Roman"/>
          <w:sz w:val="28"/>
          <w:szCs w:val="28"/>
        </w:rPr>
        <w:t xml:space="preserve"> </w:t>
      </w:r>
      <w:proofErr w:type="spellStart"/>
      <w:r w:rsidR="00592B9D" w:rsidRPr="00592B9D">
        <w:rPr>
          <w:rFonts w:ascii="Times New Roman" w:hAnsi="Times New Roman" w:cs="Times New Roman"/>
          <w:sz w:val="28"/>
          <w:szCs w:val="28"/>
        </w:rPr>
        <w:t>іске</w:t>
      </w:r>
      <w:proofErr w:type="spellEnd"/>
      <w:r w:rsidR="00592B9D" w:rsidRPr="00592B9D">
        <w:rPr>
          <w:rFonts w:ascii="Times New Roman" w:hAnsi="Times New Roman" w:cs="Times New Roman"/>
          <w:sz w:val="28"/>
          <w:szCs w:val="28"/>
        </w:rPr>
        <w:t xml:space="preserve"> </w:t>
      </w:r>
      <w:proofErr w:type="spellStart"/>
      <w:r w:rsidR="00592B9D" w:rsidRPr="00592B9D">
        <w:rPr>
          <w:rFonts w:ascii="Times New Roman" w:hAnsi="Times New Roman" w:cs="Times New Roman"/>
          <w:sz w:val="28"/>
          <w:szCs w:val="28"/>
        </w:rPr>
        <w:t>асыру</w:t>
      </w:r>
      <w:proofErr w:type="spellEnd"/>
      <w:r w:rsidR="00592B9D" w:rsidRPr="00592B9D">
        <w:rPr>
          <w:rFonts w:ascii="Times New Roman" w:hAnsi="Times New Roman" w:cs="Times New Roman"/>
          <w:sz w:val="28"/>
          <w:szCs w:val="28"/>
        </w:rPr>
        <w:t xml:space="preserve"> </w:t>
      </w:r>
      <w:proofErr w:type="spellStart"/>
      <w:r w:rsidR="00592B9D" w:rsidRPr="00592B9D">
        <w:rPr>
          <w:rFonts w:ascii="Times New Roman" w:hAnsi="Times New Roman" w:cs="Times New Roman"/>
          <w:sz w:val="28"/>
          <w:szCs w:val="28"/>
        </w:rPr>
        <w:t>жоспарлануда</w:t>
      </w:r>
      <w:proofErr w:type="spellEnd"/>
      <w:r w:rsidR="00592B9D" w:rsidRPr="00592B9D">
        <w:rPr>
          <w:rFonts w:ascii="Times New Roman" w:hAnsi="Times New Roman" w:cs="Times New Roman"/>
          <w:sz w:val="28"/>
          <w:szCs w:val="28"/>
        </w:rPr>
        <w:t>.</w:t>
      </w:r>
    </w:p>
    <w:p w14:paraId="684ED092" w14:textId="77777777" w:rsidR="002115ED" w:rsidRPr="002115ED" w:rsidRDefault="002115ED" w:rsidP="002115ED">
      <w:pPr>
        <w:pStyle w:val="a3"/>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proofErr w:type="spellStart"/>
      <w:r w:rsidRPr="002115ED">
        <w:rPr>
          <w:rFonts w:ascii="Times New Roman" w:hAnsi="Times New Roman" w:cs="Times New Roman"/>
          <w:sz w:val="28"/>
          <w:szCs w:val="28"/>
        </w:rPr>
        <w:t>Жоғарыда</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айтылғандардың</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негізінде</w:t>
      </w:r>
      <w:proofErr w:type="spellEnd"/>
      <w:r w:rsidRPr="002115ED">
        <w:rPr>
          <w:rFonts w:ascii="Times New Roman" w:hAnsi="Times New Roman" w:cs="Times New Roman"/>
          <w:sz w:val="28"/>
          <w:szCs w:val="28"/>
        </w:rPr>
        <w:t xml:space="preserve"> Астана </w:t>
      </w:r>
      <w:proofErr w:type="spellStart"/>
      <w:r w:rsidRPr="002115ED">
        <w:rPr>
          <w:rFonts w:ascii="Times New Roman" w:hAnsi="Times New Roman" w:cs="Times New Roman"/>
          <w:sz w:val="28"/>
          <w:szCs w:val="28"/>
        </w:rPr>
        <w:t>қаласы</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мәслихатының</w:t>
      </w:r>
      <w:proofErr w:type="spellEnd"/>
      <w:r w:rsidRPr="002115ED">
        <w:rPr>
          <w:rFonts w:ascii="Times New Roman" w:hAnsi="Times New Roman" w:cs="Times New Roman"/>
          <w:sz w:val="28"/>
          <w:szCs w:val="28"/>
        </w:rPr>
        <w:t xml:space="preserve"> бюджет, экономика, </w:t>
      </w:r>
      <w:proofErr w:type="spellStart"/>
      <w:r w:rsidRPr="002115ED">
        <w:rPr>
          <w:rFonts w:ascii="Times New Roman" w:hAnsi="Times New Roman" w:cs="Times New Roman"/>
          <w:sz w:val="28"/>
          <w:szCs w:val="28"/>
        </w:rPr>
        <w:t>өнеркәсіп</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және</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кәсіпкерлік</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мәселелері</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жөніндегі</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тұрақты</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комиссиясы</w:t>
      </w:r>
      <w:proofErr w:type="spellEnd"/>
      <w:r w:rsidRPr="002115ED">
        <w:rPr>
          <w:rFonts w:ascii="Times New Roman" w:hAnsi="Times New Roman" w:cs="Times New Roman"/>
          <w:sz w:val="28"/>
          <w:szCs w:val="28"/>
        </w:rPr>
        <w:t xml:space="preserve"> </w:t>
      </w:r>
      <w:r w:rsidRPr="002115ED">
        <w:rPr>
          <w:rFonts w:ascii="Times New Roman" w:hAnsi="Times New Roman" w:cs="Times New Roman"/>
          <w:b/>
          <w:sz w:val="28"/>
          <w:szCs w:val="28"/>
        </w:rPr>
        <w:t>ҚАУЛЫ ЕТТІ</w:t>
      </w:r>
      <w:r w:rsidRPr="002115ED">
        <w:rPr>
          <w:rFonts w:ascii="Times New Roman" w:hAnsi="Times New Roman" w:cs="Times New Roman"/>
          <w:sz w:val="28"/>
          <w:szCs w:val="28"/>
        </w:rPr>
        <w:t>:</w:t>
      </w:r>
    </w:p>
    <w:p w14:paraId="6A259266" w14:textId="5D919E18" w:rsidR="00592B9D" w:rsidRDefault="002115ED" w:rsidP="002115ED">
      <w:pPr>
        <w:pStyle w:val="a3"/>
        <w:numPr>
          <w:ilvl w:val="0"/>
          <w:numId w:val="11"/>
        </w:numPr>
        <w:tabs>
          <w:tab w:val="left" w:pos="567"/>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А</w:t>
      </w:r>
      <w:proofErr w:type="spellStart"/>
      <w:r w:rsidRPr="002115ED">
        <w:rPr>
          <w:rFonts w:ascii="Times New Roman" w:hAnsi="Times New Roman" w:cs="Times New Roman"/>
          <w:sz w:val="28"/>
          <w:szCs w:val="28"/>
        </w:rPr>
        <w:t>тқарушы</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органдардың</w:t>
      </w:r>
      <w:proofErr w:type="spellEnd"/>
      <w:r w:rsidRPr="002115ED">
        <w:rPr>
          <w:rFonts w:ascii="Times New Roman" w:hAnsi="Times New Roman" w:cs="Times New Roman"/>
          <w:sz w:val="28"/>
          <w:szCs w:val="28"/>
        </w:rPr>
        <w:t xml:space="preserve"> </w:t>
      </w:r>
      <w:r>
        <w:rPr>
          <w:rFonts w:ascii="Times New Roman" w:hAnsi="Times New Roman" w:cs="Times New Roman"/>
          <w:sz w:val="28"/>
          <w:szCs w:val="28"/>
          <w:lang w:val="kk-KZ"/>
        </w:rPr>
        <w:t>«</w:t>
      </w:r>
      <w:r w:rsidRPr="002115ED">
        <w:rPr>
          <w:rFonts w:ascii="Times New Roman" w:hAnsi="Times New Roman" w:cs="Times New Roman"/>
          <w:sz w:val="28"/>
          <w:szCs w:val="28"/>
        </w:rPr>
        <w:t xml:space="preserve">Астана </w:t>
      </w:r>
      <w:proofErr w:type="spellStart"/>
      <w:r w:rsidRPr="002115ED">
        <w:rPr>
          <w:rFonts w:ascii="Times New Roman" w:hAnsi="Times New Roman" w:cs="Times New Roman"/>
          <w:sz w:val="28"/>
          <w:szCs w:val="28"/>
        </w:rPr>
        <w:t>қаласында</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қоғамдық</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көлік</w:t>
      </w:r>
      <w:proofErr w:type="spellEnd"/>
      <w:r w:rsidRPr="002115ED">
        <w:rPr>
          <w:rFonts w:ascii="Times New Roman" w:hAnsi="Times New Roman" w:cs="Times New Roman"/>
          <w:sz w:val="28"/>
          <w:szCs w:val="28"/>
        </w:rPr>
        <w:t xml:space="preserve"> пен такси</w:t>
      </w:r>
      <w:r>
        <w:rPr>
          <w:rFonts w:ascii="Times New Roman" w:hAnsi="Times New Roman" w:cs="Times New Roman"/>
          <w:sz w:val="28"/>
          <w:szCs w:val="28"/>
          <w:lang w:val="kk-KZ"/>
        </w:rPr>
        <w:t>ді</w:t>
      </w:r>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субсидиялау</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және</w:t>
      </w:r>
      <w:proofErr w:type="spellEnd"/>
      <w:r w:rsidRPr="002115ED">
        <w:rPr>
          <w:rFonts w:ascii="Times New Roman" w:hAnsi="Times New Roman" w:cs="Times New Roman"/>
          <w:sz w:val="28"/>
          <w:szCs w:val="28"/>
        </w:rPr>
        <w:t xml:space="preserve"> </w:t>
      </w:r>
      <w:r>
        <w:rPr>
          <w:rFonts w:ascii="Times New Roman" w:hAnsi="Times New Roman" w:cs="Times New Roman"/>
          <w:sz w:val="28"/>
          <w:szCs w:val="28"/>
          <w:lang w:val="kk-KZ"/>
        </w:rPr>
        <w:t xml:space="preserve">жұмысының </w:t>
      </w:r>
      <w:proofErr w:type="spellStart"/>
      <w:r w:rsidRPr="002115ED">
        <w:rPr>
          <w:rFonts w:ascii="Times New Roman" w:hAnsi="Times New Roman" w:cs="Times New Roman"/>
          <w:sz w:val="28"/>
          <w:szCs w:val="28"/>
        </w:rPr>
        <w:t>тиімділігі</w:t>
      </w:r>
      <w:proofErr w:type="spellEnd"/>
      <w:r>
        <w:rPr>
          <w:rFonts w:ascii="Times New Roman" w:hAnsi="Times New Roman" w:cs="Times New Roman"/>
          <w:sz w:val="28"/>
          <w:szCs w:val="28"/>
          <w:lang w:val="kk-KZ"/>
        </w:rPr>
        <w:t>»</w:t>
      </w:r>
      <w:r w:rsidRPr="002115ED">
        <w:rPr>
          <w:rFonts w:ascii="Times New Roman" w:hAnsi="Times New Roman" w:cs="Times New Roman"/>
          <w:sz w:val="28"/>
          <w:szCs w:val="28"/>
        </w:rPr>
        <w:t xml:space="preserve"> </w:t>
      </w:r>
      <w:r>
        <w:rPr>
          <w:rFonts w:ascii="Times New Roman" w:hAnsi="Times New Roman" w:cs="Times New Roman"/>
          <w:sz w:val="28"/>
          <w:szCs w:val="28"/>
          <w:lang w:val="kk-KZ"/>
        </w:rPr>
        <w:t xml:space="preserve">туралы </w:t>
      </w:r>
      <w:proofErr w:type="spellStart"/>
      <w:r w:rsidRPr="002115ED">
        <w:rPr>
          <w:rFonts w:ascii="Times New Roman" w:hAnsi="Times New Roman" w:cs="Times New Roman"/>
          <w:sz w:val="28"/>
          <w:szCs w:val="28"/>
        </w:rPr>
        <w:t>ақпараты</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назарға</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алынсын</w:t>
      </w:r>
      <w:proofErr w:type="spellEnd"/>
      <w:r w:rsidRPr="002115ED">
        <w:rPr>
          <w:rFonts w:ascii="Times New Roman" w:hAnsi="Times New Roman" w:cs="Times New Roman"/>
          <w:sz w:val="28"/>
          <w:szCs w:val="28"/>
        </w:rPr>
        <w:t>.</w:t>
      </w:r>
    </w:p>
    <w:p w14:paraId="6B4FB569" w14:textId="0B988608" w:rsidR="002115ED" w:rsidRPr="002115ED" w:rsidRDefault="002115ED" w:rsidP="002115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sz w:val="28"/>
          <w:szCs w:val="28"/>
          <w:lang w:val="kk-KZ"/>
        </w:rPr>
        <w:t xml:space="preserve">Астана қаласының </w:t>
      </w:r>
      <w:proofErr w:type="spellStart"/>
      <w:r w:rsidRPr="002115ED">
        <w:rPr>
          <w:rFonts w:ascii="Times New Roman" w:hAnsi="Times New Roman" w:cs="Times New Roman"/>
          <w:sz w:val="28"/>
          <w:szCs w:val="28"/>
        </w:rPr>
        <w:t>Көлік</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және</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жол-көлік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инфрақұрылымы</w:t>
      </w:r>
      <w:proofErr w:type="spellEnd"/>
      <w:r>
        <w:rPr>
          <w:rFonts w:ascii="Times New Roman" w:hAnsi="Times New Roman" w:cs="Times New Roman"/>
          <w:sz w:val="28"/>
          <w:szCs w:val="28"/>
          <w:lang w:val="kk-KZ"/>
        </w:rPr>
        <w:t>н дамыту</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басқармасы</w:t>
      </w:r>
      <w:proofErr w:type="spellEnd"/>
      <w:r>
        <w:rPr>
          <w:rFonts w:ascii="Times New Roman" w:hAnsi="Times New Roman" w:cs="Times New Roman"/>
          <w:sz w:val="28"/>
          <w:szCs w:val="28"/>
        </w:rPr>
        <w:t>»</w:t>
      </w:r>
      <w:r w:rsidRPr="002115ED">
        <w:rPr>
          <w:rFonts w:ascii="Times New Roman" w:hAnsi="Times New Roman" w:cs="Times New Roman"/>
          <w:sz w:val="28"/>
          <w:szCs w:val="28"/>
        </w:rPr>
        <w:t xml:space="preserve"> ММ:</w:t>
      </w:r>
    </w:p>
    <w:p w14:paraId="6BEF5ED9" w14:textId="77777777" w:rsidR="002115ED" w:rsidRPr="002115ED" w:rsidRDefault="002115ED" w:rsidP="002115ED">
      <w:pPr>
        <w:spacing w:after="0" w:line="240" w:lineRule="auto"/>
        <w:ind w:firstLine="567"/>
        <w:jc w:val="both"/>
        <w:rPr>
          <w:rFonts w:ascii="Times New Roman" w:hAnsi="Times New Roman" w:cs="Times New Roman"/>
          <w:sz w:val="28"/>
          <w:szCs w:val="28"/>
        </w:rPr>
      </w:pPr>
      <w:proofErr w:type="spellStart"/>
      <w:r w:rsidRPr="002115ED">
        <w:rPr>
          <w:rFonts w:ascii="Times New Roman" w:hAnsi="Times New Roman" w:cs="Times New Roman"/>
          <w:sz w:val="28"/>
          <w:szCs w:val="28"/>
        </w:rPr>
        <w:t>бюджеттік</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өтінімдерді</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әзірлеу</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кезінде</w:t>
      </w:r>
      <w:proofErr w:type="spellEnd"/>
      <w:r w:rsidRPr="002115ED">
        <w:rPr>
          <w:rFonts w:ascii="Times New Roman" w:hAnsi="Times New Roman" w:cs="Times New Roman"/>
          <w:sz w:val="28"/>
          <w:szCs w:val="28"/>
        </w:rPr>
        <w:t xml:space="preserve"> бюджет </w:t>
      </w:r>
      <w:proofErr w:type="spellStart"/>
      <w:r w:rsidRPr="002115ED">
        <w:rPr>
          <w:rFonts w:ascii="Times New Roman" w:hAnsi="Times New Roman" w:cs="Times New Roman"/>
          <w:sz w:val="28"/>
          <w:szCs w:val="28"/>
        </w:rPr>
        <w:t>қаражатының</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көлемін</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тиімсіз</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жоспарлауға</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әкеп</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соққан</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бюджеттік</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өтінімдердегі</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есептеулерге</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ақпараттың</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толықтығы</w:t>
      </w:r>
      <w:proofErr w:type="spellEnd"/>
      <w:r w:rsidRPr="002115ED">
        <w:rPr>
          <w:rFonts w:ascii="Times New Roman" w:hAnsi="Times New Roman" w:cs="Times New Roman"/>
          <w:sz w:val="28"/>
          <w:szCs w:val="28"/>
        </w:rPr>
        <w:t xml:space="preserve"> мен </w:t>
      </w:r>
      <w:proofErr w:type="spellStart"/>
      <w:r w:rsidRPr="002115ED">
        <w:rPr>
          <w:rFonts w:ascii="Times New Roman" w:hAnsi="Times New Roman" w:cs="Times New Roman"/>
          <w:sz w:val="28"/>
          <w:szCs w:val="28"/>
        </w:rPr>
        <w:t>дұрыстығын</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қамтамасыз</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ету</w:t>
      </w:r>
      <w:proofErr w:type="spellEnd"/>
      <w:r w:rsidRPr="002115ED">
        <w:rPr>
          <w:rFonts w:ascii="Times New Roman" w:hAnsi="Times New Roman" w:cs="Times New Roman"/>
          <w:sz w:val="28"/>
          <w:szCs w:val="28"/>
        </w:rPr>
        <w:t>;</w:t>
      </w:r>
    </w:p>
    <w:p w14:paraId="5916A5A3" w14:textId="77777777" w:rsidR="002115ED" w:rsidRPr="002115ED" w:rsidRDefault="002115ED" w:rsidP="002115ED">
      <w:pPr>
        <w:spacing w:after="0" w:line="240" w:lineRule="auto"/>
        <w:ind w:firstLine="567"/>
        <w:jc w:val="both"/>
        <w:rPr>
          <w:rFonts w:ascii="Times New Roman" w:hAnsi="Times New Roman" w:cs="Times New Roman"/>
          <w:sz w:val="28"/>
          <w:szCs w:val="28"/>
        </w:rPr>
      </w:pPr>
      <w:r w:rsidRPr="002115ED">
        <w:rPr>
          <w:rFonts w:ascii="Times New Roman" w:hAnsi="Times New Roman" w:cs="Times New Roman"/>
          <w:sz w:val="28"/>
          <w:szCs w:val="28"/>
        </w:rPr>
        <w:t xml:space="preserve">автобус </w:t>
      </w:r>
      <w:proofErr w:type="spellStart"/>
      <w:r w:rsidRPr="002115ED">
        <w:rPr>
          <w:rFonts w:ascii="Times New Roman" w:hAnsi="Times New Roman" w:cs="Times New Roman"/>
          <w:sz w:val="28"/>
          <w:szCs w:val="28"/>
        </w:rPr>
        <w:t>парктерінің</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қызметіне</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бақылауды</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күшейту</w:t>
      </w:r>
      <w:proofErr w:type="spellEnd"/>
      <w:r w:rsidRPr="002115ED">
        <w:rPr>
          <w:rFonts w:ascii="Times New Roman" w:hAnsi="Times New Roman" w:cs="Times New Roman"/>
          <w:sz w:val="28"/>
          <w:szCs w:val="28"/>
        </w:rPr>
        <w:t>;</w:t>
      </w:r>
    </w:p>
    <w:p w14:paraId="616A5C77" w14:textId="54DD5354" w:rsidR="002115ED" w:rsidRPr="002115ED" w:rsidRDefault="002115ED" w:rsidP="002115ED">
      <w:pPr>
        <w:spacing w:after="0" w:line="240" w:lineRule="auto"/>
        <w:ind w:firstLine="567"/>
        <w:jc w:val="both"/>
        <w:rPr>
          <w:rFonts w:ascii="Times New Roman" w:hAnsi="Times New Roman" w:cs="Times New Roman"/>
          <w:sz w:val="28"/>
          <w:szCs w:val="28"/>
        </w:rPr>
      </w:pPr>
      <w:r w:rsidRPr="002115ED">
        <w:rPr>
          <w:rFonts w:ascii="Times New Roman" w:hAnsi="Times New Roman" w:cs="Times New Roman"/>
          <w:sz w:val="28"/>
          <w:szCs w:val="28"/>
        </w:rPr>
        <w:t xml:space="preserve">автобус </w:t>
      </w:r>
      <w:proofErr w:type="spellStart"/>
      <w:r w:rsidRPr="002115ED">
        <w:rPr>
          <w:rFonts w:ascii="Times New Roman" w:hAnsi="Times New Roman" w:cs="Times New Roman"/>
          <w:sz w:val="28"/>
          <w:szCs w:val="28"/>
        </w:rPr>
        <w:t>парктеріне</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субсидиялар</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сомаларын</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уақтылы</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және</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толық</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аудару</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бөлігінде</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шарттар</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талаптарының</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сақталуын</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қамтамасыз</w:t>
      </w:r>
      <w:proofErr w:type="spellEnd"/>
      <w:r w:rsidRPr="002115ED">
        <w:rPr>
          <w:rFonts w:ascii="Times New Roman" w:hAnsi="Times New Roman" w:cs="Times New Roman"/>
          <w:sz w:val="28"/>
          <w:szCs w:val="28"/>
        </w:rPr>
        <w:t xml:space="preserve"> </w:t>
      </w:r>
      <w:proofErr w:type="spellStart"/>
      <w:r w:rsidRPr="002115ED">
        <w:rPr>
          <w:rFonts w:ascii="Times New Roman" w:hAnsi="Times New Roman" w:cs="Times New Roman"/>
          <w:sz w:val="28"/>
          <w:szCs w:val="28"/>
        </w:rPr>
        <w:t>ету</w:t>
      </w:r>
      <w:proofErr w:type="spellEnd"/>
      <w:r w:rsidRPr="002115ED">
        <w:rPr>
          <w:rFonts w:ascii="Times New Roman" w:hAnsi="Times New Roman" w:cs="Times New Roman"/>
          <w:sz w:val="28"/>
          <w:szCs w:val="28"/>
        </w:rPr>
        <w:t>;</w:t>
      </w:r>
    </w:p>
    <w:p w14:paraId="36E73F39" w14:textId="39BFFE8A" w:rsidR="002115ED" w:rsidRDefault="002115ED" w:rsidP="00672FDA">
      <w:pPr>
        <w:pStyle w:val="af1"/>
        <w:pBdr>
          <w:bottom w:val="single" w:sz="4" w:space="24" w:color="FFFFFF"/>
        </w:pBdr>
        <w:spacing w:after="0" w:line="240" w:lineRule="auto"/>
        <w:ind w:left="0" w:firstLine="567"/>
        <w:jc w:val="both"/>
        <w:rPr>
          <w:rFonts w:ascii="Times New Roman" w:hAnsi="Times New Roman"/>
          <w:sz w:val="28"/>
          <w:szCs w:val="28"/>
          <w:lang w:val="kk-KZ"/>
        </w:rPr>
      </w:pPr>
      <w:r w:rsidRPr="002115ED">
        <w:rPr>
          <w:rFonts w:ascii="Times New Roman" w:hAnsi="Times New Roman"/>
          <w:sz w:val="28"/>
          <w:szCs w:val="28"/>
          <w:lang w:val="kk-KZ"/>
        </w:rPr>
        <w:t xml:space="preserve">қаржы лизингі шарттары бойынша міндеттемелерді орындау мақсатында жолаушыларды тасымалдау </w:t>
      </w:r>
      <w:r w:rsidR="00687FF3" w:rsidRPr="002115ED">
        <w:rPr>
          <w:rFonts w:ascii="Times New Roman" w:hAnsi="Times New Roman"/>
          <w:sz w:val="28"/>
          <w:szCs w:val="28"/>
          <w:lang w:val="kk-KZ"/>
        </w:rPr>
        <w:t xml:space="preserve">бойынша қызметтер көрсетуден </w:t>
      </w:r>
      <w:r w:rsidR="00390FBF">
        <w:rPr>
          <w:rFonts w:ascii="Times New Roman" w:hAnsi="Times New Roman"/>
          <w:sz w:val="28"/>
          <w:szCs w:val="28"/>
          <w:lang w:val="kk-KZ"/>
        </w:rPr>
        <w:t>түсетін</w:t>
      </w:r>
      <w:r w:rsidR="00687FF3" w:rsidRPr="002115ED">
        <w:rPr>
          <w:rFonts w:ascii="Times New Roman" w:hAnsi="Times New Roman"/>
          <w:sz w:val="28"/>
          <w:szCs w:val="28"/>
          <w:lang w:val="kk-KZ"/>
        </w:rPr>
        <w:t xml:space="preserve"> қаражат </w:t>
      </w:r>
      <w:r w:rsidRPr="002115ED">
        <w:rPr>
          <w:rFonts w:ascii="Times New Roman" w:hAnsi="Times New Roman"/>
          <w:sz w:val="28"/>
          <w:szCs w:val="28"/>
          <w:lang w:val="kk-KZ"/>
        </w:rPr>
        <w:t xml:space="preserve">және </w:t>
      </w:r>
      <w:r w:rsidR="00687FF3" w:rsidRPr="002115ED">
        <w:rPr>
          <w:rFonts w:ascii="Times New Roman" w:hAnsi="Times New Roman"/>
          <w:sz w:val="28"/>
          <w:szCs w:val="28"/>
          <w:lang w:val="kk-KZ"/>
        </w:rPr>
        <w:t xml:space="preserve">жергілікті бюджеттен </w:t>
      </w:r>
      <w:r w:rsidRPr="002115ED">
        <w:rPr>
          <w:rFonts w:ascii="Times New Roman" w:hAnsi="Times New Roman"/>
          <w:sz w:val="28"/>
          <w:szCs w:val="28"/>
          <w:lang w:val="kk-KZ"/>
        </w:rPr>
        <w:t>субсидиялар есебінен лизингтік төлемдерді жүзеге асыруды қамтамасыз ету бойынша автобус парктерімен жұмыс жүргізу;</w:t>
      </w:r>
    </w:p>
    <w:p w14:paraId="64FC82E2" w14:textId="0B66C057" w:rsidR="004D2E0A" w:rsidRDefault="00687FF3" w:rsidP="008017B4">
      <w:pPr>
        <w:pStyle w:val="af1"/>
        <w:pBdr>
          <w:bottom w:val="single" w:sz="4" w:space="24" w:color="FFFFFF"/>
        </w:pBdr>
        <w:spacing w:after="0" w:line="240" w:lineRule="auto"/>
        <w:ind w:left="0" w:firstLine="567"/>
        <w:jc w:val="both"/>
        <w:rPr>
          <w:rFonts w:ascii="Times New Roman" w:hAnsi="Times New Roman"/>
          <w:color w:val="000000" w:themeColor="text1"/>
          <w:sz w:val="28"/>
          <w:lang w:val="kk-KZ"/>
        </w:rPr>
      </w:pPr>
      <w:r>
        <w:rPr>
          <w:rFonts w:ascii="Times New Roman" w:hAnsi="Times New Roman"/>
          <w:sz w:val="28"/>
          <w:szCs w:val="28"/>
          <w:lang w:val="kk-KZ"/>
        </w:rPr>
        <w:t xml:space="preserve">Қазақстан </w:t>
      </w:r>
      <w:r w:rsidRPr="00687FF3">
        <w:rPr>
          <w:rFonts w:ascii="Times New Roman" w:hAnsi="Times New Roman"/>
          <w:sz w:val="28"/>
          <w:szCs w:val="28"/>
          <w:lang w:val="kk-KZ"/>
        </w:rPr>
        <w:t>Республика</w:t>
      </w:r>
      <w:r>
        <w:rPr>
          <w:rFonts w:ascii="Times New Roman" w:hAnsi="Times New Roman"/>
          <w:sz w:val="28"/>
          <w:szCs w:val="28"/>
          <w:lang w:val="kk-KZ"/>
        </w:rPr>
        <w:t>сы</w:t>
      </w:r>
      <w:r w:rsidRPr="00687FF3">
        <w:rPr>
          <w:rFonts w:ascii="Times New Roman" w:hAnsi="Times New Roman"/>
          <w:sz w:val="28"/>
          <w:szCs w:val="28"/>
          <w:lang w:val="kk-KZ"/>
        </w:rPr>
        <w:t xml:space="preserve"> Инвестициялар және даму министрінің 2015 жылғы 25 тамыздағы № 883 бұйрығымен бекітілген </w:t>
      </w:r>
      <w:r w:rsidR="008017B4">
        <w:rPr>
          <w:rFonts w:ascii="Times New Roman" w:hAnsi="Times New Roman"/>
          <w:sz w:val="28"/>
          <w:szCs w:val="28"/>
          <w:lang w:val="kk-KZ"/>
        </w:rPr>
        <w:t>Ә</w:t>
      </w:r>
      <w:r w:rsidRPr="00687FF3">
        <w:rPr>
          <w:rFonts w:ascii="Times New Roman" w:hAnsi="Times New Roman"/>
          <w:sz w:val="28"/>
          <w:szCs w:val="28"/>
          <w:lang w:val="kk-KZ"/>
        </w:rPr>
        <w:t xml:space="preserve">леуметтік маңызы бар </w:t>
      </w:r>
      <w:r w:rsidR="008017B4">
        <w:rPr>
          <w:rFonts w:ascii="Times New Roman" w:hAnsi="Times New Roman"/>
          <w:sz w:val="28"/>
          <w:szCs w:val="28"/>
          <w:lang w:val="kk-KZ"/>
        </w:rPr>
        <w:t>жолаушылар тасымалдарын жүзеге асырумен</w:t>
      </w:r>
      <w:r w:rsidRPr="00687FF3">
        <w:rPr>
          <w:rFonts w:ascii="Times New Roman" w:hAnsi="Times New Roman"/>
          <w:sz w:val="28"/>
          <w:szCs w:val="28"/>
          <w:lang w:val="kk-KZ"/>
        </w:rPr>
        <w:t xml:space="preserve"> байланысты тасымалдаушылардың шығындарын бюджет қаражаты есебінен субсидиялау қағидаларының 11-тармағына сәйкес</w:t>
      </w:r>
      <w:r w:rsidR="008017B4">
        <w:rPr>
          <w:rFonts w:ascii="Times New Roman" w:hAnsi="Times New Roman"/>
          <w:sz w:val="28"/>
          <w:szCs w:val="28"/>
          <w:lang w:val="kk-KZ"/>
        </w:rPr>
        <w:t>,</w:t>
      </w:r>
      <w:r w:rsidRPr="00687FF3">
        <w:rPr>
          <w:rFonts w:ascii="Times New Roman" w:hAnsi="Times New Roman"/>
          <w:sz w:val="28"/>
          <w:szCs w:val="28"/>
          <w:lang w:val="kk-KZ"/>
        </w:rPr>
        <w:t xml:space="preserve"> ұсынылып отырған қаржыландыру тетіктерін қарастыру және 2024-2026 жылдарға арналған субсидиялардың қажетті көлемі бойынша тиісті есептеулер жүргі</w:t>
      </w:r>
      <w:r w:rsidR="008017B4">
        <w:rPr>
          <w:rFonts w:ascii="Times New Roman" w:hAnsi="Times New Roman"/>
          <w:sz w:val="28"/>
          <w:szCs w:val="28"/>
          <w:lang w:val="kk-KZ"/>
        </w:rPr>
        <w:t>зу және тиісті ұсыныстар енгізу</w:t>
      </w:r>
      <w:r w:rsidR="004D2E0A" w:rsidRPr="008017B4">
        <w:rPr>
          <w:rFonts w:ascii="Times New Roman" w:hAnsi="Times New Roman"/>
          <w:color w:val="000000" w:themeColor="text1"/>
          <w:sz w:val="28"/>
          <w:lang w:val="kk-KZ"/>
        </w:rPr>
        <w:t>;</w:t>
      </w:r>
    </w:p>
    <w:p w14:paraId="377D3C4E" w14:textId="0EFB66F2" w:rsidR="008017B4" w:rsidRDefault="008017B4" w:rsidP="004D2E0A">
      <w:pPr>
        <w:pStyle w:val="af1"/>
        <w:pBdr>
          <w:bottom w:val="single" w:sz="4" w:space="24" w:color="FFFFFF"/>
        </w:pBdr>
        <w:spacing w:after="0" w:line="240" w:lineRule="auto"/>
        <w:ind w:left="0" w:firstLine="567"/>
        <w:jc w:val="both"/>
        <w:rPr>
          <w:rFonts w:ascii="Times New Roman" w:hAnsi="Times New Roman"/>
          <w:color w:val="000000" w:themeColor="text1"/>
          <w:sz w:val="28"/>
          <w:lang w:val="kk-KZ"/>
        </w:rPr>
      </w:pPr>
      <w:r w:rsidRPr="008017B4">
        <w:rPr>
          <w:rFonts w:ascii="Times New Roman" w:hAnsi="Times New Roman"/>
          <w:color w:val="000000" w:themeColor="text1"/>
          <w:sz w:val="28"/>
          <w:lang w:val="kk-KZ"/>
        </w:rPr>
        <w:t>2024 жылдың басында іске қосу мақсатында</w:t>
      </w:r>
      <w:r>
        <w:rPr>
          <w:rFonts w:ascii="Times New Roman" w:hAnsi="Times New Roman"/>
          <w:color w:val="000000" w:themeColor="text1"/>
          <w:sz w:val="28"/>
          <w:lang w:val="kk-KZ"/>
        </w:rPr>
        <w:t>,</w:t>
      </w:r>
      <w:r w:rsidRPr="008017B4">
        <w:rPr>
          <w:rFonts w:ascii="Times New Roman" w:hAnsi="Times New Roman"/>
          <w:color w:val="000000" w:themeColor="text1"/>
          <w:sz w:val="28"/>
          <w:lang w:val="kk-KZ"/>
        </w:rPr>
        <w:t xml:space="preserve"> тиісті бюджеттік өтінімде 100 жаңа автобус (газ</w:t>
      </w:r>
      <w:r>
        <w:rPr>
          <w:rFonts w:ascii="Times New Roman" w:hAnsi="Times New Roman"/>
          <w:color w:val="000000" w:themeColor="text1"/>
          <w:sz w:val="28"/>
          <w:lang w:val="kk-KZ"/>
        </w:rPr>
        <w:t>бен</w:t>
      </w:r>
      <w:r w:rsidRPr="008017B4">
        <w:rPr>
          <w:rFonts w:ascii="Times New Roman" w:hAnsi="Times New Roman"/>
          <w:color w:val="000000" w:themeColor="text1"/>
          <w:sz w:val="28"/>
          <w:lang w:val="kk-KZ"/>
        </w:rPr>
        <w:t>, электр</w:t>
      </w:r>
      <w:r>
        <w:rPr>
          <w:rFonts w:ascii="Times New Roman" w:hAnsi="Times New Roman"/>
          <w:color w:val="000000" w:themeColor="text1"/>
          <w:sz w:val="28"/>
          <w:lang w:val="kk-KZ"/>
        </w:rPr>
        <w:t>мен жүретін</w:t>
      </w:r>
      <w:r w:rsidRPr="008017B4">
        <w:rPr>
          <w:rFonts w:ascii="Times New Roman" w:hAnsi="Times New Roman"/>
          <w:color w:val="000000" w:themeColor="text1"/>
          <w:sz w:val="28"/>
          <w:lang w:val="kk-KZ"/>
        </w:rPr>
        <w:t>) сатып алу бойынша шығыстар</w:t>
      </w:r>
      <w:r>
        <w:rPr>
          <w:rFonts w:ascii="Times New Roman" w:hAnsi="Times New Roman"/>
          <w:color w:val="000000" w:themeColor="text1"/>
          <w:sz w:val="28"/>
          <w:lang w:val="kk-KZ"/>
        </w:rPr>
        <w:t>ды көздеу;</w:t>
      </w:r>
      <w:r w:rsidRPr="008017B4">
        <w:rPr>
          <w:rFonts w:ascii="Times New Roman" w:hAnsi="Times New Roman"/>
          <w:color w:val="000000" w:themeColor="text1"/>
          <w:sz w:val="28"/>
          <w:lang w:val="kk-KZ"/>
        </w:rPr>
        <w:t xml:space="preserve"> </w:t>
      </w:r>
    </w:p>
    <w:p w14:paraId="0F74EE91" w14:textId="68239BB0" w:rsidR="008017B4" w:rsidRPr="008017B4" w:rsidRDefault="008017B4" w:rsidP="008017B4">
      <w:pPr>
        <w:pStyle w:val="af1"/>
        <w:pBdr>
          <w:bottom w:val="single" w:sz="4" w:space="24" w:color="FFFFFF"/>
        </w:pBdr>
        <w:spacing w:after="0" w:line="240" w:lineRule="auto"/>
        <w:ind w:left="0" w:firstLine="567"/>
        <w:jc w:val="both"/>
        <w:rPr>
          <w:rFonts w:ascii="Times New Roman" w:hAnsi="Times New Roman"/>
          <w:color w:val="000000" w:themeColor="text1"/>
          <w:sz w:val="28"/>
          <w:lang w:val="kk-KZ"/>
        </w:rPr>
      </w:pPr>
      <w:r w:rsidRPr="008017B4">
        <w:rPr>
          <w:rFonts w:ascii="Times New Roman" w:hAnsi="Times New Roman"/>
          <w:color w:val="000000" w:themeColor="text1"/>
          <w:sz w:val="28"/>
          <w:lang w:val="kk-KZ"/>
        </w:rPr>
        <w:lastRenderedPageBreak/>
        <w:t xml:space="preserve">ағымдағы жылдың </w:t>
      </w:r>
      <w:r>
        <w:rPr>
          <w:rFonts w:ascii="Times New Roman" w:hAnsi="Times New Roman"/>
          <w:color w:val="000000" w:themeColor="text1"/>
          <w:sz w:val="28"/>
          <w:lang w:val="kk-KZ"/>
        </w:rPr>
        <w:t>1</w:t>
      </w:r>
      <w:r w:rsidRPr="008017B4">
        <w:rPr>
          <w:rFonts w:ascii="Times New Roman" w:hAnsi="Times New Roman"/>
          <w:color w:val="000000" w:themeColor="text1"/>
          <w:sz w:val="28"/>
          <w:lang w:val="kk-KZ"/>
        </w:rPr>
        <w:t>8 қыркүйегіне дейінгі мерзімде қоғамдық көліктің</w:t>
      </w:r>
      <w:r>
        <w:rPr>
          <w:rFonts w:ascii="Times New Roman" w:hAnsi="Times New Roman"/>
          <w:color w:val="000000" w:themeColor="text1"/>
          <w:sz w:val="28"/>
          <w:lang w:val="kk-KZ"/>
        </w:rPr>
        <w:t>, оның ішінде электр және газбен жүретін автобустарға нақты қажеттілік</w:t>
      </w:r>
      <w:r w:rsidRPr="008017B4">
        <w:rPr>
          <w:rFonts w:ascii="Times New Roman" w:hAnsi="Times New Roman"/>
          <w:color w:val="000000" w:themeColor="text1"/>
          <w:sz w:val="28"/>
          <w:lang w:val="kk-KZ"/>
        </w:rPr>
        <w:t xml:space="preserve">, тәулігіне жолаушылар ағынының саны </w:t>
      </w:r>
      <w:r>
        <w:rPr>
          <w:rFonts w:ascii="Times New Roman" w:hAnsi="Times New Roman"/>
          <w:color w:val="000000" w:themeColor="text1"/>
          <w:sz w:val="28"/>
          <w:lang w:val="kk-KZ"/>
        </w:rPr>
        <w:t>және оның ішінде билетсіз жүретіндердің саны туралы ақпарат беру</w:t>
      </w:r>
      <w:r w:rsidRPr="008017B4">
        <w:rPr>
          <w:rFonts w:ascii="Times New Roman" w:hAnsi="Times New Roman"/>
          <w:color w:val="000000" w:themeColor="text1"/>
          <w:sz w:val="28"/>
          <w:lang w:val="kk-KZ"/>
        </w:rPr>
        <w:t>;</w:t>
      </w:r>
    </w:p>
    <w:p w14:paraId="20DF244E" w14:textId="758A68F9" w:rsidR="008017B4" w:rsidRPr="008017B4" w:rsidRDefault="008017B4" w:rsidP="007D1836">
      <w:pPr>
        <w:pStyle w:val="af1"/>
        <w:pBdr>
          <w:bottom w:val="single" w:sz="4" w:space="24" w:color="FFFFFF"/>
        </w:pBdr>
        <w:spacing w:after="0" w:line="240" w:lineRule="auto"/>
        <w:ind w:left="0" w:firstLine="567"/>
        <w:jc w:val="both"/>
        <w:rPr>
          <w:rFonts w:ascii="Times New Roman" w:hAnsi="Times New Roman"/>
          <w:color w:val="000000" w:themeColor="text1"/>
          <w:sz w:val="28"/>
          <w:lang w:val="kk-KZ"/>
        </w:rPr>
      </w:pPr>
      <w:r w:rsidRPr="008017B4">
        <w:rPr>
          <w:rFonts w:ascii="Times New Roman" w:hAnsi="Times New Roman"/>
          <w:color w:val="000000" w:themeColor="text1"/>
          <w:sz w:val="28"/>
          <w:lang w:val="kk-KZ"/>
        </w:rPr>
        <w:t>ағымдағы жылдың 18 қыркүйегіне дейінгі мерзімде мәслихат депутаттарын, Астана қаласының инвестициялар және кәсіпкерлікті дамыту жөніндегі қалалық басқармасының өкілін қоса отырып, қоғамдық көлік жұмысын жақсарт</w:t>
      </w:r>
      <w:r>
        <w:rPr>
          <w:rFonts w:ascii="Times New Roman" w:hAnsi="Times New Roman"/>
          <w:color w:val="000000" w:themeColor="text1"/>
          <w:sz w:val="28"/>
          <w:lang w:val="kk-KZ"/>
        </w:rPr>
        <w:t xml:space="preserve">у </w:t>
      </w:r>
      <w:r w:rsidR="00390FBF">
        <w:rPr>
          <w:rFonts w:ascii="Times New Roman" w:hAnsi="Times New Roman"/>
          <w:color w:val="000000" w:themeColor="text1"/>
          <w:sz w:val="28"/>
          <w:lang w:val="kk-KZ"/>
        </w:rPr>
        <w:t xml:space="preserve">мәселелері </w:t>
      </w:r>
      <w:r>
        <w:rPr>
          <w:rFonts w:ascii="Times New Roman" w:hAnsi="Times New Roman"/>
          <w:color w:val="000000" w:themeColor="text1"/>
          <w:sz w:val="28"/>
          <w:lang w:val="kk-KZ"/>
        </w:rPr>
        <w:t>жөніндегі жұмыс тобы құру</w:t>
      </w:r>
      <w:r w:rsidRPr="008017B4">
        <w:rPr>
          <w:rFonts w:ascii="Times New Roman" w:hAnsi="Times New Roman"/>
          <w:color w:val="000000" w:themeColor="text1"/>
          <w:sz w:val="28"/>
          <w:lang w:val="kk-KZ"/>
        </w:rPr>
        <w:t>;</w:t>
      </w:r>
    </w:p>
    <w:p w14:paraId="4BEE6D46" w14:textId="41FF8213" w:rsidR="008017B4" w:rsidRDefault="008017B4" w:rsidP="007D1836">
      <w:pPr>
        <w:pStyle w:val="af1"/>
        <w:pBdr>
          <w:bottom w:val="single" w:sz="4" w:space="24" w:color="FFFFFF"/>
        </w:pBdr>
        <w:spacing w:after="0" w:line="240" w:lineRule="auto"/>
        <w:ind w:left="0" w:firstLine="567"/>
        <w:jc w:val="both"/>
        <w:rPr>
          <w:rFonts w:ascii="Times New Roman" w:hAnsi="Times New Roman"/>
          <w:color w:val="000000" w:themeColor="text1"/>
          <w:sz w:val="28"/>
          <w:lang w:val="kk-KZ"/>
        </w:rPr>
      </w:pPr>
      <w:r w:rsidRPr="008017B4">
        <w:rPr>
          <w:rFonts w:ascii="Times New Roman" w:hAnsi="Times New Roman"/>
          <w:color w:val="000000" w:themeColor="text1"/>
          <w:sz w:val="28"/>
          <w:lang w:val="kk-KZ"/>
        </w:rPr>
        <w:t xml:space="preserve">қызметкерлердің Қазақстан Республикасының заңнамасын, оның ішінде бюджеттік жоспарлау, субсидиялау, мемлекеттік сатып алу, бугалтерлік есеп </w:t>
      </w:r>
      <w:r w:rsidR="007D1836">
        <w:rPr>
          <w:rFonts w:ascii="Times New Roman" w:hAnsi="Times New Roman"/>
          <w:color w:val="000000" w:themeColor="text1"/>
          <w:sz w:val="28"/>
          <w:lang w:val="kk-KZ"/>
        </w:rPr>
        <w:t>және т. б. саласындағы заңнамаларды сақтауын қамтамасыз ету;</w:t>
      </w:r>
    </w:p>
    <w:p w14:paraId="14E2E628" w14:textId="5AD934D2" w:rsidR="008017B4" w:rsidRPr="008017B4" w:rsidRDefault="007D1836" w:rsidP="007D1836">
      <w:pPr>
        <w:pStyle w:val="af1"/>
        <w:pBdr>
          <w:bottom w:val="single" w:sz="4" w:space="24" w:color="FFFFFF"/>
        </w:pBdr>
        <w:spacing w:after="0" w:line="240" w:lineRule="auto"/>
        <w:ind w:left="0" w:firstLine="567"/>
        <w:jc w:val="both"/>
        <w:rPr>
          <w:rFonts w:ascii="Times New Roman" w:hAnsi="Times New Roman"/>
          <w:color w:val="000000" w:themeColor="text1"/>
          <w:sz w:val="28"/>
          <w:lang w:val="kk-KZ"/>
        </w:rPr>
      </w:pPr>
      <w:r>
        <w:rPr>
          <w:rFonts w:ascii="Times New Roman" w:hAnsi="Times New Roman"/>
          <w:color w:val="000000" w:themeColor="text1"/>
          <w:sz w:val="28"/>
          <w:lang w:val="kk-KZ"/>
        </w:rPr>
        <w:t>жөндеу жұмыстарына байланысты</w:t>
      </w:r>
      <w:r w:rsidR="008017B4" w:rsidRPr="008017B4">
        <w:rPr>
          <w:rFonts w:ascii="Times New Roman" w:hAnsi="Times New Roman"/>
          <w:color w:val="000000" w:themeColor="text1"/>
          <w:sz w:val="28"/>
          <w:lang w:val="kk-KZ"/>
        </w:rPr>
        <w:t xml:space="preserve"> автобустардың тоқтап қалуына, билетсіз </w:t>
      </w:r>
      <w:r>
        <w:rPr>
          <w:rFonts w:ascii="Times New Roman" w:hAnsi="Times New Roman"/>
          <w:color w:val="000000" w:themeColor="text1"/>
          <w:sz w:val="28"/>
          <w:lang w:val="kk-KZ"/>
        </w:rPr>
        <w:t xml:space="preserve">жүретін </w:t>
      </w:r>
      <w:r w:rsidR="008017B4" w:rsidRPr="008017B4">
        <w:rPr>
          <w:rFonts w:ascii="Times New Roman" w:hAnsi="Times New Roman"/>
          <w:color w:val="000000" w:themeColor="text1"/>
          <w:sz w:val="28"/>
          <w:lang w:val="kk-KZ"/>
        </w:rPr>
        <w:t>жолаушыларға, жүргізушілердің кадр тапшылығына, оларға жағдай жасауға, жалақыла</w:t>
      </w:r>
      <w:r>
        <w:rPr>
          <w:rFonts w:ascii="Times New Roman" w:hAnsi="Times New Roman"/>
          <w:color w:val="000000" w:themeColor="text1"/>
          <w:sz w:val="28"/>
          <w:lang w:val="kk-KZ"/>
        </w:rPr>
        <w:t>рын өсіруге</w:t>
      </w:r>
      <w:r w:rsidR="008017B4" w:rsidRPr="008017B4">
        <w:rPr>
          <w:rFonts w:ascii="Times New Roman" w:hAnsi="Times New Roman"/>
          <w:color w:val="000000" w:themeColor="text1"/>
          <w:sz w:val="28"/>
          <w:lang w:val="kk-KZ"/>
        </w:rPr>
        <w:t>, терминалдардың жетіспеушілігіне және т. б. ба</w:t>
      </w:r>
      <w:r>
        <w:rPr>
          <w:rFonts w:ascii="Times New Roman" w:hAnsi="Times New Roman"/>
          <w:color w:val="000000" w:themeColor="text1"/>
          <w:sz w:val="28"/>
          <w:lang w:val="kk-KZ"/>
        </w:rPr>
        <w:t>йланысты мәселелер бойынша</w:t>
      </w:r>
      <w:r w:rsidR="008017B4" w:rsidRPr="008017B4">
        <w:rPr>
          <w:rFonts w:ascii="Times New Roman" w:hAnsi="Times New Roman"/>
          <w:color w:val="000000" w:themeColor="text1"/>
          <w:sz w:val="28"/>
          <w:lang w:val="kk-KZ"/>
        </w:rPr>
        <w:t xml:space="preserve"> шаралар қабылда</w:t>
      </w:r>
      <w:r>
        <w:rPr>
          <w:rFonts w:ascii="Times New Roman" w:hAnsi="Times New Roman"/>
          <w:color w:val="000000" w:themeColor="text1"/>
          <w:sz w:val="28"/>
          <w:lang w:val="kk-KZ"/>
        </w:rPr>
        <w:t>у және бақылауды қамтамасыз ету</w:t>
      </w:r>
      <w:r w:rsidR="008017B4" w:rsidRPr="008017B4">
        <w:rPr>
          <w:rFonts w:ascii="Times New Roman" w:hAnsi="Times New Roman"/>
          <w:color w:val="000000" w:themeColor="text1"/>
          <w:sz w:val="28"/>
          <w:lang w:val="kk-KZ"/>
        </w:rPr>
        <w:t>;</w:t>
      </w:r>
    </w:p>
    <w:p w14:paraId="6CCED157" w14:textId="7FFD3DCE" w:rsidR="008017B4" w:rsidRDefault="007D1836" w:rsidP="008017B4">
      <w:pPr>
        <w:pStyle w:val="af1"/>
        <w:pBdr>
          <w:bottom w:val="single" w:sz="4" w:space="24" w:color="FFFFFF"/>
        </w:pBdr>
        <w:spacing w:after="0" w:line="240" w:lineRule="auto"/>
        <w:ind w:left="0" w:firstLine="567"/>
        <w:jc w:val="both"/>
        <w:rPr>
          <w:rFonts w:ascii="Times New Roman" w:hAnsi="Times New Roman"/>
          <w:color w:val="000000" w:themeColor="text1"/>
          <w:sz w:val="28"/>
          <w:lang w:val="kk-KZ"/>
        </w:rPr>
      </w:pPr>
      <w:r>
        <w:rPr>
          <w:rFonts w:ascii="Times New Roman" w:hAnsi="Times New Roman"/>
          <w:color w:val="000000" w:themeColor="text1"/>
          <w:sz w:val="28"/>
          <w:lang w:val="kk-KZ"/>
        </w:rPr>
        <w:t>а</w:t>
      </w:r>
      <w:r w:rsidRPr="008017B4">
        <w:rPr>
          <w:rFonts w:ascii="Times New Roman" w:hAnsi="Times New Roman"/>
          <w:color w:val="000000" w:themeColor="text1"/>
          <w:sz w:val="28"/>
          <w:lang w:val="kk-KZ"/>
        </w:rPr>
        <w:t>ғымдағы жылдың соңына дейінгі мерзімде</w:t>
      </w:r>
      <w:r>
        <w:rPr>
          <w:rFonts w:ascii="Times New Roman" w:hAnsi="Times New Roman"/>
          <w:color w:val="000000" w:themeColor="text1"/>
          <w:sz w:val="28"/>
          <w:lang w:val="kk-KZ"/>
        </w:rPr>
        <w:t xml:space="preserve"> </w:t>
      </w:r>
      <w:r w:rsidR="008017B4" w:rsidRPr="008017B4">
        <w:rPr>
          <w:rFonts w:ascii="Times New Roman" w:hAnsi="Times New Roman"/>
          <w:color w:val="000000" w:themeColor="text1"/>
          <w:sz w:val="28"/>
          <w:lang w:val="kk-KZ"/>
        </w:rPr>
        <w:t>жылы аялдама</w:t>
      </w:r>
      <w:r>
        <w:rPr>
          <w:rFonts w:ascii="Times New Roman" w:hAnsi="Times New Roman"/>
          <w:color w:val="000000" w:themeColor="text1"/>
          <w:sz w:val="28"/>
          <w:lang w:val="kk-KZ"/>
        </w:rPr>
        <w:t>лар</w:t>
      </w:r>
      <w:r w:rsidR="008017B4" w:rsidRPr="008017B4">
        <w:rPr>
          <w:rFonts w:ascii="Times New Roman" w:hAnsi="Times New Roman"/>
          <w:color w:val="000000" w:themeColor="text1"/>
          <w:sz w:val="28"/>
          <w:lang w:val="kk-KZ"/>
        </w:rPr>
        <w:t xml:space="preserve"> санын </w:t>
      </w:r>
      <w:r>
        <w:rPr>
          <w:rFonts w:ascii="Times New Roman" w:hAnsi="Times New Roman"/>
          <w:color w:val="000000" w:themeColor="text1"/>
          <w:sz w:val="28"/>
          <w:lang w:val="kk-KZ"/>
        </w:rPr>
        <w:t>1</w:t>
      </w:r>
      <w:r w:rsidR="008017B4" w:rsidRPr="008017B4">
        <w:rPr>
          <w:rFonts w:ascii="Times New Roman" w:hAnsi="Times New Roman"/>
          <w:color w:val="000000" w:themeColor="text1"/>
          <w:sz w:val="28"/>
          <w:lang w:val="kk-KZ"/>
        </w:rPr>
        <w:t>40 данаға дейін жеткізу;</w:t>
      </w:r>
    </w:p>
    <w:p w14:paraId="6795560F" w14:textId="53EC2C61" w:rsidR="007D1836" w:rsidRPr="007D1836" w:rsidRDefault="007D1836" w:rsidP="007D1836">
      <w:pPr>
        <w:pStyle w:val="af1"/>
        <w:pBdr>
          <w:bottom w:val="single" w:sz="4" w:space="24" w:color="FFFFFF"/>
        </w:pBdr>
        <w:spacing w:after="0" w:line="240" w:lineRule="auto"/>
        <w:ind w:left="0" w:firstLine="567"/>
        <w:jc w:val="both"/>
        <w:rPr>
          <w:rFonts w:ascii="Times New Roman" w:hAnsi="Times New Roman"/>
          <w:color w:val="000000" w:themeColor="text1"/>
          <w:sz w:val="28"/>
          <w:lang w:val="kk-KZ"/>
        </w:rPr>
      </w:pPr>
      <w:r>
        <w:rPr>
          <w:rFonts w:ascii="Times New Roman" w:hAnsi="Times New Roman"/>
          <w:color w:val="000000" w:themeColor="text1"/>
          <w:sz w:val="28"/>
          <w:lang w:val="kk-KZ"/>
        </w:rPr>
        <w:t>ағымдағы жылдың</w:t>
      </w:r>
      <w:r w:rsidRPr="007D1836">
        <w:rPr>
          <w:rFonts w:ascii="Times New Roman" w:hAnsi="Times New Roman"/>
          <w:color w:val="000000" w:themeColor="text1"/>
          <w:sz w:val="28"/>
          <w:lang w:val="kk-KZ"/>
        </w:rPr>
        <w:t xml:space="preserve"> 18 қыркүйегіне дейінгі мерзімде орнату</w:t>
      </w:r>
      <w:r>
        <w:rPr>
          <w:rFonts w:ascii="Times New Roman" w:hAnsi="Times New Roman"/>
          <w:color w:val="000000" w:themeColor="text1"/>
          <w:sz w:val="28"/>
          <w:lang w:val="kk-KZ"/>
        </w:rPr>
        <w:t xml:space="preserve"> орындарын, </w:t>
      </w:r>
      <w:r w:rsidRPr="007D1836">
        <w:rPr>
          <w:rFonts w:ascii="Times New Roman" w:hAnsi="Times New Roman"/>
          <w:color w:val="000000" w:themeColor="text1"/>
          <w:sz w:val="28"/>
          <w:lang w:val="kk-KZ"/>
        </w:rPr>
        <w:t xml:space="preserve"> оның ішінде соңғы бұрылыс алаңдарын, мерзімдерін, санын және т. б. көрсете отырып</w:t>
      </w:r>
      <w:r>
        <w:rPr>
          <w:rFonts w:ascii="Times New Roman" w:hAnsi="Times New Roman"/>
          <w:color w:val="000000" w:themeColor="text1"/>
          <w:sz w:val="28"/>
          <w:lang w:val="kk-KZ"/>
        </w:rPr>
        <w:t xml:space="preserve">, </w:t>
      </w:r>
      <w:r w:rsidRPr="007D1836">
        <w:rPr>
          <w:rFonts w:ascii="Times New Roman" w:hAnsi="Times New Roman"/>
          <w:color w:val="000000" w:themeColor="text1"/>
          <w:sz w:val="28"/>
          <w:lang w:val="kk-KZ"/>
        </w:rPr>
        <w:t>жылы аялдамаларды</w:t>
      </w:r>
      <w:r>
        <w:rPr>
          <w:rFonts w:ascii="Times New Roman" w:hAnsi="Times New Roman"/>
          <w:color w:val="000000" w:themeColor="text1"/>
          <w:sz w:val="28"/>
          <w:lang w:val="kk-KZ"/>
        </w:rPr>
        <w:t xml:space="preserve"> орнату</w:t>
      </w:r>
      <w:r w:rsidRPr="007D1836">
        <w:rPr>
          <w:rFonts w:ascii="Times New Roman" w:hAnsi="Times New Roman"/>
          <w:color w:val="000000" w:themeColor="text1"/>
          <w:sz w:val="28"/>
          <w:lang w:val="kk-KZ"/>
        </w:rPr>
        <w:t xml:space="preserve"> жоспарын, схемасын ұсыну;</w:t>
      </w:r>
    </w:p>
    <w:p w14:paraId="72A11BA2" w14:textId="68266D24" w:rsidR="00FA610C" w:rsidRPr="007D1836" w:rsidRDefault="007D1836" w:rsidP="007D1836">
      <w:pPr>
        <w:pStyle w:val="af1"/>
        <w:pBdr>
          <w:bottom w:val="single" w:sz="4" w:space="24" w:color="FFFFFF"/>
        </w:pBdr>
        <w:spacing w:after="0" w:line="240" w:lineRule="auto"/>
        <w:ind w:left="0" w:firstLine="567"/>
        <w:jc w:val="both"/>
        <w:rPr>
          <w:rFonts w:ascii="Times New Roman" w:hAnsi="Times New Roman"/>
          <w:color w:val="000000" w:themeColor="text1"/>
          <w:sz w:val="28"/>
          <w:lang w:val="kk-KZ"/>
        </w:rPr>
      </w:pPr>
      <w:r w:rsidRPr="007D1836">
        <w:rPr>
          <w:rFonts w:ascii="Times New Roman" w:hAnsi="Times New Roman"/>
          <w:color w:val="000000" w:themeColor="text1"/>
          <w:sz w:val="28"/>
          <w:lang w:val="kk-KZ"/>
        </w:rPr>
        <w:t>Тельман</w:t>
      </w:r>
      <w:r>
        <w:rPr>
          <w:rFonts w:ascii="Times New Roman" w:hAnsi="Times New Roman"/>
          <w:color w:val="000000" w:themeColor="text1"/>
          <w:sz w:val="28"/>
          <w:lang w:val="kk-KZ"/>
        </w:rPr>
        <w:t xml:space="preserve">, Лесозавод, Агроқалашық және т.б. тұрғын алаптарында </w:t>
      </w:r>
      <w:r w:rsidRPr="007D1836">
        <w:rPr>
          <w:rFonts w:ascii="Times New Roman" w:hAnsi="Times New Roman"/>
          <w:color w:val="000000" w:themeColor="text1"/>
          <w:sz w:val="28"/>
          <w:lang w:val="kk-KZ"/>
        </w:rPr>
        <w:t xml:space="preserve"> жаңа маршруттар </w:t>
      </w:r>
      <w:r w:rsidR="00390FBF">
        <w:rPr>
          <w:rFonts w:ascii="Times New Roman" w:hAnsi="Times New Roman"/>
          <w:color w:val="000000" w:themeColor="text1"/>
          <w:sz w:val="28"/>
          <w:lang w:val="kk-KZ"/>
        </w:rPr>
        <w:t>енгізіп және</w:t>
      </w:r>
      <w:r w:rsidRPr="007D1836">
        <w:rPr>
          <w:rFonts w:ascii="Times New Roman" w:hAnsi="Times New Roman"/>
          <w:color w:val="000000" w:themeColor="text1"/>
          <w:sz w:val="28"/>
          <w:lang w:val="kk-KZ"/>
        </w:rPr>
        <w:t xml:space="preserve"> жылы аялдамаларды </w:t>
      </w:r>
      <w:r>
        <w:rPr>
          <w:rFonts w:ascii="Times New Roman" w:hAnsi="Times New Roman"/>
          <w:color w:val="000000" w:themeColor="text1"/>
          <w:sz w:val="28"/>
          <w:lang w:val="kk-KZ"/>
        </w:rPr>
        <w:t>орнату жөнінде шаралар қабылдау ұсынылсын</w:t>
      </w:r>
      <w:r w:rsidR="00FA610C" w:rsidRPr="007D1836">
        <w:rPr>
          <w:rFonts w:ascii="Times New Roman" w:hAnsi="Times New Roman"/>
          <w:color w:val="000000"/>
          <w:sz w:val="28"/>
          <w:szCs w:val="28"/>
          <w:lang w:val="kk-KZ"/>
        </w:rPr>
        <w:t>.</w:t>
      </w:r>
    </w:p>
    <w:p w14:paraId="4A54E096" w14:textId="47A1161E" w:rsidR="007D1836" w:rsidRPr="007D1836" w:rsidRDefault="007D1836" w:rsidP="007D1836">
      <w:pPr>
        <w:pStyle w:val="af1"/>
        <w:pBdr>
          <w:bottom w:val="single" w:sz="4" w:space="24" w:color="FFFFFF"/>
        </w:pBdr>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3. «</w:t>
      </w:r>
      <w:r w:rsidR="0084695A">
        <w:rPr>
          <w:rFonts w:ascii="Times New Roman" w:hAnsi="Times New Roman"/>
          <w:color w:val="000000"/>
          <w:sz w:val="28"/>
          <w:szCs w:val="28"/>
          <w:lang w:val="kk-KZ"/>
        </w:rPr>
        <w:t xml:space="preserve">Астана қаласының </w:t>
      </w:r>
      <w:r w:rsidRPr="007D1836">
        <w:rPr>
          <w:rFonts w:ascii="Times New Roman" w:hAnsi="Times New Roman"/>
          <w:color w:val="000000"/>
          <w:sz w:val="28"/>
          <w:szCs w:val="28"/>
          <w:lang w:val="kk-KZ"/>
        </w:rPr>
        <w:t>Көлік және жол-көлік инфрақұрылымы</w:t>
      </w:r>
      <w:r w:rsidR="0084695A">
        <w:rPr>
          <w:rFonts w:ascii="Times New Roman" w:hAnsi="Times New Roman"/>
          <w:color w:val="000000"/>
          <w:sz w:val="28"/>
          <w:szCs w:val="28"/>
          <w:lang w:val="kk-KZ"/>
        </w:rPr>
        <w:t>н дамыту</w:t>
      </w:r>
      <w:r w:rsidRPr="007D1836">
        <w:rPr>
          <w:rFonts w:ascii="Times New Roman" w:hAnsi="Times New Roman"/>
          <w:color w:val="000000"/>
          <w:sz w:val="28"/>
          <w:szCs w:val="28"/>
          <w:lang w:val="kk-KZ"/>
        </w:rPr>
        <w:t xml:space="preserve"> басқармасы</w:t>
      </w:r>
      <w:r w:rsidR="0084695A">
        <w:rPr>
          <w:rFonts w:ascii="Times New Roman" w:hAnsi="Times New Roman"/>
          <w:color w:val="000000"/>
          <w:sz w:val="28"/>
          <w:szCs w:val="28"/>
          <w:lang w:val="kk-KZ"/>
        </w:rPr>
        <w:t>» ММ және «</w:t>
      </w:r>
      <w:r w:rsidRPr="007D1836">
        <w:rPr>
          <w:rFonts w:ascii="Times New Roman" w:hAnsi="Times New Roman"/>
          <w:color w:val="000000"/>
          <w:sz w:val="28"/>
          <w:szCs w:val="28"/>
          <w:lang w:val="kk-KZ"/>
        </w:rPr>
        <w:t xml:space="preserve">Астана қаласының Инвестициялар және </w:t>
      </w:r>
      <w:r w:rsidR="0084695A">
        <w:rPr>
          <w:rFonts w:ascii="Times New Roman" w:hAnsi="Times New Roman"/>
          <w:color w:val="000000"/>
          <w:sz w:val="28"/>
          <w:szCs w:val="28"/>
          <w:lang w:val="kk-KZ"/>
        </w:rPr>
        <w:t xml:space="preserve">кәсіпкерлікті дамыту басқармасы» </w:t>
      </w:r>
      <w:r w:rsidRPr="007D1836">
        <w:rPr>
          <w:rFonts w:ascii="Times New Roman" w:hAnsi="Times New Roman"/>
          <w:color w:val="000000"/>
          <w:sz w:val="28"/>
          <w:szCs w:val="28"/>
          <w:lang w:val="kk-KZ"/>
        </w:rPr>
        <w:t>ММ:</w:t>
      </w:r>
    </w:p>
    <w:p w14:paraId="3538AB1E" w14:textId="71CC037B" w:rsidR="007D1836" w:rsidRPr="007D1836" w:rsidRDefault="0084695A" w:rsidP="007D1836">
      <w:pPr>
        <w:pStyle w:val="af1"/>
        <w:pBdr>
          <w:bottom w:val="single" w:sz="4" w:space="24" w:color="FFFFFF"/>
        </w:pBdr>
        <w:spacing w:after="0" w:line="240" w:lineRule="auto"/>
        <w:ind w:left="0" w:firstLine="567"/>
        <w:jc w:val="both"/>
        <w:rPr>
          <w:rFonts w:ascii="Times New Roman" w:hAnsi="Times New Roman"/>
          <w:color w:val="000000"/>
          <w:sz w:val="28"/>
          <w:szCs w:val="28"/>
          <w:lang w:val="kk-KZ"/>
        </w:rPr>
      </w:pPr>
      <w:r w:rsidRPr="007D1836">
        <w:rPr>
          <w:rFonts w:ascii="Times New Roman" w:hAnsi="Times New Roman"/>
          <w:color w:val="000000"/>
          <w:sz w:val="28"/>
          <w:szCs w:val="28"/>
          <w:lang w:val="kk-KZ"/>
        </w:rPr>
        <w:t xml:space="preserve">тиісті автобустарды </w:t>
      </w:r>
      <w:r w:rsidR="007D1836" w:rsidRPr="007D1836">
        <w:rPr>
          <w:rFonts w:ascii="Times New Roman" w:hAnsi="Times New Roman"/>
          <w:color w:val="000000"/>
          <w:sz w:val="28"/>
          <w:szCs w:val="28"/>
          <w:lang w:val="kk-KZ"/>
        </w:rPr>
        <w:t>электр</w:t>
      </w:r>
      <w:r>
        <w:rPr>
          <w:rFonts w:ascii="Times New Roman" w:hAnsi="Times New Roman"/>
          <w:color w:val="000000"/>
          <w:sz w:val="28"/>
          <w:szCs w:val="28"/>
          <w:lang w:val="kk-KZ"/>
        </w:rPr>
        <w:t>мен</w:t>
      </w:r>
      <w:r w:rsidR="007D1836" w:rsidRPr="007D1836">
        <w:rPr>
          <w:rFonts w:ascii="Times New Roman" w:hAnsi="Times New Roman"/>
          <w:color w:val="000000"/>
          <w:sz w:val="28"/>
          <w:szCs w:val="28"/>
          <w:lang w:val="kk-KZ"/>
        </w:rPr>
        <w:t xml:space="preserve"> зарядтау және газбен толтыру</w:t>
      </w:r>
      <w:r>
        <w:rPr>
          <w:rFonts w:ascii="Times New Roman" w:hAnsi="Times New Roman"/>
          <w:color w:val="000000"/>
          <w:sz w:val="28"/>
          <w:szCs w:val="28"/>
          <w:lang w:val="kk-KZ"/>
        </w:rPr>
        <w:t>ға арналған</w:t>
      </w:r>
      <w:r w:rsidR="007D1836" w:rsidRPr="007D1836">
        <w:rPr>
          <w:rFonts w:ascii="Times New Roman" w:hAnsi="Times New Roman"/>
          <w:color w:val="000000"/>
          <w:sz w:val="28"/>
          <w:szCs w:val="28"/>
          <w:lang w:val="kk-KZ"/>
        </w:rPr>
        <w:t xml:space="preserve"> станциялар салу жөнінде ұсыныстар енгізу</w:t>
      </w:r>
      <w:r>
        <w:rPr>
          <w:rFonts w:ascii="Times New Roman" w:hAnsi="Times New Roman"/>
          <w:color w:val="000000"/>
          <w:sz w:val="28"/>
          <w:szCs w:val="28"/>
          <w:lang w:val="kk-KZ"/>
        </w:rPr>
        <w:t xml:space="preserve"> ұсынылсын.</w:t>
      </w:r>
    </w:p>
    <w:p w14:paraId="5A096275" w14:textId="31B6D2CC" w:rsidR="007D1836" w:rsidRPr="007D1836" w:rsidRDefault="0084695A" w:rsidP="0084695A">
      <w:pPr>
        <w:pStyle w:val="af1"/>
        <w:pBdr>
          <w:bottom w:val="single" w:sz="4" w:space="24" w:color="FFFFFF"/>
        </w:pBdr>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4. «Астана қаласының С</w:t>
      </w:r>
      <w:r w:rsidR="007D1836" w:rsidRPr="007D1836">
        <w:rPr>
          <w:rFonts w:ascii="Times New Roman" w:hAnsi="Times New Roman"/>
          <w:color w:val="000000"/>
          <w:sz w:val="28"/>
          <w:szCs w:val="28"/>
          <w:lang w:val="kk-KZ"/>
        </w:rPr>
        <w:t>әулет, қала құрылысы және жер қатынастары басқармасы</w:t>
      </w:r>
      <w:r>
        <w:rPr>
          <w:rFonts w:ascii="Times New Roman" w:hAnsi="Times New Roman"/>
          <w:color w:val="000000"/>
          <w:sz w:val="28"/>
          <w:szCs w:val="28"/>
          <w:lang w:val="kk-KZ"/>
        </w:rPr>
        <w:t>»</w:t>
      </w:r>
      <w:r w:rsidR="007D1836" w:rsidRPr="007D1836">
        <w:rPr>
          <w:rFonts w:ascii="Times New Roman" w:hAnsi="Times New Roman"/>
          <w:color w:val="000000"/>
          <w:sz w:val="28"/>
          <w:szCs w:val="28"/>
          <w:lang w:val="kk-KZ"/>
        </w:rPr>
        <w:t xml:space="preserve"> ММ</w:t>
      </w:r>
      <w:r w:rsidR="00390FBF">
        <w:rPr>
          <w:rFonts w:ascii="Times New Roman" w:hAnsi="Times New Roman"/>
          <w:color w:val="000000"/>
          <w:sz w:val="28"/>
          <w:szCs w:val="28"/>
          <w:lang w:val="kk-KZ"/>
        </w:rPr>
        <w:t>-не</w:t>
      </w:r>
      <w:r>
        <w:rPr>
          <w:rFonts w:ascii="Times New Roman" w:hAnsi="Times New Roman"/>
          <w:color w:val="000000"/>
          <w:sz w:val="28"/>
          <w:szCs w:val="28"/>
          <w:lang w:val="kk-KZ"/>
        </w:rPr>
        <w:t xml:space="preserve"> «Астана қаласының </w:t>
      </w:r>
      <w:r w:rsidR="007D1836" w:rsidRPr="007D1836">
        <w:rPr>
          <w:rFonts w:ascii="Times New Roman" w:hAnsi="Times New Roman"/>
          <w:color w:val="000000"/>
          <w:sz w:val="28"/>
          <w:szCs w:val="28"/>
          <w:lang w:val="kk-KZ"/>
        </w:rPr>
        <w:t>Көлік және жол-көлік инфрақұрылымы</w:t>
      </w:r>
      <w:r>
        <w:rPr>
          <w:rFonts w:ascii="Times New Roman" w:hAnsi="Times New Roman"/>
          <w:color w:val="000000"/>
          <w:sz w:val="28"/>
          <w:szCs w:val="28"/>
          <w:lang w:val="kk-KZ"/>
        </w:rPr>
        <w:t xml:space="preserve">н дамыту басқармасы» </w:t>
      </w:r>
      <w:r w:rsidR="007D1836" w:rsidRPr="007D1836">
        <w:rPr>
          <w:rFonts w:ascii="Times New Roman" w:hAnsi="Times New Roman"/>
          <w:color w:val="000000"/>
          <w:sz w:val="28"/>
          <w:szCs w:val="28"/>
          <w:lang w:val="kk-KZ"/>
        </w:rPr>
        <w:t>ММ-мен бірлесіп:</w:t>
      </w:r>
    </w:p>
    <w:p w14:paraId="37CD73D2" w14:textId="147BE446" w:rsidR="00EB4559" w:rsidRPr="0084695A" w:rsidRDefault="007D1836" w:rsidP="0084695A">
      <w:pPr>
        <w:pStyle w:val="af1"/>
        <w:pBdr>
          <w:bottom w:val="single" w:sz="4" w:space="24" w:color="FFFFFF"/>
        </w:pBdr>
        <w:spacing w:after="0" w:line="240" w:lineRule="auto"/>
        <w:ind w:left="0" w:firstLine="567"/>
        <w:jc w:val="both"/>
        <w:rPr>
          <w:rFonts w:ascii="Times New Roman" w:hAnsi="Times New Roman"/>
          <w:color w:val="000000"/>
          <w:sz w:val="28"/>
          <w:szCs w:val="28"/>
          <w:lang w:val="kk-KZ"/>
        </w:rPr>
      </w:pPr>
      <w:r w:rsidRPr="007D1836">
        <w:rPr>
          <w:rFonts w:ascii="Times New Roman" w:hAnsi="Times New Roman"/>
          <w:color w:val="000000"/>
          <w:sz w:val="28"/>
          <w:szCs w:val="28"/>
          <w:lang w:val="kk-KZ"/>
        </w:rPr>
        <w:t>қоғамдық көлік жүргізушілеріне арналған жатақхана салу үшін жер учаскесін</w:t>
      </w:r>
      <w:r w:rsidR="0084695A">
        <w:rPr>
          <w:rFonts w:ascii="Times New Roman" w:hAnsi="Times New Roman"/>
          <w:color w:val="000000"/>
          <w:sz w:val="28"/>
          <w:szCs w:val="28"/>
          <w:lang w:val="kk-KZ"/>
        </w:rPr>
        <w:t xml:space="preserve"> іздестіру</w:t>
      </w:r>
      <w:r w:rsidRPr="007D1836">
        <w:rPr>
          <w:rFonts w:ascii="Times New Roman" w:hAnsi="Times New Roman"/>
          <w:color w:val="000000"/>
          <w:sz w:val="28"/>
          <w:szCs w:val="28"/>
          <w:lang w:val="kk-KZ"/>
        </w:rPr>
        <w:t xml:space="preserve"> мәселесін </w:t>
      </w:r>
      <w:r w:rsidR="0084695A">
        <w:rPr>
          <w:rFonts w:ascii="Times New Roman" w:hAnsi="Times New Roman"/>
          <w:color w:val="000000"/>
          <w:sz w:val="28"/>
          <w:szCs w:val="28"/>
          <w:lang w:val="kk-KZ"/>
        </w:rPr>
        <w:t xml:space="preserve">қарастыру </w:t>
      </w:r>
      <w:r w:rsidRPr="007D1836">
        <w:rPr>
          <w:rFonts w:ascii="Times New Roman" w:hAnsi="Times New Roman"/>
          <w:color w:val="000000"/>
          <w:sz w:val="28"/>
          <w:szCs w:val="28"/>
          <w:lang w:val="kk-KZ"/>
        </w:rPr>
        <w:t>және ұсыныс енгізу</w:t>
      </w:r>
      <w:r w:rsidR="0084695A">
        <w:rPr>
          <w:rFonts w:ascii="Times New Roman" w:hAnsi="Times New Roman"/>
          <w:color w:val="000000"/>
          <w:sz w:val="28"/>
          <w:szCs w:val="28"/>
          <w:lang w:val="kk-KZ"/>
        </w:rPr>
        <w:t xml:space="preserve"> ұсынылсын</w:t>
      </w:r>
      <w:r w:rsidR="00CB3184">
        <w:rPr>
          <w:rFonts w:ascii="Times New Roman" w:hAnsi="Times New Roman"/>
          <w:sz w:val="28"/>
          <w:szCs w:val="28"/>
          <w:lang w:val="kk-KZ"/>
        </w:rPr>
        <w:t>.</w:t>
      </w:r>
    </w:p>
    <w:p w14:paraId="49331EA1" w14:textId="35E60B29" w:rsidR="0084695A" w:rsidRPr="0084695A" w:rsidRDefault="0084695A" w:rsidP="0084695A">
      <w:pPr>
        <w:pStyle w:val="af1"/>
        <w:pBdr>
          <w:bottom w:val="single" w:sz="4" w:space="24" w:color="FFFFFF"/>
        </w:pBdr>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5. «</w:t>
      </w:r>
      <w:r w:rsidRPr="0084695A">
        <w:rPr>
          <w:rFonts w:ascii="Times New Roman" w:hAnsi="Times New Roman"/>
          <w:color w:val="000000"/>
          <w:sz w:val="28"/>
          <w:szCs w:val="28"/>
          <w:lang w:val="kk-KZ"/>
        </w:rPr>
        <w:t xml:space="preserve">Астана қаласының Инвестициялар және </w:t>
      </w:r>
      <w:r>
        <w:rPr>
          <w:rFonts w:ascii="Times New Roman" w:hAnsi="Times New Roman"/>
          <w:color w:val="000000"/>
          <w:sz w:val="28"/>
          <w:szCs w:val="28"/>
          <w:lang w:val="kk-KZ"/>
        </w:rPr>
        <w:t>кәсіпкерлікті дамыту басқармасы»</w:t>
      </w:r>
      <w:r w:rsidRPr="0084695A">
        <w:rPr>
          <w:rFonts w:ascii="Times New Roman" w:hAnsi="Times New Roman"/>
          <w:color w:val="000000"/>
          <w:sz w:val="28"/>
          <w:szCs w:val="28"/>
          <w:lang w:val="kk-KZ"/>
        </w:rPr>
        <w:t xml:space="preserve"> ММ:</w:t>
      </w:r>
    </w:p>
    <w:p w14:paraId="71998CE5" w14:textId="24E13C79" w:rsidR="0084695A" w:rsidRPr="0084695A" w:rsidRDefault="0084695A" w:rsidP="0084695A">
      <w:pPr>
        <w:pStyle w:val="af1"/>
        <w:pBdr>
          <w:bottom w:val="single" w:sz="4" w:space="24" w:color="FFFFFF"/>
        </w:pBdr>
        <w:spacing w:after="0" w:line="240" w:lineRule="auto"/>
        <w:ind w:left="0" w:firstLine="567"/>
        <w:jc w:val="both"/>
        <w:rPr>
          <w:rFonts w:ascii="Times New Roman" w:hAnsi="Times New Roman"/>
          <w:color w:val="000000"/>
          <w:sz w:val="28"/>
          <w:szCs w:val="28"/>
          <w:lang w:val="kk-KZ"/>
        </w:rPr>
      </w:pPr>
      <w:r w:rsidRPr="0084695A">
        <w:rPr>
          <w:rFonts w:ascii="Times New Roman" w:hAnsi="Times New Roman"/>
          <w:color w:val="000000"/>
          <w:sz w:val="28"/>
          <w:szCs w:val="28"/>
          <w:lang w:val="kk-KZ"/>
        </w:rPr>
        <w:t>жоғарыда көрсетілген ескертулерді (</w:t>
      </w:r>
      <w:r w:rsidR="00390FBF" w:rsidRPr="002115ED">
        <w:rPr>
          <w:rFonts w:ascii="Times New Roman" w:hAnsi="Times New Roman"/>
          <w:sz w:val="28"/>
          <w:szCs w:val="28"/>
          <w:lang w:val="kk-KZ"/>
        </w:rPr>
        <w:t>қарбалас уақытта және қолайсыз ауа-ра</w:t>
      </w:r>
      <w:r w:rsidR="00390FBF">
        <w:rPr>
          <w:rFonts w:ascii="Times New Roman" w:hAnsi="Times New Roman"/>
          <w:sz w:val="28"/>
          <w:szCs w:val="28"/>
          <w:lang w:val="kk-KZ"/>
        </w:rPr>
        <w:t>йы жағдайларында автомашиналардың</w:t>
      </w:r>
      <w:r w:rsidR="00390FBF" w:rsidRPr="002115ED">
        <w:rPr>
          <w:rFonts w:ascii="Times New Roman" w:hAnsi="Times New Roman"/>
          <w:sz w:val="28"/>
          <w:szCs w:val="28"/>
          <w:lang w:val="kk-KZ"/>
        </w:rPr>
        <w:t xml:space="preserve"> кешігуі; автомобильдер салонының қанағаттанарлықсыз жағдайы; сервистің төмен деңгейі; ескірген автопарк; электрондық төлем үшін терминалдардың болмауы</w:t>
      </w:r>
      <w:r w:rsidRPr="0084695A">
        <w:rPr>
          <w:rFonts w:ascii="Times New Roman" w:hAnsi="Times New Roman"/>
          <w:color w:val="000000"/>
          <w:sz w:val="28"/>
          <w:szCs w:val="28"/>
          <w:lang w:val="kk-KZ"/>
        </w:rPr>
        <w:t>) жоюды ескере отырып, «</w:t>
      </w:r>
      <w:r w:rsidR="00390FBF" w:rsidRPr="00592B9D">
        <w:rPr>
          <w:rFonts w:ascii="Times New Roman" w:hAnsi="Times New Roman"/>
          <w:sz w:val="28"/>
          <w:szCs w:val="28"/>
          <w:lang w:val="kk-KZ"/>
        </w:rPr>
        <w:t>Астана қаласы әкімдігінің Көліктік</w:t>
      </w:r>
      <w:r w:rsidR="00390FBF">
        <w:rPr>
          <w:rFonts w:ascii="Times New Roman" w:hAnsi="Times New Roman"/>
          <w:sz w:val="28"/>
          <w:szCs w:val="28"/>
          <w:lang w:val="kk-KZ"/>
        </w:rPr>
        <w:t xml:space="preserve"> қызмет көрсету бойынша м</w:t>
      </w:r>
      <w:r w:rsidR="00390FBF" w:rsidRPr="00592B9D">
        <w:rPr>
          <w:rFonts w:ascii="Times New Roman" w:hAnsi="Times New Roman"/>
          <w:sz w:val="28"/>
          <w:szCs w:val="28"/>
          <w:lang w:val="kk-KZ"/>
        </w:rPr>
        <w:t>емлекеттік-жекешелік әріптестіктің сервистік келісімшарты</w:t>
      </w:r>
      <w:r>
        <w:rPr>
          <w:rFonts w:ascii="Times New Roman" w:hAnsi="Times New Roman"/>
          <w:color w:val="000000"/>
          <w:sz w:val="28"/>
          <w:szCs w:val="28"/>
          <w:lang w:val="kk-KZ"/>
        </w:rPr>
        <w:t>»</w:t>
      </w:r>
      <w:r w:rsidRPr="0084695A">
        <w:rPr>
          <w:rFonts w:ascii="Times New Roman" w:hAnsi="Times New Roman"/>
          <w:color w:val="000000"/>
          <w:sz w:val="28"/>
          <w:szCs w:val="28"/>
          <w:lang w:val="kk-KZ"/>
        </w:rPr>
        <w:t xml:space="preserve"> жаңа жобасын (бұдан әрі</w:t>
      </w:r>
      <w:r>
        <w:rPr>
          <w:rFonts w:ascii="Times New Roman" w:hAnsi="Times New Roman"/>
          <w:color w:val="000000"/>
          <w:sz w:val="28"/>
          <w:szCs w:val="28"/>
          <w:lang w:val="kk-KZ"/>
        </w:rPr>
        <w:t xml:space="preserve"> </w:t>
      </w:r>
      <w:r w:rsidRPr="0084695A">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84695A">
        <w:rPr>
          <w:rFonts w:ascii="Times New Roman" w:hAnsi="Times New Roman"/>
          <w:color w:val="000000"/>
          <w:sz w:val="28"/>
          <w:szCs w:val="28"/>
          <w:lang w:val="kk-KZ"/>
        </w:rPr>
        <w:t>МЖӘ жобасы)</w:t>
      </w:r>
      <w:r>
        <w:rPr>
          <w:rFonts w:ascii="Times New Roman" w:hAnsi="Times New Roman"/>
          <w:color w:val="000000"/>
          <w:sz w:val="28"/>
          <w:szCs w:val="28"/>
          <w:lang w:val="kk-KZ"/>
        </w:rPr>
        <w:t xml:space="preserve"> </w:t>
      </w:r>
      <w:r w:rsidRPr="0084695A">
        <w:rPr>
          <w:rFonts w:ascii="Times New Roman" w:hAnsi="Times New Roman"/>
          <w:color w:val="000000"/>
          <w:sz w:val="28"/>
          <w:szCs w:val="28"/>
          <w:lang w:val="kk-KZ"/>
        </w:rPr>
        <w:t>іске асыруды жалғастыру;</w:t>
      </w:r>
    </w:p>
    <w:p w14:paraId="3C92E2C9" w14:textId="36DC08FB" w:rsidR="0084695A" w:rsidRPr="0084695A" w:rsidRDefault="00390FBF" w:rsidP="0084695A">
      <w:pPr>
        <w:pStyle w:val="af1"/>
        <w:pBdr>
          <w:bottom w:val="single" w:sz="4" w:space="24" w:color="FFFFFF"/>
        </w:pBdr>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ағымдағы жылдың</w:t>
      </w:r>
      <w:r w:rsidR="0084695A" w:rsidRPr="0084695A">
        <w:rPr>
          <w:rFonts w:ascii="Times New Roman" w:hAnsi="Times New Roman"/>
          <w:color w:val="000000"/>
          <w:sz w:val="28"/>
          <w:szCs w:val="28"/>
          <w:lang w:val="kk-KZ"/>
        </w:rPr>
        <w:t xml:space="preserve"> 18 қыркүйегіне дейінгі мерзімде </w:t>
      </w:r>
      <w:r w:rsidR="0084695A">
        <w:rPr>
          <w:rFonts w:ascii="Times New Roman" w:hAnsi="Times New Roman"/>
          <w:color w:val="000000"/>
          <w:sz w:val="28"/>
          <w:szCs w:val="28"/>
          <w:lang w:val="kk-KZ"/>
        </w:rPr>
        <w:t>м</w:t>
      </w:r>
      <w:r w:rsidR="0084695A" w:rsidRPr="0084695A">
        <w:rPr>
          <w:rFonts w:ascii="Times New Roman" w:hAnsi="Times New Roman"/>
          <w:color w:val="000000"/>
          <w:sz w:val="28"/>
          <w:szCs w:val="28"/>
          <w:lang w:val="kk-KZ"/>
        </w:rPr>
        <w:t>әслихат депутаттарын қоса отырып, жаңа МЖӘ жобасын енгіз</w:t>
      </w:r>
      <w:r w:rsidR="002B586B">
        <w:rPr>
          <w:rFonts w:ascii="Times New Roman" w:hAnsi="Times New Roman"/>
          <w:color w:val="000000"/>
          <w:sz w:val="28"/>
          <w:szCs w:val="28"/>
          <w:lang w:val="kk-KZ"/>
        </w:rPr>
        <w:t>у жөніндегі жұмыс тобын құру</w:t>
      </w:r>
      <w:r w:rsidR="0084695A" w:rsidRPr="0084695A">
        <w:rPr>
          <w:rFonts w:ascii="Times New Roman" w:hAnsi="Times New Roman"/>
          <w:color w:val="000000"/>
          <w:sz w:val="28"/>
          <w:szCs w:val="28"/>
          <w:lang w:val="kk-KZ"/>
        </w:rPr>
        <w:t>;</w:t>
      </w:r>
    </w:p>
    <w:p w14:paraId="0E785BA4" w14:textId="761E3E4E" w:rsidR="009C01C6" w:rsidRPr="002B586B" w:rsidRDefault="0084695A" w:rsidP="002B586B">
      <w:pPr>
        <w:pStyle w:val="af1"/>
        <w:pBdr>
          <w:bottom w:val="single" w:sz="4" w:space="24" w:color="FFFFFF"/>
        </w:pBdr>
        <w:spacing w:after="0" w:line="240" w:lineRule="auto"/>
        <w:ind w:left="0" w:firstLine="567"/>
        <w:jc w:val="both"/>
        <w:rPr>
          <w:rFonts w:ascii="Times New Roman" w:hAnsi="Times New Roman"/>
          <w:color w:val="000000"/>
          <w:sz w:val="28"/>
          <w:szCs w:val="28"/>
          <w:lang w:val="kk-KZ"/>
        </w:rPr>
      </w:pPr>
      <w:r w:rsidRPr="002B586B">
        <w:rPr>
          <w:rFonts w:ascii="Times New Roman" w:hAnsi="Times New Roman"/>
          <w:color w:val="000000"/>
          <w:sz w:val="28"/>
          <w:szCs w:val="28"/>
          <w:lang w:val="kk-KZ"/>
        </w:rPr>
        <w:t>автобустарды электр</w:t>
      </w:r>
      <w:r w:rsidR="002B586B">
        <w:rPr>
          <w:rFonts w:ascii="Times New Roman" w:hAnsi="Times New Roman"/>
          <w:color w:val="000000"/>
          <w:sz w:val="28"/>
          <w:szCs w:val="28"/>
          <w:lang w:val="kk-KZ"/>
        </w:rPr>
        <w:t>мен</w:t>
      </w:r>
      <w:r w:rsidRPr="002B586B">
        <w:rPr>
          <w:rFonts w:ascii="Times New Roman" w:hAnsi="Times New Roman"/>
          <w:color w:val="000000"/>
          <w:sz w:val="28"/>
          <w:szCs w:val="28"/>
          <w:lang w:val="kk-KZ"/>
        </w:rPr>
        <w:t xml:space="preserve"> зарядтау үшін 30 станцияны па</w:t>
      </w:r>
      <w:r w:rsidR="002B586B">
        <w:rPr>
          <w:rFonts w:ascii="Times New Roman" w:hAnsi="Times New Roman"/>
          <w:color w:val="000000"/>
          <w:sz w:val="28"/>
          <w:szCs w:val="28"/>
          <w:lang w:val="kk-KZ"/>
        </w:rPr>
        <w:t>йдалану мүмкіндігін қарастыру ұсынылсын</w:t>
      </w:r>
      <w:r w:rsidR="009E3E08" w:rsidRPr="002B586B">
        <w:rPr>
          <w:rFonts w:ascii="Times New Roman" w:hAnsi="Times New Roman"/>
          <w:color w:val="000000"/>
          <w:sz w:val="28"/>
          <w:szCs w:val="28"/>
          <w:lang w:val="kk-KZ"/>
        </w:rPr>
        <w:t>.</w:t>
      </w:r>
    </w:p>
    <w:p w14:paraId="4D4EC146" w14:textId="7D5397B9" w:rsidR="009619A9" w:rsidRPr="002B586B" w:rsidRDefault="00932138" w:rsidP="002B586B">
      <w:pPr>
        <w:pStyle w:val="af1"/>
        <w:pBdr>
          <w:bottom w:val="single" w:sz="4" w:space="24" w:color="FFFFFF"/>
        </w:pBdr>
        <w:spacing w:after="0" w:line="240" w:lineRule="auto"/>
        <w:ind w:left="0" w:firstLine="567"/>
        <w:jc w:val="both"/>
        <w:rPr>
          <w:rFonts w:ascii="Times New Roman" w:hAnsi="Times New Roman"/>
          <w:color w:val="000000" w:themeColor="text1"/>
          <w:sz w:val="28"/>
          <w:szCs w:val="28"/>
          <w:lang w:val="kk-KZ"/>
        </w:rPr>
      </w:pPr>
      <w:r w:rsidRPr="002B586B">
        <w:rPr>
          <w:rFonts w:ascii="Times New Roman" w:hAnsi="Times New Roman"/>
          <w:color w:val="000000" w:themeColor="text1"/>
          <w:sz w:val="28"/>
          <w:szCs w:val="28"/>
          <w:lang w:val="kk-KZ"/>
        </w:rPr>
        <w:t xml:space="preserve"> </w:t>
      </w:r>
      <w:r w:rsidR="002B586B">
        <w:rPr>
          <w:rFonts w:ascii="Times New Roman" w:hAnsi="Times New Roman"/>
          <w:color w:val="000000" w:themeColor="text1"/>
          <w:sz w:val="28"/>
          <w:szCs w:val="28"/>
          <w:lang w:val="kk-KZ"/>
        </w:rPr>
        <w:t>6</w:t>
      </w:r>
      <w:r w:rsidR="002B586B" w:rsidRPr="002B586B">
        <w:rPr>
          <w:rFonts w:ascii="Times New Roman" w:hAnsi="Times New Roman"/>
          <w:color w:val="000000" w:themeColor="text1"/>
          <w:sz w:val="28"/>
          <w:szCs w:val="28"/>
          <w:lang w:val="kk-KZ"/>
        </w:rPr>
        <w:t>. Осы қаулының орындалуын бақылау Астана қаласы мәслихатының бюджет, экономика, өнеркәсіп және кәсіпкерлік мәселелері жөніндегі</w:t>
      </w:r>
      <w:r w:rsidR="002B586B">
        <w:rPr>
          <w:rFonts w:ascii="Times New Roman" w:hAnsi="Times New Roman"/>
          <w:color w:val="000000" w:themeColor="text1"/>
          <w:sz w:val="28"/>
          <w:szCs w:val="28"/>
          <w:lang w:val="kk-KZ"/>
        </w:rPr>
        <w:t xml:space="preserve"> тұрақты комиссиясына жүктелсін</w:t>
      </w:r>
      <w:r w:rsidR="009619A9" w:rsidRPr="002B586B">
        <w:rPr>
          <w:rFonts w:ascii="Times New Roman" w:hAnsi="Times New Roman"/>
          <w:sz w:val="28"/>
          <w:szCs w:val="28"/>
          <w:lang w:val="kk-KZ"/>
        </w:rPr>
        <w:t>.</w:t>
      </w:r>
    </w:p>
    <w:p w14:paraId="08D4CD01" w14:textId="6CB22D42" w:rsidR="007A568B" w:rsidRPr="0005374A" w:rsidRDefault="007A568B" w:rsidP="00FA1AFC">
      <w:pPr>
        <w:pStyle w:val="af1"/>
        <w:pBdr>
          <w:bottom w:val="single" w:sz="4" w:space="24" w:color="FFFFFF"/>
        </w:pBdr>
        <w:spacing w:after="0" w:line="240" w:lineRule="auto"/>
        <w:ind w:left="0" w:firstLine="567"/>
        <w:jc w:val="both"/>
        <w:rPr>
          <w:rFonts w:ascii="Times New Roman" w:hAnsi="Times New Roman"/>
          <w:sz w:val="28"/>
          <w:szCs w:val="28"/>
          <w:lang w:val="kk-KZ"/>
        </w:rPr>
      </w:pPr>
    </w:p>
    <w:p w14:paraId="2647C881" w14:textId="77777777" w:rsidR="004D2E0A" w:rsidRPr="002B586B" w:rsidRDefault="004D2E0A" w:rsidP="00C1634C">
      <w:pPr>
        <w:pBdr>
          <w:bottom w:val="single" w:sz="4" w:space="28" w:color="FFFFFF"/>
        </w:pBdr>
        <w:tabs>
          <w:tab w:val="left" w:pos="709"/>
        </w:tabs>
        <w:spacing w:after="0" w:line="240" w:lineRule="auto"/>
        <w:jc w:val="both"/>
        <w:rPr>
          <w:rFonts w:ascii="Times New Roman" w:eastAsia="Times New Roman" w:hAnsi="Times New Roman" w:cs="Times New Roman"/>
          <w:sz w:val="28"/>
          <w:szCs w:val="28"/>
          <w:lang w:val="kk-KZ"/>
        </w:rPr>
      </w:pPr>
    </w:p>
    <w:p w14:paraId="47914CC2" w14:textId="77777777" w:rsidR="002B586B" w:rsidRDefault="002B586B" w:rsidP="00C1634C">
      <w:pPr>
        <w:pBdr>
          <w:bottom w:val="single" w:sz="4" w:space="28" w:color="FFFFFF"/>
        </w:pBdr>
        <w:tabs>
          <w:tab w:val="left" w:pos="709"/>
        </w:tabs>
        <w:spacing w:after="0" w:line="240" w:lineRule="auto"/>
        <w:jc w:val="both"/>
        <w:rPr>
          <w:rFonts w:ascii="Times New Roman" w:hAnsi="Times New Roman"/>
          <w:b/>
          <w:color w:val="000000"/>
          <w:sz w:val="28"/>
          <w:szCs w:val="28"/>
          <w:lang w:val="kk-KZ"/>
        </w:rPr>
      </w:pPr>
      <w:r w:rsidRPr="002B586B">
        <w:rPr>
          <w:rFonts w:ascii="Times New Roman" w:hAnsi="Times New Roman"/>
          <w:b/>
          <w:color w:val="000000"/>
          <w:sz w:val="28"/>
          <w:szCs w:val="28"/>
          <w:lang w:val="kk-KZ"/>
        </w:rPr>
        <w:t xml:space="preserve">Астана қаласы мәслихатының </w:t>
      </w:r>
    </w:p>
    <w:p w14:paraId="55FDA3F6" w14:textId="77777777" w:rsidR="002B586B" w:rsidRDefault="002B586B" w:rsidP="00C1634C">
      <w:pPr>
        <w:pBdr>
          <w:bottom w:val="single" w:sz="4" w:space="28" w:color="FFFFFF"/>
        </w:pBdr>
        <w:tabs>
          <w:tab w:val="left" w:pos="709"/>
        </w:tabs>
        <w:spacing w:after="0" w:line="240" w:lineRule="auto"/>
        <w:jc w:val="both"/>
        <w:rPr>
          <w:rFonts w:ascii="Times New Roman" w:hAnsi="Times New Roman"/>
          <w:b/>
          <w:color w:val="000000"/>
          <w:sz w:val="28"/>
          <w:szCs w:val="28"/>
          <w:lang w:val="kk-KZ"/>
        </w:rPr>
      </w:pPr>
      <w:r w:rsidRPr="002B586B">
        <w:rPr>
          <w:rFonts w:ascii="Times New Roman" w:hAnsi="Times New Roman"/>
          <w:b/>
          <w:color w:val="000000"/>
          <w:sz w:val="28"/>
          <w:szCs w:val="28"/>
          <w:lang w:val="kk-KZ"/>
        </w:rPr>
        <w:t xml:space="preserve">бюджет, </w:t>
      </w:r>
      <w:r>
        <w:rPr>
          <w:rFonts w:ascii="Times New Roman" w:hAnsi="Times New Roman"/>
          <w:b/>
          <w:color w:val="000000"/>
          <w:sz w:val="28"/>
          <w:szCs w:val="28"/>
          <w:lang w:val="kk-KZ"/>
        </w:rPr>
        <w:t>экономика, ө</w:t>
      </w:r>
      <w:r w:rsidRPr="002B586B">
        <w:rPr>
          <w:rFonts w:ascii="Times New Roman" w:hAnsi="Times New Roman"/>
          <w:b/>
          <w:color w:val="000000"/>
          <w:sz w:val="28"/>
          <w:szCs w:val="28"/>
          <w:lang w:val="kk-KZ"/>
        </w:rPr>
        <w:t xml:space="preserve">неркәсіп және </w:t>
      </w:r>
    </w:p>
    <w:p w14:paraId="36587E98" w14:textId="77777777" w:rsidR="002B586B" w:rsidRDefault="002B586B" w:rsidP="00C1634C">
      <w:pPr>
        <w:pBdr>
          <w:bottom w:val="single" w:sz="4" w:space="28" w:color="FFFFFF"/>
        </w:pBdr>
        <w:tabs>
          <w:tab w:val="left" w:pos="709"/>
        </w:tabs>
        <w:spacing w:after="0" w:line="240" w:lineRule="auto"/>
        <w:jc w:val="both"/>
        <w:rPr>
          <w:rFonts w:ascii="Times New Roman" w:hAnsi="Times New Roman"/>
          <w:b/>
          <w:color w:val="000000"/>
          <w:sz w:val="28"/>
          <w:szCs w:val="28"/>
          <w:lang w:val="kk-KZ"/>
        </w:rPr>
      </w:pPr>
      <w:r w:rsidRPr="002B586B">
        <w:rPr>
          <w:rFonts w:ascii="Times New Roman" w:hAnsi="Times New Roman"/>
          <w:b/>
          <w:color w:val="000000"/>
          <w:sz w:val="28"/>
          <w:szCs w:val="28"/>
          <w:lang w:val="kk-KZ"/>
        </w:rPr>
        <w:t xml:space="preserve">кәсіпкерлік мәселелері жөніндегі </w:t>
      </w:r>
    </w:p>
    <w:p w14:paraId="2B838318" w14:textId="77777777" w:rsidR="002B586B" w:rsidRDefault="002B586B" w:rsidP="00C1634C">
      <w:pPr>
        <w:pBdr>
          <w:bottom w:val="single" w:sz="4" w:space="28" w:color="FFFFFF"/>
        </w:pBdr>
        <w:tabs>
          <w:tab w:val="left" w:pos="709"/>
        </w:tabs>
        <w:spacing w:after="0" w:line="240" w:lineRule="auto"/>
        <w:jc w:val="both"/>
        <w:rPr>
          <w:rFonts w:ascii="Times New Roman" w:hAnsi="Times New Roman"/>
          <w:b/>
          <w:color w:val="000000"/>
          <w:sz w:val="28"/>
          <w:szCs w:val="28"/>
          <w:lang w:val="kk-KZ"/>
        </w:rPr>
      </w:pPr>
      <w:r w:rsidRPr="002B586B">
        <w:rPr>
          <w:rFonts w:ascii="Times New Roman" w:hAnsi="Times New Roman"/>
          <w:b/>
          <w:color w:val="000000"/>
          <w:sz w:val="28"/>
          <w:szCs w:val="28"/>
          <w:lang w:val="kk-KZ"/>
        </w:rPr>
        <w:t xml:space="preserve">тұрақты комиссиясының </w:t>
      </w:r>
    </w:p>
    <w:p w14:paraId="2B2DD197" w14:textId="78191FC8" w:rsidR="00A45BC6" w:rsidRPr="002B586B" w:rsidRDefault="002B586B" w:rsidP="00C1634C">
      <w:pPr>
        <w:pBdr>
          <w:bottom w:val="single" w:sz="4" w:space="28" w:color="FFFFFF"/>
        </w:pBdr>
        <w:tabs>
          <w:tab w:val="left" w:pos="709"/>
        </w:tabs>
        <w:spacing w:after="0" w:line="240" w:lineRule="auto"/>
        <w:jc w:val="both"/>
        <w:rPr>
          <w:rFonts w:ascii="Times New Roman" w:hAnsi="Times New Roman"/>
          <w:b/>
          <w:color w:val="000000"/>
          <w:sz w:val="28"/>
          <w:szCs w:val="28"/>
          <w:lang w:val="kk-KZ"/>
        </w:rPr>
      </w:pPr>
      <w:r w:rsidRPr="002B586B">
        <w:rPr>
          <w:rFonts w:ascii="Times New Roman" w:hAnsi="Times New Roman"/>
          <w:b/>
          <w:color w:val="000000"/>
          <w:sz w:val="28"/>
          <w:szCs w:val="28"/>
          <w:lang w:val="kk-KZ"/>
        </w:rPr>
        <w:t>төрағасы</w:t>
      </w:r>
      <w:r w:rsidR="003B1032" w:rsidRPr="002B586B">
        <w:rPr>
          <w:rFonts w:ascii="Times New Roman" w:hAnsi="Times New Roman"/>
          <w:b/>
          <w:color w:val="000000"/>
          <w:sz w:val="28"/>
          <w:szCs w:val="28"/>
          <w:lang w:val="kk-KZ"/>
        </w:rPr>
        <w:t xml:space="preserve">                        </w:t>
      </w:r>
      <w:r w:rsidR="00C1634C" w:rsidRPr="002B586B">
        <w:rPr>
          <w:rFonts w:ascii="Times New Roman" w:hAnsi="Times New Roman"/>
          <w:b/>
          <w:color w:val="000000"/>
          <w:sz w:val="28"/>
          <w:szCs w:val="28"/>
          <w:lang w:val="kk-KZ"/>
        </w:rPr>
        <w:t xml:space="preserve">       </w:t>
      </w:r>
      <w:r w:rsidR="00A45BC6" w:rsidRPr="002B586B">
        <w:rPr>
          <w:rFonts w:ascii="Times New Roman" w:hAnsi="Times New Roman"/>
          <w:b/>
          <w:color w:val="000000"/>
          <w:sz w:val="28"/>
          <w:szCs w:val="28"/>
          <w:lang w:val="kk-KZ"/>
        </w:rPr>
        <w:t xml:space="preserve">   </w:t>
      </w:r>
      <w:r w:rsidR="003B1032" w:rsidRPr="002B586B">
        <w:rPr>
          <w:rFonts w:ascii="Times New Roman" w:hAnsi="Times New Roman"/>
          <w:b/>
          <w:color w:val="000000"/>
          <w:sz w:val="28"/>
          <w:szCs w:val="28"/>
          <w:lang w:val="kk-KZ"/>
        </w:rPr>
        <w:t xml:space="preserve"> </w:t>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sidR="003B1032" w:rsidRPr="002B586B">
        <w:rPr>
          <w:rFonts w:ascii="Times New Roman" w:hAnsi="Times New Roman"/>
          <w:b/>
          <w:color w:val="000000"/>
          <w:sz w:val="28"/>
          <w:szCs w:val="28"/>
          <w:lang w:val="kk-KZ"/>
        </w:rPr>
        <w:t>К</w:t>
      </w:r>
      <w:r w:rsidR="00A45BC6" w:rsidRPr="002B586B">
        <w:rPr>
          <w:rFonts w:ascii="Times New Roman" w:hAnsi="Times New Roman"/>
          <w:b/>
          <w:color w:val="000000"/>
          <w:sz w:val="28"/>
          <w:szCs w:val="28"/>
          <w:lang w:val="kk-KZ"/>
        </w:rPr>
        <w:t>. А</w:t>
      </w:r>
      <w:r w:rsidR="003B1032" w:rsidRPr="002B586B">
        <w:rPr>
          <w:rFonts w:ascii="Times New Roman" w:hAnsi="Times New Roman"/>
          <w:b/>
          <w:color w:val="000000"/>
          <w:sz w:val="28"/>
          <w:szCs w:val="28"/>
          <w:lang w:val="kk-KZ"/>
        </w:rPr>
        <w:t>дамбеков</w:t>
      </w:r>
      <w:r w:rsidR="00A45BC6" w:rsidRPr="002B586B">
        <w:rPr>
          <w:rFonts w:ascii="Times New Roman" w:hAnsi="Times New Roman"/>
          <w:b/>
          <w:color w:val="000000"/>
          <w:sz w:val="28"/>
          <w:szCs w:val="28"/>
          <w:lang w:val="kk-KZ"/>
        </w:rPr>
        <w:t xml:space="preserve">                                                       </w:t>
      </w:r>
    </w:p>
    <w:p w14:paraId="17CE490D" w14:textId="77777777" w:rsidR="00A45BC6" w:rsidRPr="002B586B" w:rsidRDefault="00A45BC6" w:rsidP="00F855C9">
      <w:pPr>
        <w:pStyle w:val="a3"/>
        <w:pBdr>
          <w:bottom w:val="single" w:sz="4" w:space="28" w:color="FFFFFF"/>
        </w:pBdr>
        <w:tabs>
          <w:tab w:val="left" w:pos="709"/>
        </w:tabs>
        <w:spacing w:after="0" w:line="240" w:lineRule="auto"/>
        <w:ind w:left="0" w:firstLine="567"/>
        <w:contextualSpacing w:val="0"/>
        <w:jc w:val="both"/>
        <w:rPr>
          <w:rFonts w:ascii="Times New Roman" w:hAnsi="Times New Roman"/>
          <w:b/>
          <w:color w:val="000000"/>
          <w:sz w:val="28"/>
          <w:szCs w:val="28"/>
          <w:lang w:val="kk-KZ"/>
        </w:rPr>
      </w:pPr>
    </w:p>
    <w:p w14:paraId="5FD53E3B" w14:textId="77777777" w:rsidR="00612607" w:rsidRPr="002B586B" w:rsidRDefault="00612607" w:rsidP="00F855C9">
      <w:pPr>
        <w:spacing w:after="0" w:line="240" w:lineRule="auto"/>
        <w:ind w:firstLine="567"/>
        <w:rPr>
          <w:lang w:val="kk-KZ"/>
        </w:rPr>
      </w:pPr>
    </w:p>
    <w:sectPr w:rsidR="00612607" w:rsidRPr="002B586B" w:rsidSect="00811FC9">
      <w:headerReference w:type="default" r:id="rId7"/>
      <w:pgSz w:w="11906" w:h="16838"/>
      <w:pgMar w:top="119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55ACB" w14:textId="77777777" w:rsidR="00E3628D" w:rsidRDefault="00E3628D">
      <w:pPr>
        <w:spacing w:after="0" w:line="240" w:lineRule="auto"/>
      </w:pPr>
      <w:r>
        <w:separator/>
      </w:r>
    </w:p>
  </w:endnote>
  <w:endnote w:type="continuationSeparator" w:id="0">
    <w:p w14:paraId="47E02B6E" w14:textId="77777777" w:rsidR="00E3628D" w:rsidRDefault="00E3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A2ED" w14:textId="77777777" w:rsidR="00E3628D" w:rsidRDefault="00E3628D">
      <w:pPr>
        <w:spacing w:after="0" w:line="240" w:lineRule="auto"/>
      </w:pPr>
      <w:r>
        <w:separator/>
      </w:r>
    </w:p>
  </w:footnote>
  <w:footnote w:type="continuationSeparator" w:id="0">
    <w:p w14:paraId="7B61808D" w14:textId="77777777" w:rsidR="00E3628D" w:rsidRDefault="00E3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5513" w14:textId="5977E93C" w:rsidR="00045305" w:rsidRDefault="003329D2">
    <w:pPr>
      <w:pStyle w:val="af3"/>
      <w:jc w:val="center"/>
    </w:pPr>
    <w:r>
      <w:fldChar w:fldCharType="begin"/>
    </w:r>
    <w:r>
      <w:instrText>PAGE   \* MERGEFORMAT</w:instrText>
    </w:r>
    <w:r>
      <w:fldChar w:fldCharType="separate"/>
    </w:r>
    <w:r w:rsidR="00DE0D9D">
      <w:rPr>
        <w:noProof/>
      </w:rPr>
      <w:t>5</w:t>
    </w:r>
    <w:r>
      <w:fldChar w:fldCharType="end"/>
    </w:r>
  </w:p>
  <w:p w14:paraId="5FDA8F3E" w14:textId="77777777" w:rsidR="00045305" w:rsidRDefault="00E3628D">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59DB"/>
    <w:multiLevelType w:val="multilevel"/>
    <w:tmpl w:val="E5C6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620AF"/>
    <w:multiLevelType w:val="hybridMultilevel"/>
    <w:tmpl w:val="461AA6CA"/>
    <w:lvl w:ilvl="0" w:tplc="2AF8DF0A">
      <w:start w:val="1"/>
      <w:numFmt w:val="decimal"/>
      <w:lvlText w:val="%1."/>
      <w:lvlJc w:val="left"/>
      <w:pPr>
        <w:ind w:left="690" w:hanging="360"/>
      </w:pPr>
      <w:rPr>
        <w:rFonts w:hint="default"/>
      </w:rPr>
    </w:lvl>
    <w:lvl w:ilvl="1" w:tplc="043F0019" w:tentative="1">
      <w:start w:val="1"/>
      <w:numFmt w:val="lowerLetter"/>
      <w:lvlText w:val="%2."/>
      <w:lvlJc w:val="left"/>
      <w:pPr>
        <w:ind w:left="1410" w:hanging="360"/>
      </w:pPr>
    </w:lvl>
    <w:lvl w:ilvl="2" w:tplc="043F001B" w:tentative="1">
      <w:start w:val="1"/>
      <w:numFmt w:val="lowerRoman"/>
      <w:lvlText w:val="%3."/>
      <w:lvlJc w:val="right"/>
      <w:pPr>
        <w:ind w:left="2130" w:hanging="180"/>
      </w:pPr>
    </w:lvl>
    <w:lvl w:ilvl="3" w:tplc="043F000F" w:tentative="1">
      <w:start w:val="1"/>
      <w:numFmt w:val="decimal"/>
      <w:lvlText w:val="%4."/>
      <w:lvlJc w:val="left"/>
      <w:pPr>
        <w:ind w:left="2850" w:hanging="360"/>
      </w:pPr>
    </w:lvl>
    <w:lvl w:ilvl="4" w:tplc="043F0019" w:tentative="1">
      <w:start w:val="1"/>
      <w:numFmt w:val="lowerLetter"/>
      <w:lvlText w:val="%5."/>
      <w:lvlJc w:val="left"/>
      <w:pPr>
        <w:ind w:left="3570" w:hanging="360"/>
      </w:pPr>
    </w:lvl>
    <w:lvl w:ilvl="5" w:tplc="043F001B" w:tentative="1">
      <w:start w:val="1"/>
      <w:numFmt w:val="lowerRoman"/>
      <w:lvlText w:val="%6."/>
      <w:lvlJc w:val="right"/>
      <w:pPr>
        <w:ind w:left="4290" w:hanging="180"/>
      </w:pPr>
    </w:lvl>
    <w:lvl w:ilvl="6" w:tplc="043F000F" w:tentative="1">
      <w:start w:val="1"/>
      <w:numFmt w:val="decimal"/>
      <w:lvlText w:val="%7."/>
      <w:lvlJc w:val="left"/>
      <w:pPr>
        <w:ind w:left="5010" w:hanging="360"/>
      </w:pPr>
    </w:lvl>
    <w:lvl w:ilvl="7" w:tplc="043F0019" w:tentative="1">
      <w:start w:val="1"/>
      <w:numFmt w:val="lowerLetter"/>
      <w:lvlText w:val="%8."/>
      <w:lvlJc w:val="left"/>
      <w:pPr>
        <w:ind w:left="5730" w:hanging="360"/>
      </w:pPr>
    </w:lvl>
    <w:lvl w:ilvl="8" w:tplc="043F001B" w:tentative="1">
      <w:start w:val="1"/>
      <w:numFmt w:val="lowerRoman"/>
      <w:lvlText w:val="%9."/>
      <w:lvlJc w:val="right"/>
      <w:pPr>
        <w:ind w:left="6450" w:hanging="180"/>
      </w:pPr>
    </w:lvl>
  </w:abstractNum>
  <w:abstractNum w:abstractNumId="2" w15:restartNumberingAfterBreak="0">
    <w:nsid w:val="1E794099"/>
    <w:multiLevelType w:val="hybridMultilevel"/>
    <w:tmpl w:val="4C5CC1D6"/>
    <w:lvl w:ilvl="0" w:tplc="26863F6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A66840"/>
    <w:multiLevelType w:val="hybridMultilevel"/>
    <w:tmpl w:val="230E5AB8"/>
    <w:lvl w:ilvl="0" w:tplc="0704777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C946D32"/>
    <w:multiLevelType w:val="hybridMultilevel"/>
    <w:tmpl w:val="3784437E"/>
    <w:lvl w:ilvl="0" w:tplc="724C4B3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15:restartNumberingAfterBreak="0">
    <w:nsid w:val="46235DB5"/>
    <w:multiLevelType w:val="hybridMultilevel"/>
    <w:tmpl w:val="D2E053BC"/>
    <w:lvl w:ilvl="0" w:tplc="D0668042">
      <w:start w:val="1"/>
      <w:numFmt w:val="decimal"/>
      <w:lvlText w:val="%1."/>
      <w:lvlJc w:val="left"/>
      <w:pPr>
        <w:ind w:left="1190" w:hanging="480"/>
      </w:pPr>
      <w:rPr>
        <w:rFonts w:ascii="Times New Roman" w:hAnsi="Times New Roman" w:cs="Times New Roman" w:hint="default"/>
        <w:sz w:val="28"/>
        <w:szCs w:val="28"/>
      </w:rPr>
    </w:lvl>
    <w:lvl w:ilvl="1" w:tplc="043F0019" w:tentative="1">
      <w:start w:val="1"/>
      <w:numFmt w:val="lowerLetter"/>
      <w:lvlText w:val="%2."/>
      <w:lvlJc w:val="left"/>
      <w:pPr>
        <w:ind w:left="1791" w:hanging="360"/>
      </w:pPr>
    </w:lvl>
    <w:lvl w:ilvl="2" w:tplc="043F001B" w:tentative="1">
      <w:start w:val="1"/>
      <w:numFmt w:val="lowerRoman"/>
      <w:lvlText w:val="%3."/>
      <w:lvlJc w:val="right"/>
      <w:pPr>
        <w:ind w:left="2511" w:hanging="180"/>
      </w:pPr>
    </w:lvl>
    <w:lvl w:ilvl="3" w:tplc="043F000F" w:tentative="1">
      <w:start w:val="1"/>
      <w:numFmt w:val="decimal"/>
      <w:lvlText w:val="%4."/>
      <w:lvlJc w:val="left"/>
      <w:pPr>
        <w:ind w:left="3231" w:hanging="360"/>
      </w:pPr>
    </w:lvl>
    <w:lvl w:ilvl="4" w:tplc="043F0019" w:tentative="1">
      <w:start w:val="1"/>
      <w:numFmt w:val="lowerLetter"/>
      <w:lvlText w:val="%5."/>
      <w:lvlJc w:val="left"/>
      <w:pPr>
        <w:ind w:left="3951" w:hanging="360"/>
      </w:pPr>
    </w:lvl>
    <w:lvl w:ilvl="5" w:tplc="043F001B" w:tentative="1">
      <w:start w:val="1"/>
      <w:numFmt w:val="lowerRoman"/>
      <w:lvlText w:val="%6."/>
      <w:lvlJc w:val="right"/>
      <w:pPr>
        <w:ind w:left="4671" w:hanging="180"/>
      </w:pPr>
    </w:lvl>
    <w:lvl w:ilvl="6" w:tplc="043F000F" w:tentative="1">
      <w:start w:val="1"/>
      <w:numFmt w:val="decimal"/>
      <w:lvlText w:val="%7."/>
      <w:lvlJc w:val="left"/>
      <w:pPr>
        <w:ind w:left="5391" w:hanging="360"/>
      </w:pPr>
    </w:lvl>
    <w:lvl w:ilvl="7" w:tplc="043F0019" w:tentative="1">
      <w:start w:val="1"/>
      <w:numFmt w:val="lowerLetter"/>
      <w:lvlText w:val="%8."/>
      <w:lvlJc w:val="left"/>
      <w:pPr>
        <w:ind w:left="6111" w:hanging="360"/>
      </w:pPr>
    </w:lvl>
    <w:lvl w:ilvl="8" w:tplc="043F001B" w:tentative="1">
      <w:start w:val="1"/>
      <w:numFmt w:val="lowerRoman"/>
      <w:lvlText w:val="%9."/>
      <w:lvlJc w:val="right"/>
      <w:pPr>
        <w:ind w:left="6831" w:hanging="180"/>
      </w:pPr>
    </w:lvl>
  </w:abstractNum>
  <w:abstractNum w:abstractNumId="6" w15:restartNumberingAfterBreak="0">
    <w:nsid w:val="46C420D1"/>
    <w:multiLevelType w:val="hybridMultilevel"/>
    <w:tmpl w:val="407E9F5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4CF63B02"/>
    <w:multiLevelType w:val="multilevel"/>
    <w:tmpl w:val="E0BE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6C048C"/>
    <w:multiLevelType w:val="hybridMultilevel"/>
    <w:tmpl w:val="3544C286"/>
    <w:lvl w:ilvl="0" w:tplc="6BCCEE8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15:restartNumberingAfterBreak="0">
    <w:nsid w:val="6AAE5F00"/>
    <w:multiLevelType w:val="hybridMultilevel"/>
    <w:tmpl w:val="D764AFC0"/>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15:restartNumberingAfterBreak="0">
    <w:nsid w:val="75EB03B7"/>
    <w:multiLevelType w:val="hybridMultilevel"/>
    <w:tmpl w:val="FCF4D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4"/>
  </w:num>
  <w:num w:numId="5">
    <w:abstractNumId w:val="1"/>
  </w:num>
  <w:num w:numId="6">
    <w:abstractNumId w:val="9"/>
  </w:num>
  <w:num w:numId="7">
    <w:abstractNumId w:val="5"/>
  </w:num>
  <w:num w:numId="8">
    <w:abstractNumId w:val="6"/>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B3"/>
    <w:rsid w:val="00000862"/>
    <w:rsid w:val="000130F3"/>
    <w:rsid w:val="0001332C"/>
    <w:rsid w:val="000370D6"/>
    <w:rsid w:val="00051AB1"/>
    <w:rsid w:val="0005374A"/>
    <w:rsid w:val="000558C2"/>
    <w:rsid w:val="0006138F"/>
    <w:rsid w:val="00063B41"/>
    <w:rsid w:val="00064867"/>
    <w:rsid w:val="00067091"/>
    <w:rsid w:val="00070F50"/>
    <w:rsid w:val="00071015"/>
    <w:rsid w:val="000710F4"/>
    <w:rsid w:val="00072856"/>
    <w:rsid w:val="0007417A"/>
    <w:rsid w:val="00074FD6"/>
    <w:rsid w:val="0007699D"/>
    <w:rsid w:val="00084020"/>
    <w:rsid w:val="00092028"/>
    <w:rsid w:val="00094146"/>
    <w:rsid w:val="00094853"/>
    <w:rsid w:val="000A65E4"/>
    <w:rsid w:val="000A6B60"/>
    <w:rsid w:val="000B56DC"/>
    <w:rsid w:val="000B67AD"/>
    <w:rsid w:val="000D651C"/>
    <w:rsid w:val="000E2A30"/>
    <w:rsid w:val="000E7EBF"/>
    <w:rsid w:val="000F1A57"/>
    <w:rsid w:val="00100C35"/>
    <w:rsid w:val="00104150"/>
    <w:rsid w:val="00121234"/>
    <w:rsid w:val="00135914"/>
    <w:rsid w:val="00141979"/>
    <w:rsid w:val="00141D12"/>
    <w:rsid w:val="00142CCA"/>
    <w:rsid w:val="00143862"/>
    <w:rsid w:val="00146F9C"/>
    <w:rsid w:val="00155A6B"/>
    <w:rsid w:val="00160136"/>
    <w:rsid w:val="0018589B"/>
    <w:rsid w:val="001B0D3D"/>
    <w:rsid w:val="001B30C0"/>
    <w:rsid w:val="001C1134"/>
    <w:rsid w:val="001C11E5"/>
    <w:rsid w:val="001C236C"/>
    <w:rsid w:val="001C34DC"/>
    <w:rsid w:val="001C5C7C"/>
    <w:rsid w:val="001D3E3B"/>
    <w:rsid w:val="001D61B3"/>
    <w:rsid w:val="001F5B5E"/>
    <w:rsid w:val="00205049"/>
    <w:rsid w:val="002115ED"/>
    <w:rsid w:val="00211A3E"/>
    <w:rsid w:val="00222E82"/>
    <w:rsid w:val="00232041"/>
    <w:rsid w:val="00241647"/>
    <w:rsid w:val="00241AD1"/>
    <w:rsid w:val="002438C9"/>
    <w:rsid w:val="00245671"/>
    <w:rsid w:val="00252DFA"/>
    <w:rsid w:val="00270925"/>
    <w:rsid w:val="00286366"/>
    <w:rsid w:val="002A72BD"/>
    <w:rsid w:val="002B2044"/>
    <w:rsid w:val="002B586B"/>
    <w:rsid w:val="002D2C9B"/>
    <w:rsid w:val="002D3F29"/>
    <w:rsid w:val="00300D41"/>
    <w:rsid w:val="003022E8"/>
    <w:rsid w:val="003041E6"/>
    <w:rsid w:val="00307AE5"/>
    <w:rsid w:val="00310540"/>
    <w:rsid w:val="00313D6C"/>
    <w:rsid w:val="003176A1"/>
    <w:rsid w:val="003203F8"/>
    <w:rsid w:val="00325AE6"/>
    <w:rsid w:val="00327B20"/>
    <w:rsid w:val="00330547"/>
    <w:rsid w:val="00332902"/>
    <w:rsid w:val="003329D2"/>
    <w:rsid w:val="0033536C"/>
    <w:rsid w:val="003360A4"/>
    <w:rsid w:val="00336CCA"/>
    <w:rsid w:val="003416C0"/>
    <w:rsid w:val="00342688"/>
    <w:rsid w:val="003517EE"/>
    <w:rsid w:val="0035655A"/>
    <w:rsid w:val="003570D6"/>
    <w:rsid w:val="003657F2"/>
    <w:rsid w:val="00382820"/>
    <w:rsid w:val="00390FBF"/>
    <w:rsid w:val="003949D7"/>
    <w:rsid w:val="00395129"/>
    <w:rsid w:val="003A4E49"/>
    <w:rsid w:val="003B1032"/>
    <w:rsid w:val="003B1B13"/>
    <w:rsid w:val="003C2E65"/>
    <w:rsid w:val="003C794B"/>
    <w:rsid w:val="003D2F6D"/>
    <w:rsid w:val="003E3FD8"/>
    <w:rsid w:val="003E4BE9"/>
    <w:rsid w:val="003F3BEA"/>
    <w:rsid w:val="003F458B"/>
    <w:rsid w:val="003F6567"/>
    <w:rsid w:val="00406773"/>
    <w:rsid w:val="00422DB4"/>
    <w:rsid w:val="004328DB"/>
    <w:rsid w:val="0043555F"/>
    <w:rsid w:val="0044719A"/>
    <w:rsid w:val="00451EED"/>
    <w:rsid w:val="004638E2"/>
    <w:rsid w:val="0047584E"/>
    <w:rsid w:val="00485E27"/>
    <w:rsid w:val="004866EF"/>
    <w:rsid w:val="004929B0"/>
    <w:rsid w:val="004968F3"/>
    <w:rsid w:val="004B3D43"/>
    <w:rsid w:val="004B50CC"/>
    <w:rsid w:val="004B6C28"/>
    <w:rsid w:val="004D2E0A"/>
    <w:rsid w:val="004D6827"/>
    <w:rsid w:val="004E6698"/>
    <w:rsid w:val="004F4DB1"/>
    <w:rsid w:val="005035F8"/>
    <w:rsid w:val="0050731E"/>
    <w:rsid w:val="005109E6"/>
    <w:rsid w:val="005117AC"/>
    <w:rsid w:val="0051221F"/>
    <w:rsid w:val="00513542"/>
    <w:rsid w:val="00513F83"/>
    <w:rsid w:val="00516466"/>
    <w:rsid w:val="005366A0"/>
    <w:rsid w:val="005541FE"/>
    <w:rsid w:val="00554440"/>
    <w:rsid w:val="005570E2"/>
    <w:rsid w:val="00575B93"/>
    <w:rsid w:val="00581465"/>
    <w:rsid w:val="00586082"/>
    <w:rsid w:val="00592B83"/>
    <w:rsid w:val="00592B9D"/>
    <w:rsid w:val="00594734"/>
    <w:rsid w:val="00594D78"/>
    <w:rsid w:val="005A55E7"/>
    <w:rsid w:val="005B3B29"/>
    <w:rsid w:val="005B58D6"/>
    <w:rsid w:val="005D7967"/>
    <w:rsid w:val="005E3CA0"/>
    <w:rsid w:val="005E7731"/>
    <w:rsid w:val="005F5553"/>
    <w:rsid w:val="00612607"/>
    <w:rsid w:val="00614228"/>
    <w:rsid w:val="006145B9"/>
    <w:rsid w:val="00621B13"/>
    <w:rsid w:val="00621F1F"/>
    <w:rsid w:val="00621FBC"/>
    <w:rsid w:val="00622A71"/>
    <w:rsid w:val="0063375D"/>
    <w:rsid w:val="006340BC"/>
    <w:rsid w:val="0064509B"/>
    <w:rsid w:val="00645617"/>
    <w:rsid w:val="006618D2"/>
    <w:rsid w:val="006647E7"/>
    <w:rsid w:val="0067163A"/>
    <w:rsid w:val="00672FDA"/>
    <w:rsid w:val="0068204B"/>
    <w:rsid w:val="00685944"/>
    <w:rsid w:val="00685E79"/>
    <w:rsid w:val="00687FF3"/>
    <w:rsid w:val="00690F20"/>
    <w:rsid w:val="006A64A0"/>
    <w:rsid w:val="006B02E9"/>
    <w:rsid w:val="006B5925"/>
    <w:rsid w:val="006D1A2D"/>
    <w:rsid w:val="006F390E"/>
    <w:rsid w:val="006F62FF"/>
    <w:rsid w:val="0073464A"/>
    <w:rsid w:val="007523CB"/>
    <w:rsid w:val="00762707"/>
    <w:rsid w:val="00771343"/>
    <w:rsid w:val="0078536A"/>
    <w:rsid w:val="007A568B"/>
    <w:rsid w:val="007A6DE3"/>
    <w:rsid w:val="007B4127"/>
    <w:rsid w:val="007C1412"/>
    <w:rsid w:val="007C545B"/>
    <w:rsid w:val="007D1281"/>
    <w:rsid w:val="007D1836"/>
    <w:rsid w:val="007E21D1"/>
    <w:rsid w:val="007E74BC"/>
    <w:rsid w:val="007F6B22"/>
    <w:rsid w:val="008017B4"/>
    <w:rsid w:val="00803074"/>
    <w:rsid w:val="008038BC"/>
    <w:rsid w:val="00807A28"/>
    <w:rsid w:val="00811FC9"/>
    <w:rsid w:val="008137C5"/>
    <w:rsid w:val="00813B51"/>
    <w:rsid w:val="00822639"/>
    <w:rsid w:val="008237D8"/>
    <w:rsid w:val="00833F14"/>
    <w:rsid w:val="0084695A"/>
    <w:rsid w:val="00855702"/>
    <w:rsid w:val="00867745"/>
    <w:rsid w:val="00871FFD"/>
    <w:rsid w:val="0087428C"/>
    <w:rsid w:val="0087449A"/>
    <w:rsid w:val="0087610B"/>
    <w:rsid w:val="00884455"/>
    <w:rsid w:val="00885786"/>
    <w:rsid w:val="0089510F"/>
    <w:rsid w:val="00895C32"/>
    <w:rsid w:val="008A2428"/>
    <w:rsid w:val="008A2C98"/>
    <w:rsid w:val="008B6BD4"/>
    <w:rsid w:val="008C51BB"/>
    <w:rsid w:val="008C723D"/>
    <w:rsid w:val="008D12F2"/>
    <w:rsid w:val="008E4DFC"/>
    <w:rsid w:val="008F3B9C"/>
    <w:rsid w:val="00901AF3"/>
    <w:rsid w:val="00903FFA"/>
    <w:rsid w:val="00904A5F"/>
    <w:rsid w:val="0091049C"/>
    <w:rsid w:val="00923864"/>
    <w:rsid w:val="00923A39"/>
    <w:rsid w:val="00924FC3"/>
    <w:rsid w:val="0092623E"/>
    <w:rsid w:val="00932138"/>
    <w:rsid w:val="009336D7"/>
    <w:rsid w:val="00946903"/>
    <w:rsid w:val="009578D1"/>
    <w:rsid w:val="009619A9"/>
    <w:rsid w:val="00973F2A"/>
    <w:rsid w:val="009A3D65"/>
    <w:rsid w:val="009A4725"/>
    <w:rsid w:val="009A4DA5"/>
    <w:rsid w:val="009B40CC"/>
    <w:rsid w:val="009B6186"/>
    <w:rsid w:val="009C01C6"/>
    <w:rsid w:val="009C0DC1"/>
    <w:rsid w:val="009C6D03"/>
    <w:rsid w:val="009D41F0"/>
    <w:rsid w:val="009E3E08"/>
    <w:rsid w:val="009E6DC7"/>
    <w:rsid w:val="00A1540E"/>
    <w:rsid w:val="00A17D01"/>
    <w:rsid w:val="00A21719"/>
    <w:rsid w:val="00A3113A"/>
    <w:rsid w:val="00A3255D"/>
    <w:rsid w:val="00A420E3"/>
    <w:rsid w:val="00A45BC6"/>
    <w:rsid w:val="00A5493D"/>
    <w:rsid w:val="00A56D5B"/>
    <w:rsid w:val="00A7557C"/>
    <w:rsid w:val="00A811AB"/>
    <w:rsid w:val="00A85049"/>
    <w:rsid w:val="00AC49BB"/>
    <w:rsid w:val="00AC4E10"/>
    <w:rsid w:val="00AC4E30"/>
    <w:rsid w:val="00AC69C7"/>
    <w:rsid w:val="00AD1ACE"/>
    <w:rsid w:val="00AD6BDD"/>
    <w:rsid w:val="00AF0E07"/>
    <w:rsid w:val="00AF128C"/>
    <w:rsid w:val="00B062C5"/>
    <w:rsid w:val="00B13154"/>
    <w:rsid w:val="00B166C4"/>
    <w:rsid w:val="00B26C8D"/>
    <w:rsid w:val="00B325F2"/>
    <w:rsid w:val="00B54CB6"/>
    <w:rsid w:val="00B642F3"/>
    <w:rsid w:val="00B665C9"/>
    <w:rsid w:val="00B81FA0"/>
    <w:rsid w:val="00B82931"/>
    <w:rsid w:val="00B94A7C"/>
    <w:rsid w:val="00BA5C36"/>
    <w:rsid w:val="00BB2CD2"/>
    <w:rsid w:val="00BE77C2"/>
    <w:rsid w:val="00BF19AE"/>
    <w:rsid w:val="00BF51F7"/>
    <w:rsid w:val="00C001BE"/>
    <w:rsid w:val="00C04349"/>
    <w:rsid w:val="00C066B4"/>
    <w:rsid w:val="00C138B7"/>
    <w:rsid w:val="00C1634C"/>
    <w:rsid w:val="00C32F0C"/>
    <w:rsid w:val="00C33A74"/>
    <w:rsid w:val="00C40E17"/>
    <w:rsid w:val="00C438CC"/>
    <w:rsid w:val="00C4584F"/>
    <w:rsid w:val="00C511E5"/>
    <w:rsid w:val="00C66253"/>
    <w:rsid w:val="00C6707F"/>
    <w:rsid w:val="00C70DC0"/>
    <w:rsid w:val="00C71B3D"/>
    <w:rsid w:val="00C7201D"/>
    <w:rsid w:val="00C73F5B"/>
    <w:rsid w:val="00C77288"/>
    <w:rsid w:val="00C80876"/>
    <w:rsid w:val="00C80BD8"/>
    <w:rsid w:val="00C8414A"/>
    <w:rsid w:val="00C84C31"/>
    <w:rsid w:val="00C86E36"/>
    <w:rsid w:val="00C9276D"/>
    <w:rsid w:val="00C94505"/>
    <w:rsid w:val="00CB1559"/>
    <w:rsid w:val="00CB3184"/>
    <w:rsid w:val="00CB3AB3"/>
    <w:rsid w:val="00CC64C5"/>
    <w:rsid w:val="00CD0750"/>
    <w:rsid w:val="00CD3B21"/>
    <w:rsid w:val="00CF2085"/>
    <w:rsid w:val="00D0780F"/>
    <w:rsid w:val="00D32184"/>
    <w:rsid w:val="00D37301"/>
    <w:rsid w:val="00D40B40"/>
    <w:rsid w:val="00D51C5B"/>
    <w:rsid w:val="00D5448F"/>
    <w:rsid w:val="00D622E7"/>
    <w:rsid w:val="00D725B2"/>
    <w:rsid w:val="00D72DF8"/>
    <w:rsid w:val="00D735B5"/>
    <w:rsid w:val="00D73866"/>
    <w:rsid w:val="00D8623B"/>
    <w:rsid w:val="00D94292"/>
    <w:rsid w:val="00DB013F"/>
    <w:rsid w:val="00DE0D9D"/>
    <w:rsid w:val="00DE4651"/>
    <w:rsid w:val="00DF3B0F"/>
    <w:rsid w:val="00DF43C0"/>
    <w:rsid w:val="00DF5274"/>
    <w:rsid w:val="00E0530F"/>
    <w:rsid w:val="00E17005"/>
    <w:rsid w:val="00E2401C"/>
    <w:rsid w:val="00E32398"/>
    <w:rsid w:val="00E3628D"/>
    <w:rsid w:val="00E4148C"/>
    <w:rsid w:val="00E4777A"/>
    <w:rsid w:val="00E4798B"/>
    <w:rsid w:val="00E47F86"/>
    <w:rsid w:val="00E52543"/>
    <w:rsid w:val="00E551CB"/>
    <w:rsid w:val="00E622F9"/>
    <w:rsid w:val="00E7541D"/>
    <w:rsid w:val="00E811AB"/>
    <w:rsid w:val="00E920B8"/>
    <w:rsid w:val="00EB01F0"/>
    <w:rsid w:val="00EB14D3"/>
    <w:rsid w:val="00EB4559"/>
    <w:rsid w:val="00EC11E9"/>
    <w:rsid w:val="00EC401A"/>
    <w:rsid w:val="00EC5A9A"/>
    <w:rsid w:val="00EC5D46"/>
    <w:rsid w:val="00EE3D14"/>
    <w:rsid w:val="00F00032"/>
    <w:rsid w:val="00F023D8"/>
    <w:rsid w:val="00F15845"/>
    <w:rsid w:val="00F162A4"/>
    <w:rsid w:val="00F16500"/>
    <w:rsid w:val="00F20088"/>
    <w:rsid w:val="00F25505"/>
    <w:rsid w:val="00F25F2E"/>
    <w:rsid w:val="00F31796"/>
    <w:rsid w:val="00F41C4F"/>
    <w:rsid w:val="00F473F2"/>
    <w:rsid w:val="00F51D1F"/>
    <w:rsid w:val="00F543F2"/>
    <w:rsid w:val="00F5514D"/>
    <w:rsid w:val="00F72988"/>
    <w:rsid w:val="00F765E8"/>
    <w:rsid w:val="00F83A48"/>
    <w:rsid w:val="00F855C9"/>
    <w:rsid w:val="00F85A6B"/>
    <w:rsid w:val="00F930E7"/>
    <w:rsid w:val="00FA1AFC"/>
    <w:rsid w:val="00FA278F"/>
    <w:rsid w:val="00FA610C"/>
    <w:rsid w:val="00FB2D7D"/>
    <w:rsid w:val="00FB6D87"/>
    <w:rsid w:val="00FB7303"/>
    <w:rsid w:val="00FC0B9E"/>
    <w:rsid w:val="00FC3FA2"/>
    <w:rsid w:val="00FC4A38"/>
    <w:rsid w:val="00FD1256"/>
    <w:rsid w:val="00FE5841"/>
    <w:rsid w:val="00FF1EE3"/>
    <w:rsid w:val="00FF3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E4AC"/>
  <w15:docId w15:val="{3398AC77-05E9-4B82-998C-0781B578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60136"/>
    <w:pPr>
      <w:keepNext/>
      <w:spacing w:after="0" w:line="240" w:lineRule="auto"/>
      <w:jc w:val="both"/>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semiHidden/>
    <w:unhideWhenUsed/>
    <w:qFormat/>
    <w:rsid w:val="00FB6D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A55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5493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D6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61B3"/>
    <w:rPr>
      <w:rFonts w:ascii="Courier New" w:eastAsia="Times New Roman" w:hAnsi="Courier New" w:cs="Courier New"/>
      <w:sz w:val="20"/>
      <w:szCs w:val="20"/>
    </w:rPr>
  </w:style>
  <w:style w:type="paragraph" w:styleId="a3">
    <w:name w:val="List Paragraph"/>
    <w:aliases w:val="Heading1,Colorful List - Accent 11,Colorful List - Accent 11CxSpLast,corp de texte,маркированный,List Paragraph,N_List Paragraph,Bullet Number,Bullet List,FooterText,numbered,AC List 01,Citation List,Forth level,без абзаца,Bullets"/>
    <w:basedOn w:val="a"/>
    <w:link w:val="a4"/>
    <w:uiPriority w:val="34"/>
    <w:qFormat/>
    <w:rsid w:val="001D61B3"/>
    <w:pPr>
      <w:ind w:left="720"/>
      <w:contextualSpacing/>
    </w:pPr>
  </w:style>
  <w:style w:type="character" w:customStyle="1" w:styleId="FontStyle12">
    <w:name w:val="Font Style12"/>
    <w:uiPriority w:val="99"/>
    <w:rsid w:val="001D61B3"/>
    <w:rPr>
      <w:rFonts w:ascii="Times New Roman" w:hAnsi="Times New Roman" w:cs="Times New Roman" w:hint="default"/>
      <w:sz w:val="26"/>
      <w:szCs w:val="26"/>
    </w:rPr>
  </w:style>
  <w:style w:type="paragraph" w:styleId="a5">
    <w:name w:val="Body Text"/>
    <w:basedOn w:val="a"/>
    <w:link w:val="a6"/>
    <w:uiPriority w:val="99"/>
    <w:unhideWhenUsed/>
    <w:rsid w:val="001D61B3"/>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1D61B3"/>
    <w:rPr>
      <w:rFonts w:ascii="Times New Roman" w:eastAsia="Times New Roman" w:hAnsi="Times New Roman" w:cs="Times New Roman"/>
      <w:sz w:val="28"/>
      <w:szCs w:val="20"/>
    </w:rPr>
  </w:style>
  <w:style w:type="paragraph" w:customStyle="1" w:styleId="Default">
    <w:name w:val="Default"/>
    <w:rsid w:val="001D61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Без интервала Знак"/>
    <w:aliases w:val="Айгерим Знак,мой стиль Знак"/>
    <w:link w:val="a8"/>
    <w:uiPriority w:val="1"/>
    <w:locked/>
    <w:rsid w:val="001D61B3"/>
  </w:style>
  <w:style w:type="paragraph" w:styleId="a8">
    <w:name w:val="No Spacing"/>
    <w:aliases w:val="Айгерим,мой стиль"/>
    <w:link w:val="a7"/>
    <w:uiPriority w:val="1"/>
    <w:qFormat/>
    <w:rsid w:val="001D61B3"/>
    <w:pPr>
      <w:spacing w:after="0" w:line="240" w:lineRule="auto"/>
    </w:pPr>
  </w:style>
  <w:style w:type="character" w:customStyle="1" w:styleId="10">
    <w:name w:val="Заголовок 1 Знак"/>
    <w:basedOn w:val="a0"/>
    <w:link w:val="1"/>
    <w:rsid w:val="00160136"/>
    <w:rPr>
      <w:rFonts w:ascii="Times New Roman" w:eastAsia="Times New Roman" w:hAnsi="Times New Roman" w:cs="Times New Roman"/>
      <w:b/>
      <w:bCs/>
      <w:sz w:val="28"/>
      <w:szCs w:val="24"/>
    </w:rPr>
  </w:style>
  <w:style w:type="character" w:customStyle="1" w:styleId="s1">
    <w:name w:val="s1"/>
    <w:rsid w:val="00D0780F"/>
    <w:rPr>
      <w:rFonts w:ascii="Times New Roman" w:hAnsi="Times New Roman" w:cs="Times New Roman" w:hint="default"/>
      <w:b/>
      <w:bCs/>
      <w:color w:val="000000"/>
    </w:rPr>
  </w:style>
  <w:style w:type="paragraph" w:styleId="a9">
    <w:name w:val="Balloon Text"/>
    <w:basedOn w:val="a"/>
    <w:link w:val="aa"/>
    <w:uiPriority w:val="99"/>
    <w:semiHidden/>
    <w:unhideWhenUsed/>
    <w:rsid w:val="004866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66EF"/>
    <w:rPr>
      <w:rFonts w:ascii="Tahoma" w:hAnsi="Tahoma" w:cs="Tahoma"/>
      <w:sz w:val="16"/>
      <w:szCs w:val="16"/>
    </w:rPr>
  </w:style>
  <w:style w:type="character" w:styleId="ab">
    <w:name w:val="Strong"/>
    <w:basedOn w:val="a0"/>
    <w:uiPriority w:val="22"/>
    <w:qFormat/>
    <w:rsid w:val="003F6567"/>
    <w:rPr>
      <w:b/>
      <w:bCs/>
    </w:rPr>
  </w:style>
  <w:style w:type="paragraph" w:styleId="ac">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Обычный (Web)11,Знак4,Обычный (веб)1"/>
    <w:basedOn w:val="a"/>
    <w:link w:val="ad"/>
    <w:uiPriority w:val="99"/>
    <w:unhideWhenUsed/>
    <w:qFormat/>
    <w:rsid w:val="003A4E49"/>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1C236C"/>
    <w:rPr>
      <w:color w:val="0000FF"/>
      <w:u w:val="single"/>
    </w:rPr>
  </w:style>
  <w:style w:type="table" w:styleId="af">
    <w:name w:val="Table Grid"/>
    <w:basedOn w:val="a1"/>
    <w:rsid w:val="00DF4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8C51BB"/>
    <w:rPr>
      <w:i/>
      <w:iCs/>
    </w:rPr>
  </w:style>
  <w:style w:type="character" w:customStyle="1" w:styleId="40">
    <w:name w:val="Заголовок 4 Знак"/>
    <w:basedOn w:val="a0"/>
    <w:link w:val="4"/>
    <w:uiPriority w:val="9"/>
    <w:semiHidden/>
    <w:rsid w:val="00A5493D"/>
    <w:rPr>
      <w:rFonts w:asciiTheme="majorHAnsi" w:eastAsiaTheme="majorEastAsia" w:hAnsiTheme="majorHAnsi" w:cstheme="majorBidi"/>
      <w:i/>
      <w:iCs/>
      <w:color w:val="365F91" w:themeColor="accent1" w:themeShade="BF"/>
    </w:rPr>
  </w:style>
  <w:style w:type="character" w:customStyle="1" w:styleId="a4">
    <w:name w:val="Абзац списка Знак"/>
    <w:aliases w:val="Heading1 Знак,Colorful List - Accent 11 Знак,Colorful List - Accent 11CxSpLast Знак,corp de texte Знак,маркированный Знак,List Paragraph Знак,N_List Paragraph Знак,Bullet Number Знак,Bullet List Знак,FooterText Знак,numbered Знак"/>
    <w:link w:val="a3"/>
    <w:uiPriority w:val="34"/>
    <w:locked/>
    <w:rsid w:val="003517EE"/>
  </w:style>
  <w:style w:type="character" w:customStyle="1" w:styleId="30">
    <w:name w:val="Заголовок 3 Знак"/>
    <w:basedOn w:val="a0"/>
    <w:link w:val="3"/>
    <w:uiPriority w:val="9"/>
    <w:semiHidden/>
    <w:rsid w:val="005A55E7"/>
    <w:rPr>
      <w:rFonts w:asciiTheme="majorHAnsi" w:eastAsiaTheme="majorEastAsia" w:hAnsiTheme="majorHAnsi" w:cstheme="majorBidi"/>
      <w:color w:val="243F60" w:themeColor="accent1" w:themeShade="7F"/>
      <w:sz w:val="24"/>
      <w:szCs w:val="24"/>
    </w:rPr>
  </w:style>
  <w:style w:type="character" w:customStyle="1" w:styleId="likespan">
    <w:name w:val="likespan"/>
    <w:basedOn w:val="a0"/>
    <w:rsid w:val="005A55E7"/>
  </w:style>
  <w:style w:type="character" w:customStyle="1" w:styleId="dislikespan">
    <w:name w:val="dislikespan"/>
    <w:basedOn w:val="a0"/>
    <w:rsid w:val="005A55E7"/>
  </w:style>
  <w:style w:type="table" w:customStyle="1" w:styleId="11">
    <w:name w:val="Сетка таблицы1"/>
    <w:basedOn w:val="a1"/>
    <w:next w:val="af"/>
    <w:uiPriority w:val="59"/>
    <w:rsid w:val="003360A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0">
    <w:name w:val="Hyperlink.0"/>
    <w:basedOn w:val="a0"/>
    <w:rsid w:val="003360A4"/>
    <w:rPr>
      <w:lang w:val="ru-RU"/>
    </w:rPr>
  </w:style>
  <w:style w:type="character" w:customStyle="1" w:styleId="20">
    <w:name w:val="Заголовок 2 Знак"/>
    <w:basedOn w:val="a0"/>
    <w:link w:val="2"/>
    <w:uiPriority w:val="9"/>
    <w:semiHidden/>
    <w:rsid w:val="00FB6D87"/>
    <w:rPr>
      <w:rFonts w:asciiTheme="majorHAnsi" w:eastAsiaTheme="majorEastAsia" w:hAnsiTheme="majorHAnsi" w:cstheme="majorBidi"/>
      <w:color w:val="365F91" w:themeColor="accent1" w:themeShade="BF"/>
      <w:sz w:val="26"/>
      <w:szCs w:val="26"/>
    </w:rPr>
  </w:style>
  <w:style w:type="character" w:customStyle="1" w:styleId="aacl">
    <w:name w:val="_aacl"/>
    <w:basedOn w:val="a0"/>
    <w:rsid w:val="0087449A"/>
  </w:style>
  <w:style w:type="paragraph" w:customStyle="1" w:styleId="text-muted">
    <w:name w:val="text-muted"/>
    <w:basedOn w:val="a"/>
    <w:rsid w:val="003951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ighlight">
    <w:name w:val="highlight"/>
    <w:basedOn w:val="a0"/>
    <w:rsid w:val="003E3FD8"/>
  </w:style>
  <w:style w:type="paragraph" w:styleId="af1">
    <w:name w:val="Body Text Indent"/>
    <w:basedOn w:val="a"/>
    <w:link w:val="af2"/>
    <w:uiPriority w:val="99"/>
    <w:rsid w:val="00A45BC6"/>
    <w:pPr>
      <w:spacing w:after="120"/>
      <w:ind w:left="283"/>
    </w:pPr>
    <w:rPr>
      <w:rFonts w:ascii="Calibri" w:eastAsia="Times New Roman" w:hAnsi="Calibri" w:cs="Times New Roman"/>
    </w:rPr>
  </w:style>
  <w:style w:type="character" w:customStyle="1" w:styleId="af2">
    <w:name w:val="Основной текст с отступом Знак"/>
    <w:basedOn w:val="a0"/>
    <w:link w:val="af1"/>
    <w:uiPriority w:val="99"/>
    <w:rsid w:val="00A45BC6"/>
    <w:rPr>
      <w:rFonts w:ascii="Calibri" w:eastAsia="Times New Roman" w:hAnsi="Calibri" w:cs="Times New Roman"/>
    </w:rPr>
  </w:style>
  <w:style w:type="paragraph" w:styleId="af3">
    <w:name w:val="header"/>
    <w:basedOn w:val="a"/>
    <w:link w:val="af4"/>
    <w:uiPriority w:val="99"/>
    <w:unhideWhenUsed/>
    <w:rsid w:val="00A45BC6"/>
    <w:pPr>
      <w:tabs>
        <w:tab w:val="center" w:pos="4844"/>
        <w:tab w:val="right" w:pos="9689"/>
      </w:tabs>
    </w:pPr>
    <w:rPr>
      <w:rFonts w:ascii="Calibri" w:eastAsia="Times New Roman" w:hAnsi="Calibri" w:cs="Times New Roman"/>
    </w:rPr>
  </w:style>
  <w:style w:type="character" w:customStyle="1" w:styleId="af4">
    <w:name w:val="Верхний колонтитул Знак"/>
    <w:basedOn w:val="a0"/>
    <w:link w:val="af3"/>
    <w:uiPriority w:val="99"/>
    <w:rsid w:val="00A45BC6"/>
    <w:rPr>
      <w:rFonts w:ascii="Calibri" w:eastAsia="Times New Roman" w:hAnsi="Calibri" w:cs="Times New Roman"/>
    </w:rPr>
  </w:style>
  <w:style w:type="character" w:customStyle="1" w:styleId="ad">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c"/>
    <w:uiPriority w:val="99"/>
    <w:locked/>
    <w:rsid w:val="00270925"/>
    <w:rPr>
      <w:rFonts w:ascii="Times New Roman" w:eastAsia="Times New Roman" w:hAnsi="Times New Roman" w:cs="Times New Roman"/>
      <w:sz w:val="24"/>
      <w:szCs w:val="24"/>
    </w:rPr>
  </w:style>
  <w:style w:type="character" w:customStyle="1" w:styleId="markedcontent">
    <w:name w:val="markedcontent"/>
    <w:basedOn w:val="a0"/>
    <w:rsid w:val="0027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7840">
      <w:bodyDiv w:val="1"/>
      <w:marLeft w:val="0"/>
      <w:marRight w:val="0"/>
      <w:marTop w:val="0"/>
      <w:marBottom w:val="0"/>
      <w:divBdr>
        <w:top w:val="none" w:sz="0" w:space="0" w:color="auto"/>
        <w:left w:val="none" w:sz="0" w:space="0" w:color="auto"/>
        <w:bottom w:val="none" w:sz="0" w:space="0" w:color="auto"/>
        <w:right w:val="none" w:sz="0" w:space="0" w:color="auto"/>
      </w:divBdr>
      <w:divsChild>
        <w:div w:id="1196891966">
          <w:marLeft w:val="0"/>
          <w:marRight w:val="0"/>
          <w:marTop w:val="0"/>
          <w:marBottom w:val="0"/>
          <w:divBdr>
            <w:top w:val="none" w:sz="0" w:space="0" w:color="auto"/>
            <w:left w:val="none" w:sz="0" w:space="0" w:color="auto"/>
            <w:bottom w:val="none" w:sz="0" w:space="0" w:color="auto"/>
            <w:right w:val="none" w:sz="0" w:space="0" w:color="auto"/>
          </w:divBdr>
          <w:divsChild>
            <w:div w:id="1940481116">
              <w:marLeft w:val="0"/>
              <w:marRight w:val="0"/>
              <w:marTop w:val="0"/>
              <w:marBottom w:val="0"/>
              <w:divBdr>
                <w:top w:val="none" w:sz="0" w:space="0" w:color="auto"/>
                <w:left w:val="none" w:sz="0" w:space="0" w:color="auto"/>
                <w:bottom w:val="none" w:sz="0" w:space="0" w:color="auto"/>
                <w:right w:val="none" w:sz="0" w:space="0" w:color="auto"/>
              </w:divBdr>
              <w:divsChild>
                <w:div w:id="11384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0608">
          <w:marLeft w:val="0"/>
          <w:marRight w:val="0"/>
          <w:marTop w:val="0"/>
          <w:marBottom w:val="660"/>
          <w:divBdr>
            <w:top w:val="none" w:sz="0" w:space="0" w:color="auto"/>
            <w:left w:val="none" w:sz="0" w:space="0" w:color="auto"/>
            <w:bottom w:val="none" w:sz="0" w:space="0" w:color="auto"/>
            <w:right w:val="none" w:sz="0" w:space="0" w:color="auto"/>
          </w:divBdr>
          <w:divsChild>
            <w:div w:id="1554999210">
              <w:marLeft w:val="0"/>
              <w:marRight w:val="0"/>
              <w:marTop w:val="0"/>
              <w:marBottom w:val="0"/>
              <w:divBdr>
                <w:top w:val="none" w:sz="0" w:space="0" w:color="auto"/>
                <w:left w:val="none" w:sz="0" w:space="0" w:color="auto"/>
                <w:bottom w:val="none" w:sz="0" w:space="0" w:color="auto"/>
                <w:right w:val="none" w:sz="0" w:space="0" w:color="auto"/>
              </w:divBdr>
              <w:divsChild>
                <w:div w:id="736436799">
                  <w:marLeft w:val="0"/>
                  <w:marRight w:val="0"/>
                  <w:marTop w:val="0"/>
                  <w:marBottom w:val="0"/>
                  <w:divBdr>
                    <w:top w:val="none" w:sz="0" w:space="0" w:color="auto"/>
                    <w:left w:val="none" w:sz="0" w:space="0" w:color="auto"/>
                    <w:bottom w:val="none" w:sz="0" w:space="0" w:color="auto"/>
                    <w:right w:val="none" w:sz="0" w:space="0" w:color="auto"/>
                  </w:divBdr>
                  <w:divsChild>
                    <w:div w:id="12404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120">
      <w:bodyDiv w:val="1"/>
      <w:marLeft w:val="0"/>
      <w:marRight w:val="0"/>
      <w:marTop w:val="0"/>
      <w:marBottom w:val="0"/>
      <w:divBdr>
        <w:top w:val="none" w:sz="0" w:space="0" w:color="auto"/>
        <w:left w:val="none" w:sz="0" w:space="0" w:color="auto"/>
        <w:bottom w:val="none" w:sz="0" w:space="0" w:color="auto"/>
        <w:right w:val="none" w:sz="0" w:space="0" w:color="auto"/>
      </w:divBdr>
      <w:divsChild>
        <w:div w:id="1526554814">
          <w:marLeft w:val="0"/>
          <w:marRight w:val="0"/>
          <w:marTop w:val="0"/>
          <w:marBottom w:val="300"/>
          <w:divBdr>
            <w:top w:val="none" w:sz="0" w:space="0" w:color="auto"/>
            <w:left w:val="none" w:sz="0" w:space="0" w:color="auto"/>
            <w:bottom w:val="none" w:sz="0" w:space="0" w:color="auto"/>
            <w:right w:val="none" w:sz="0" w:space="0" w:color="auto"/>
          </w:divBdr>
        </w:div>
      </w:divsChild>
    </w:div>
    <w:div w:id="317002807">
      <w:bodyDiv w:val="1"/>
      <w:marLeft w:val="0"/>
      <w:marRight w:val="0"/>
      <w:marTop w:val="0"/>
      <w:marBottom w:val="0"/>
      <w:divBdr>
        <w:top w:val="none" w:sz="0" w:space="0" w:color="auto"/>
        <w:left w:val="none" w:sz="0" w:space="0" w:color="auto"/>
        <w:bottom w:val="none" w:sz="0" w:space="0" w:color="auto"/>
        <w:right w:val="none" w:sz="0" w:space="0" w:color="auto"/>
      </w:divBdr>
    </w:div>
    <w:div w:id="404914008">
      <w:bodyDiv w:val="1"/>
      <w:marLeft w:val="0"/>
      <w:marRight w:val="0"/>
      <w:marTop w:val="0"/>
      <w:marBottom w:val="0"/>
      <w:divBdr>
        <w:top w:val="none" w:sz="0" w:space="0" w:color="auto"/>
        <w:left w:val="none" w:sz="0" w:space="0" w:color="auto"/>
        <w:bottom w:val="none" w:sz="0" w:space="0" w:color="auto"/>
        <w:right w:val="none" w:sz="0" w:space="0" w:color="auto"/>
      </w:divBdr>
      <w:divsChild>
        <w:div w:id="1324701412">
          <w:marLeft w:val="0"/>
          <w:marRight w:val="0"/>
          <w:marTop w:val="0"/>
          <w:marBottom w:val="0"/>
          <w:divBdr>
            <w:top w:val="none" w:sz="0" w:space="0" w:color="auto"/>
            <w:left w:val="none" w:sz="0" w:space="0" w:color="auto"/>
            <w:bottom w:val="none" w:sz="0" w:space="0" w:color="auto"/>
            <w:right w:val="none" w:sz="0" w:space="0" w:color="auto"/>
          </w:divBdr>
        </w:div>
        <w:div w:id="366298965">
          <w:marLeft w:val="0"/>
          <w:marRight w:val="0"/>
          <w:marTop w:val="0"/>
          <w:marBottom w:val="0"/>
          <w:divBdr>
            <w:top w:val="none" w:sz="0" w:space="0" w:color="auto"/>
            <w:left w:val="none" w:sz="0" w:space="0" w:color="auto"/>
            <w:bottom w:val="none" w:sz="0" w:space="0" w:color="auto"/>
            <w:right w:val="none" w:sz="0" w:space="0" w:color="auto"/>
          </w:divBdr>
          <w:divsChild>
            <w:div w:id="81488360">
              <w:marLeft w:val="0"/>
              <w:marRight w:val="0"/>
              <w:marTop w:val="0"/>
              <w:marBottom w:val="0"/>
              <w:divBdr>
                <w:top w:val="none" w:sz="0" w:space="0" w:color="auto"/>
                <w:left w:val="none" w:sz="0" w:space="0" w:color="auto"/>
                <w:bottom w:val="none" w:sz="0" w:space="0" w:color="auto"/>
                <w:right w:val="none" w:sz="0" w:space="0" w:color="auto"/>
              </w:divBdr>
              <w:divsChild>
                <w:div w:id="755974969">
                  <w:marLeft w:val="0"/>
                  <w:marRight w:val="450"/>
                  <w:marTop w:val="0"/>
                  <w:marBottom w:val="0"/>
                  <w:divBdr>
                    <w:top w:val="none" w:sz="0" w:space="0" w:color="auto"/>
                    <w:left w:val="none" w:sz="0" w:space="0" w:color="auto"/>
                    <w:bottom w:val="none" w:sz="0" w:space="0" w:color="auto"/>
                    <w:right w:val="none" w:sz="0" w:space="0" w:color="auto"/>
                  </w:divBdr>
                  <w:divsChild>
                    <w:div w:id="1804425060">
                      <w:marLeft w:val="0"/>
                      <w:marRight w:val="0"/>
                      <w:marTop w:val="0"/>
                      <w:marBottom w:val="0"/>
                      <w:divBdr>
                        <w:top w:val="none" w:sz="0" w:space="0" w:color="auto"/>
                        <w:left w:val="none" w:sz="0" w:space="0" w:color="auto"/>
                        <w:bottom w:val="none" w:sz="0" w:space="0" w:color="auto"/>
                        <w:right w:val="none" w:sz="0" w:space="0" w:color="auto"/>
                      </w:divBdr>
                      <w:divsChild>
                        <w:div w:id="951591164">
                          <w:marLeft w:val="0"/>
                          <w:marRight w:val="0"/>
                          <w:marTop w:val="0"/>
                          <w:marBottom w:val="0"/>
                          <w:divBdr>
                            <w:top w:val="none" w:sz="0" w:space="0" w:color="auto"/>
                            <w:left w:val="none" w:sz="0" w:space="0" w:color="auto"/>
                            <w:bottom w:val="none" w:sz="0" w:space="0" w:color="auto"/>
                            <w:right w:val="none" w:sz="0" w:space="0" w:color="auto"/>
                          </w:divBdr>
                          <w:divsChild>
                            <w:div w:id="436561818">
                              <w:marLeft w:val="0"/>
                              <w:marRight w:val="0"/>
                              <w:marTop w:val="0"/>
                              <w:marBottom w:val="0"/>
                              <w:divBdr>
                                <w:top w:val="none" w:sz="0" w:space="0" w:color="auto"/>
                                <w:left w:val="none" w:sz="0" w:space="0" w:color="auto"/>
                                <w:bottom w:val="none" w:sz="0" w:space="0" w:color="auto"/>
                                <w:right w:val="none" w:sz="0" w:space="0" w:color="auto"/>
                              </w:divBdr>
                              <w:divsChild>
                                <w:div w:id="527372853">
                                  <w:marLeft w:val="0"/>
                                  <w:marRight w:val="0"/>
                                  <w:marTop w:val="0"/>
                                  <w:marBottom w:val="0"/>
                                  <w:divBdr>
                                    <w:top w:val="none" w:sz="0" w:space="0" w:color="auto"/>
                                    <w:left w:val="none" w:sz="0" w:space="0" w:color="auto"/>
                                    <w:bottom w:val="none" w:sz="0" w:space="0" w:color="auto"/>
                                    <w:right w:val="none" w:sz="0" w:space="0" w:color="auto"/>
                                  </w:divBdr>
                                  <w:divsChild>
                                    <w:div w:id="305135777">
                                      <w:marLeft w:val="0"/>
                                      <w:marRight w:val="0"/>
                                      <w:marTop w:val="0"/>
                                      <w:marBottom w:val="0"/>
                                      <w:divBdr>
                                        <w:top w:val="none" w:sz="0" w:space="0" w:color="auto"/>
                                        <w:left w:val="none" w:sz="0" w:space="0" w:color="auto"/>
                                        <w:bottom w:val="none" w:sz="0" w:space="0" w:color="auto"/>
                                        <w:right w:val="none" w:sz="0" w:space="0" w:color="auto"/>
                                      </w:divBdr>
                                      <w:divsChild>
                                        <w:div w:id="2905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820793">
      <w:bodyDiv w:val="1"/>
      <w:marLeft w:val="0"/>
      <w:marRight w:val="0"/>
      <w:marTop w:val="0"/>
      <w:marBottom w:val="0"/>
      <w:divBdr>
        <w:top w:val="none" w:sz="0" w:space="0" w:color="auto"/>
        <w:left w:val="none" w:sz="0" w:space="0" w:color="auto"/>
        <w:bottom w:val="none" w:sz="0" w:space="0" w:color="auto"/>
        <w:right w:val="none" w:sz="0" w:space="0" w:color="auto"/>
      </w:divBdr>
    </w:div>
    <w:div w:id="503521732">
      <w:bodyDiv w:val="1"/>
      <w:marLeft w:val="0"/>
      <w:marRight w:val="0"/>
      <w:marTop w:val="0"/>
      <w:marBottom w:val="0"/>
      <w:divBdr>
        <w:top w:val="none" w:sz="0" w:space="0" w:color="auto"/>
        <w:left w:val="none" w:sz="0" w:space="0" w:color="auto"/>
        <w:bottom w:val="none" w:sz="0" w:space="0" w:color="auto"/>
        <w:right w:val="none" w:sz="0" w:space="0" w:color="auto"/>
      </w:divBdr>
    </w:div>
    <w:div w:id="628167775">
      <w:bodyDiv w:val="1"/>
      <w:marLeft w:val="0"/>
      <w:marRight w:val="0"/>
      <w:marTop w:val="0"/>
      <w:marBottom w:val="0"/>
      <w:divBdr>
        <w:top w:val="none" w:sz="0" w:space="0" w:color="auto"/>
        <w:left w:val="none" w:sz="0" w:space="0" w:color="auto"/>
        <w:bottom w:val="none" w:sz="0" w:space="0" w:color="auto"/>
        <w:right w:val="none" w:sz="0" w:space="0" w:color="auto"/>
      </w:divBdr>
      <w:divsChild>
        <w:div w:id="637035415">
          <w:marLeft w:val="0"/>
          <w:marRight w:val="0"/>
          <w:marTop w:val="0"/>
          <w:marBottom w:val="0"/>
          <w:divBdr>
            <w:top w:val="none" w:sz="0" w:space="0" w:color="auto"/>
            <w:left w:val="none" w:sz="0" w:space="0" w:color="auto"/>
            <w:bottom w:val="none" w:sz="0" w:space="0" w:color="auto"/>
            <w:right w:val="none" w:sz="0" w:space="0" w:color="auto"/>
          </w:divBdr>
        </w:div>
        <w:div w:id="712581392">
          <w:marLeft w:val="0"/>
          <w:marRight w:val="0"/>
          <w:marTop w:val="0"/>
          <w:marBottom w:val="0"/>
          <w:divBdr>
            <w:top w:val="none" w:sz="0" w:space="0" w:color="auto"/>
            <w:left w:val="none" w:sz="0" w:space="0" w:color="auto"/>
            <w:bottom w:val="none" w:sz="0" w:space="0" w:color="auto"/>
            <w:right w:val="none" w:sz="0" w:space="0" w:color="auto"/>
          </w:divBdr>
        </w:div>
        <w:div w:id="1953633555">
          <w:marLeft w:val="0"/>
          <w:marRight w:val="0"/>
          <w:marTop w:val="0"/>
          <w:marBottom w:val="0"/>
          <w:divBdr>
            <w:top w:val="none" w:sz="0" w:space="0" w:color="auto"/>
            <w:left w:val="none" w:sz="0" w:space="0" w:color="auto"/>
            <w:bottom w:val="none" w:sz="0" w:space="0" w:color="auto"/>
            <w:right w:val="none" w:sz="0" w:space="0" w:color="auto"/>
          </w:divBdr>
        </w:div>
        <w:div w:id="403458819">
          <w:marLeft w:val="0"/>
          <w:marRight w:val="0"/>
          <w:marTop w:val="0"/>
          <w:marBottom w:val="0"/>
          <w:divBdr>
            <w:top w:val="none" w:sz="0" w:space="0" w:color="auto"/>
            <w:left w:val="none" w:sz="0" w:space="0" w:color="auto"/>
            <w:bottom w:val="none" w:sz="0" w:space="0" w:color="auto"/>
            <w:right w:val="none" w:sz="0" w:space="0" w:color="auto"/>
          </w:divBdr>
        </w:div>
        <w:div w:id="1399011949">
          <w:marLeft w:val="0"/>
          <w:marRight w:val="0"/>
          <w:marTop w:val="0"/>
          <w:marBottom w:val="0"/>
          <w:divBdr>
            <w:top w:val="none" w:sz="0" w:space="0" w:color="auto"/>
            <w:left w:val="none" w:sz="0" w:space="0" w:color="auto"/>
            <w:bottom w:val="none" w:sz="0" w:space="0" w:color="auto"/>
            <w:right w:val="none" w:sz="0" w:space="0" w:color="auto"/>
          </w:divBdr>
        </w:div>
        <w:div w:id="332876373">
          <w:marLeft w:val="0"/>
          <w:marRight w:val="0"/>
          <w:marTop w:val="0"/>
          <w:marBottom w:val="0"/>
          <w:divBdr>
            <w:top w:val="none" w:sz="0" w:space="0" w:color="auto"/>
            <w:left w:val="none" w:sz="0" w:space="0" w:color="auto"/>
            <w:bottom w:val="none" w:sz="0" w:space="0" w:color="auto"/>
            <w:right w:val="none" w:sz="0" w:space="0" w:color="auto"/>
          </w:divBdr>
        </w:div>
        <w:div w:id="830103845">
          <w:marLeft w:val="0"/>
          <w:marRight w:val="0"/>
          <w:marTop w:val="0"/>
          <w:marBottom w:val="0"/>
          <w:divBdr>
            <w:top w:val="none" w:sz="0" w:space="0" w:color="auto"/>
            <w:left w:val="none" w:sz="0" w:space="0" w:color="auto"/>
            <w:bottom w:val="none" w:sz="0" w:space="0" w:color="auto"/>
            <w:right w:val="none" w:sz="0" w:space="0" w:color="auto"/>
          </w:divBdr>
        </w:div>
        <w:div w:id="1812215444">
          <w:marLeft w:val="0"/>
          <w:marRight w:val="0"/>
          <w:marTop w:val="0"/>
          <w:marBottom w:val="0"/>
          <w:divBdr>
            <w:top w:val="none" w:sz="0" w:space="0" w:color="auto"/>
            <w:left w:val="none" w:sz="0" w:space="0" w:color="auto"/>
            <w:bottom w:val="none" w:sz="0" w:space="0" w:color="auto"/>
            <w:right w:val="none" w:sz="0" w:space="0" w:color="auto"/>
          </w:divBdr>
        </w:div>
        <w:div w:id="1620916047">
          <w:marLeft w:val="0"/>
          <w:marRight w:val="0"/>
          <w:marTop w:val="0"/>
          <w:marBottom w:val="0"/>
          <w:divBdr>
            <w:top w:val="none" w:sz="0" w:space="0" w:color="auto"/>
            <w:left w:val="none" w:sz="0" w:space="0" w:color="auto"/>
            <w:bottom w:val="none" w:sz="0" w:space="0" w:color="auto"/>
            <w:right w:val="none" w:sz="0" w:space="0" w:color="auto"/>
          </w:divBdr>
        </w:div>
        <w:div w:id="1888103978">
          <w:marLeft w:val="0"/>
          <w:marRight w:val="0"/>
          <w:marTop w:val="0"/>
          <w:marBottom w:val="0"/>
          <w:divBdr>
            <w:top w:val="none" w:sz="0" w:space="0" w:color="auto"/>
            <w:left w:val="none" w:sz="0" w:space="0" w:color="auto"/>
            <w:bottom w:val="none" w:sz="0" w:space="0" w:color="auto"/>
            <w:right w:val="none" w:sz="0" w:space="0" w:color="auto"/>
          </w:divBdr>
        </w:div>
        <w:div w:id="322899610">
          <w:marLeft w:val="0"/>
          <w:marRight w:val="0"/>
          <w:marTop w:val="0"/>
          <w:marBottom w:val="0"/>
          <w:divBdr>
            <w:top w:val="none" w:sz="0" w:space="0" w:color="auto"/>
            <w:left w:val="none" w:sz="0" w:space="0" w:color="auto"/>
            <w:bottom w:val="none" w:sz="0" w:space="0" w:color="auto"/>
            <w:right w:val="none" w:sz="0" w:space="0" w:color="auto"/>
          </w:divBdr>
        </w:div>
      </w:divsChild>
    </w:div>
    <w:div w:id="637883367">
      <w:bodyDiv w:val="1"/>
      <w:marLeft w:val="0"/>
      <w:marRight w:val="0"/>
      <w:marTop w:val="0"/>
      <w:marBottom w:val="0"/>
      <w:divBdr>
        <w:top w:val="none" w:sz="0" w:space="0" w:color="auto"/>
        <w:left w:val="none" w:sz="0" w:space="0" w:color="auto"/>
        <w:bottom w:val="none" w:sz="0" w:space="0" w:color="auto"/>
        <w:right w:val="none" w:sz="0" w:space="0" w:color="auto"/>
      </w:divBdr>
    </w:div>
    <w:div w:id="645939837">
      <w:bodyDiv w:val="1"/>
      <w:marLeft w:val="0"/>
      <w:marRight w:val="0"/>
      <w:marTop w:val="0"/>
      <w:marBottom w:val="0"/>
      <w:divBdr>
        <w:top w:val="none" w:sz="0" w:space="0" w:color="auto"/>
        <w:left w:val="none" w:sz="0" w:space="0" w:color="auto"/>
        <w:bottom w:val="none" w:sz="0" w:space="0" w:color="auto"/>
        <w:right w:val="none" w:sz="0" w:space="0" w:color="auto"/>
      </w:divBdr>
    </w:div>
    <w:div w:id="714693927">
      <w:bodyDiv w:val="1"/>
      <w:marLeft w:val="0"/>
      <w:marRight w:val="0"/>
      <w:marTop w:val="0"/>
      <w:marBottom w:val="0"/>
      <w:divBdr>
        <w:top w:val="none" w:sz="0" w:space="0" w:color="auto"/>
        <w:left w:val="none" w:sz="0" w:space="0" w:color="auto"/>
        <w:bottom w:val="none" w:sz="0" w:space="0" w:color="auto"/>
        <w:right w:val="none" w:sz="0" w:space="0" w:color="auto"/>
      </w:divBdr>
    </w:div>
    <w:div w:id="738793502">
      <w:bodyDiv w:val="1"/>
      <w:marLeft w:val="0"/>
      <w:marRight w:val="0"/>
      <w:marTop w:val="0"/>
      <w:marBottom w:val="0"/>
      <w:divBdr>
        <w:top w:val="none" w:sz="0" w:space="0" w:color="auto"/>
        <w:left w:val="none" w:sz="0" w:space="0" w:color="auto"/>
        <w:bottom w:val="none" w:sz="0" w:space="0" w:color="auto"/>
        <w:right w:val="none" w:sz="0" w:space="0" w:color="auto"/>
      </w:divBdr>
    </w:div>
    <w:div w:id="78835465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07">
          <w:marLeft w:val="0"/>
          <w:marRight w:val="0"/>
          <w:marTop w:val="0"/>
          <w:marBottom w:val="0"/>
          <w:divBdr>
            <w:top w:val="single" w:sz="6" w:space="8" w:color="DDDDDD"/>
            <w:left w:val="none" w:sz="0" w:space="0" w:color="auto"/>
            <w:bottom w:val="single" w:sz="6" w:space="8" w:color="DDDDDD"/>
            <w:right w:val="none" w:sz="0" w:space="0" w:color="auto"/>
          </w:divBdr>
        </w:div>
        <w:div w:id="334647190">
          <w:marLeft w:val="0"/>
          <w:marRight w:val="0"/>
          <w:marTop w:val="0"/>
          <w:marBottom w:val="0"/>
          <w:divBdr>
            <w:top w:val="none" w:sz="0" w:space="0" w:color="auto"/>
            <w:left w:val="none" w:sz="0" w:space="0" w:color="auto"/>
            <w:bottom w:val="single" w:sz="6" w:space="0" w:color="DDDDDD"/>
            <w:right w:val="none" w:sz="0" w:space="0" w:color="auto"/>
          </w:divBdr>
          <w:divsChild>
            <w:div w:id="1255897805">
              <w:marLeft w:val="0"/>
              <w:marRight w:val="0"/>
              <w:marTop w:val="0"/>
              <w:marBottom w:val="0"/>
              <w:divBdr>
                <w:top w:val="none" w:sz="0" w:space="0" w:color="auto"/>
                <w:left w:val="none" w:sz="0" w:space="0" w:color="auto"/>
                <w:bottom w:val="none" w:sz="0" w:space="0" w:color="auto"/>
                <w:right w:val="single" w:sz="6" w:space="23" w:color="DDDDDD"/>
              </w:divBdr>
            </w:div>
            <w:div w:id="1212497014">
              <w:marLeft w:val="-15"/>
              <w:marRight w:val="0"/>
              <w:marTop w:val="0"/>
              <w:marBottom w:val="0"/>
              <w:divBdr>
                <w:top w:val="none" w:sz="0" w:space="0" w:color="auto"/>
                <w:left w:val="single" w:sz="6" w:space="23" w:color="DDDDDD"/>
                <w:bottom w:val="none" w:sz="0" w:space="0" w:color="auto"/>
                <w:right w:val="none" w:sz="0" w:space="0" w:color="auto"/>
              </w:divBdr>
              <w:divsChild>
                <w:div w:id="6087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2280">
          <w:marLeft w:val="0"/>
          <w:marRight w:val="0"/>
          <w:marTop w:val="0"/>
          <w:marBottom w:val="0"/>
          <w:divBdr>
            <w:top w:val="none" w:sz="0" w:space="0" w:color="auto"/>
            <w:left w:val="none" w:sz="0" w:space="0" w:color="auto"/>
            <w:bottom w:val="single" w:sz="6" w:space="0" w:color="DDDDDD"/>
            <w:right w:val="none" w:sz="0" w:space="0" w:color="auto"/>
          </w:divBdr>
          <w:divsChild>
            <w:div w:id="1173685188">
              <w:marLeft w:val="0"/>
              <w:marRight w:val="0"/>
              <w:marTop w:val="0"/>
              <w:marBottom w:val="0"/>
              <w:divBdr>
                <w:top w:val="none" w:sz="0" w:space="0" w:color="auto"/>
                <w:left w:val="none" w:sz="0" w:space="0" w:color="auto"/>
                <w:bottom w:val="none" w:sz="0" w:space="0" w:color="auto"/>
                <w:right w:val="single" w:sz="6" w:space="23" w:color="DDDDDD"/>
              </w:divBdr>
            </w:div>
            <w:div w:id="1991901522">
              <w:marLeft w:val="-15"/>
              <w:marRight w:val="0"/>
              <w:marTop w:val="0"/>
              <w:marBottom w:val="0"/>
              <w:divBdr>
                <w:top w:val="none" w:sz="0" w:space="0" w:color="auto"/>
                <w:left w:val="single" w:sz="6" w:space="23" w:color="DDDDDD"/>
                <w:bottom w:val="none" w:sz="0" w:space="0" w:color="auto"/>
                <w:right w:val="none" w:sz="0" w:space="0" w:color="auto"/>
              </w:divBdr>
              <w:divsChild>
                <w:div w:id="481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5350">
          <w:marLeft w:val="0"/>
          <w:marRight w:val="0"/>
          <w:marTop w:val="0"/>
          <w:marBottom w:val="0"/>
          <w:divBdr>
            <w:top w:val="none" w:sz="0" w:space="0" w:color="auto"/>
            <w:left w:val="none" w:sz="0" w:space="0" w:color="auto"/>
            <w:bottom w:val="single" w:sz="6" w:space="0" w:color="DDDDDD"/>
            <w:right w:val="none" w:sz="0" w:space="0" w:color="auto"/>
          </w:divBdr>
          <w:divsChild>
            <w:div w:id="595871063">
              <w:marLeft w:val="0"/>
              <w:marRight w:val="0"/>
              <w:marTop w:val="0"/>
              <w:marBottom w:val="0"/>
              <w:divBdr>
                <w:top w:val="none" w:sz="0" w:space="0" w:color="auto"/>
                <w:left w:val="none" w:sz="0" w:space="0" w:color="auto"/>
                <w:bottom w:val="none" w:sz="0" w:space="0" w:color="auto"/>
                <w:right w:val="single" w:sz="6" w:space="23" w:color="DDDDDD"/>
              </w:divBdr>
            </w:div>
            <w:div w:id="2089112537">
              <w:marLeft w:val="-15"/>
              <w:marRight w:val="0"/>
              <w:marTop w:val="0"/>
              <w:marBottom w:val="0"/>
              <w:divBdr>
                <w:top w:val="none" w:sz="0" w:space="0" w:color="auto"/>
                <w:left w:val="single" w:sz="6" w:space="23" w:color="DDDDDD"/>
                <w:bottom w:val="none" w:sz="0" w:space="0" w:color="auto"/>
                <w:right w:val="none" w:sz="0" w:space="0" w:color="auto"/>
              </w:divBdr>
              <w:divsChild>
                <w:div w:id="8353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9000">
          <w:marLeft w:val="0"/>
          <w:marRight w:val="0"/>
          <w:marTop w:val="0"/>
          <w:marBottom w:val="0"/>
          <w:divBdr>
            <w:top w:val="none" w:sz="0" w:space="0" w:color="auto"/>
            <w:left w:val="none" w:sz="0" w:space="0" w:color="auto"/>
            <w:bottom w:val="single" w:sz="6" w:space="0" w:color="DDDDDD"/>
            <w:right w:val="none" w:sz="0" w:space="0" w:color="auto"/>
          </w:divBdr>
          <w:divsChild>
            <w:div w:id="949698815">
              <w:marLeft w:val="0"/>
              <w:marRight w:val="0"/>
              <w:marTop w:val="0"/>
              <w:marBottom w:val="0"/>
              <w:divBdr>
                <w:top w:val="none" w:sz="0" w:space="0" w:color="auto"/>
                <w:left w:val="none" w:sz="0" w:space="0" w:color="auto"/>
                <w:bottom w:val="none" w:sz="0" w:space="0" w:color="auto"/>
                <w:right w:val="single" w:sz="6" w:space="23" w:color="DDDDDD"/>
              </w:divBdr>
            </w:div>
            <w:div w:id="1604991510">
              <w:marLeft w:val="-15"/>
              <w:marRight w:val="0"/>
              <w:marTop w:val="0"/>
              <w:marBottom w:val="0"/>
              <w:divBdr>
                <w:top w:val="none" w:sz="0" w:space="0" w:color="auto"/>
                <w:left w:val="single" w:sz="6" w:space="23" w:color="DDDDDD"/>
                <w:bottom w:val="none" w:sz="0" w:space="0" w:color="auto"/>
                <w:right w:val="none" w:sz="0" w:space="0" w:color="auto"/>
              </w:divBdr>
              <w:divsChild>
                <w:div w:id="781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6672">
          <w:marLeft w:val="0"/>
          <w:marRight w:val="0"/>
          <w:marTop w:val="0"/>
          <w:marBottom w:val="0"/>
          <w:divBdr>
            <w:top w:val="none" w:sz="0" w:space="0" w:color="auto"/>
            <w:left w:val="none" w:sz="0" w:space="0" w:color="auto"/>
            <w:bottom w:val="single" w:sz="6" w:space="0" w:color="DDDDDD"/>
            <w:right w:val="none" w:sz="0" w:space="0" w:color="auto"/>
          </w:divBdr>
          <w:divsChild>
            <w:div w:id="187988099">
              <w:marLeft w:val="0"/>
              <w:marRight w:val="0"/>
              <w:marTop w:val="0"/>
              <w:marBottom w:val="0"/>
              <w:divBdr>
                <w:top w:val="none" w:sz="0" w:space="0" w:color="auto"/>
                <w:left w:val="none" w:sz="0" w:space="0" w:color="auto"/>
                <w:bottom w:val="none" w:sz="0" w:space="0" w:color="auto"/>
                <w:right w:val="single" w:sz="6" w:space="23" w:color="DDDDDD"/>
              </w:divBdr>
            </w:div>
            <w:div w:id="376901917">
              <w:marLeft w:val="-15"/>
              <w:marRight w:val="0"/>
              <w:marTop w:val="0"/>
              <w:marBottom w:val="0"/>
              <w:divBdr>
                <w:top w:val="none" w:sz="0" w:space="0" w:color="auto"/>
                <w:left w:val="single" w:sz="6" w:space="23" w:color="DDDDDD"/>
                <w:bottom w:val="none" w:sz="0" w:space="0" w:color="auto"/>
                <w:right w:val="none" w:sz="0" w:space="0" w:color="auto"/>
              </w:divBdr>
              <w:divsChild>
                <w:div w:id="18302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254">
          <w:marLeft w:val="0"/>
          <w:marRight w:val="0"/>
          <w:marTop w:val="0"/>
          <w:marBottom w:val="0"/>
          <w:divBdr>
            <w:top w:val="none" w:sz="0" w:space="0" w:color="auto"/>
            <w:left w:val="none" w:sz="0" w:space="0" w:color="auto"/>
            <w:bottom w:val="single" w:sz="6" w:space="0" w:color="DDDDDD"/>
            <w:right w:val="none" w:sz="0" w:space="0" w:color="auto"/>
          </w:divBdr>
          <w:divsChild>
            <w:div w:id="73010975">
              <w:marLeft w:val="0"/>
              <w:marRight w:val="0"/>
              <w:marTop w:val="0"/>
              <w:marBottom w:val="0"/>
              <w:divBdr>
                <w:top w:val="none" w:sz="0" w:space="0" w:color="auto"/>
                <w:left w:val="none" w:sz="0" w:space="0" w:color="auto"/>
                <w:bottom w:val="none" w:sz="0" w:space="0" w:color="auto"/>
                <w:right w:val="single" w:sz="6" w:space="23" w:color="DDDDDD"/>
              </w:divBdr>
            </w:div>
            <w:div w:id="1700398035">
              <w:marLeft w:val="-15"/>
              <w:marRight w:val="0"/>
              <w:marTop w:val="0"/>
              <w:marBottom w:val="0"/>
              <w:divBdr>
                <w:top w:val="none" w:sz="0" w:space="0" w:color="auto"/>
                <w:left w:val="single" w:sz="6" w:space="23" w:color="DDDDDD"/>
                <w:bottom w:val="none" w:sz="0" w:space="0" w:color="auto"/>
                <w:right w:val="none" w:sz="0" w:space="0" w:color="auto"/>
              </w:divBdr>
              <w:divsChild>
                <w:div w:id="7449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2124">
          <w:marLeft w:val="0"/>
          <w:marRight w:val="0"/>
          <w:marTop w:val="0"/>
          <w:marBottom w:val="0"/>
          <w:divBdr>
            <w:top w:val="none" w:sz="0" w:space="0" w:color="auto"/>
            <w:left w:val="none" w:sz="0" w:space="0" w:color="auto"/>
            <w:bottom w:val="single" w:sz="6" w:space="0" w:color="DDDDDD"/>
            <w:right w:val="none" w:sz="0" w:space="0" w:color="auto"/>
          </w:divBdr>
          <w:divsChild>
            <w:div w:id="456725624">
              <w:marLeft w:val="0"/>
              <w:marRight w:val="0"/>
              <w:marTop w:val="0"/>
              <w:marBottom w:val="0"/>
              <w:divBdr>
                <w:top w:val="none" w:sz="0" w:space="0" w:color="auto"/>
                <w:left w:val="none" w:sz="0" w:space="0" w:color="auto"/>
                <w:bottom w:val="none" w:sz="0" w:space="0" w:color="auto"/>
                <w:right w:val="single" w:sz="6" w:space="23" w:color="DDDDDD"/>
              </w:divBdr>
            </w:div>
            <w:div w:id="977077679">
              <w:marLeft w:val="-15"/>
              <w:marRight w:val="0"/>
              <w:marTop w:val="0"/>
              <w:marBottom w:val="0"/>
              <w:divBdr>
                <w:top w:val="none" w:sz="0" w:space="0" w:color="auto"/>
                <w:left w:val="single" w:sz="6" w:space="23" w:color="DDDDDD"/>
                <w:bottom w:val="none" w:sz="0" w:space="0" w:color="auto"/>
                <w:right w:val="none" w:sz="0" w:space="0" w:color="auto"/>
              </w:divBdr>
              <w:divsChild>
                <w:div w:id="15657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4879">
          <w:marLeft w:val="0"/>
          <w:marRight w:val="0"/>
          <w:marTop w:val="0"/>
          <w:marBottom w:val="0"/>
          <w:divBdr>
            <w:top w:val="none" w:sz="0" w:space="0" w:color="auto"/>
            <w:left w:val="none" w:sz="0" w:space="0" w:color="auto"/>
            <w:bottom w:val="single" w:sz="6" w:space="0" w:color="DDDDDD"/>
            <w:right w:val="none" w:sz="0" w:space="0" w:color="auto"/>
          </w:divBdr>
          <w:divsChild>
            <w:div w:id="855850735">
              <w:marLeft w:val="0"/>
              <w:marRight w:val="0"/>
              <w:marTop w:val="0"/>
              <w:marBottom w:val="0"/>
              <w:divBdr>
                <w:top w:val="none" w:sz="0" w:space="0" w:color="auto"/>
                <w:left w:val="none" w:sz="0" w:space="0" w:color="auto"/>
                <w:bottom w:val="none" w:sz="0" w:space="0" w:color="auto"/>
                <w:right w:val="single" w:sz="6" w:space="23" w:color="DDDDDD"/>
              </w:divBdr>
            </w:div>
            <w:div w:id="1220823239">
              <w:marLeft w:val="-15"/>
              <w:marRight w:val="0"/>
              <w:marTop w:val="0"/>
              <w:marBottom w:val="0"/>
              <w:divBdr>
                <w:top w:val="none" w:sz="0" w:space="0" w:color="auto"/>
                <w:left w:val="single" w:sz="6" w:space="23" w:color="DDDDDD"/>
                <w:bottom w:val="none" w:sz="0" w:space="0" w:color="auto"/>
                <w:right w:val="none" w:sz="0" w:space="0" w:color="auto"/>
              </w:divBdr>
              <w:divsChild>
                <w:div w:id="17091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7544">
          <w:marLeft w:val="0"/>
          <w:marRight w:val="0"/>
          <w:marTop w:val="0"/>
          <w:marBottom w:val="0"/>
          <w:divBdr>
            <w:top w:val="none" w:sz="0" w:space="0" w:color="auto"/>
            <w:left w:val="none" w:sz="0" w:space="0" w:color="auto"/>
            <w:bottom w:val="single" w:sz="6" w:space="0" w:color="DDDDDD"/>
            <w:right w:val="none" w:sz="0" w:space="0" w:color="auto"/>
          </w:divBdr>
          <w:divsChild>
            <w:div w:id="1245920880">
              <w:marLeft w:val="0"/>
              <w:marRight w:val="0"/>
              <w:marTop w:val="0"/>
              <w:marBottom w:val="0"/>
              <w:divBdr>
                <w:top w:val="none" w:sz="0" w:space="0" w:color="auto"/>
                <w:left w:val="none" w:sz="0" w:space="0" w:color="auto"/>
                <w:bottom w:val="none" w:sz="0" w:space="0" w:color="auto"/>
                <w:right w:val="single" w:sz="6" w:space="23" w:color="DDDDDD"/>
              </w:divBdr>
            </w:div>
            <w:div w:id="1718627482">
              <w:marLeft w:val="-15"/>
              <w:marRight w:val="0"/>
              <w:marTop w:val="0"/>
              <w:marBottom w:val="0"/>
              <w:divBdr>
                <w:top w:val="none" w:sz="0" w:space="0" w:color="auto"/>
                <w:left w:val="single" w:sz="6" w:space="23" w:color="DDDDDD"/>
                <w:bottom w:val="none" w:sz="0" w:space="0" w:color="auto"/>
                <w:right w:val="none" w:sz="0" w:space="0" w:color="auto"/>
              </w:divBdr>
              <w:divsChild>
                <w:div w:id="15958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2975">
          <w:marLeft w:val="0"/>
          <w:marRight w:val="0"/>
          <w:marTop w:val="0"/>
          <w:marBottom w:val="0"/>
          <w:divBdr>
            <w:top w:val="none" w:sz="0" w:space="0" w:color="auto"/>
            <w:left w:val="none" w:sz="0" w:space="0" w:color="auto"/>
            <w:bottom w:val="single" w:sz="6" w:space="0" w:color="DDDDDD"/>
            <w:right w:val="none" w:sz="0" w:space="0" w:color="auto"/>
          </w:divBdr>
          <w:divsChild>
            <w:div w:id="1452244338">
              <w:marLeft w:val="0"/>
              <w:marRight w:val="0"/>
              <w:marTop w:val="0"/>
              <w:marBottom w:val="0"/>
              <w:divBdr>
                <w:top w:val="none" w:sz="0" w:space="0" w:color="auto"/>
                <w:left w:val="none" w:sz="0" w:space="0" w:color="auto"/>
                <w:bottom w:val="none" w:sz="0" w:space="0" w:color="auto"/>
                <w:right w:val="single" w:sz="6" w:space="23" w:color="DDDDDD"/>
              </w:divBdr>
            </w:div>
            <w:div w:id="377630264">
              <w:marLeft w:val="-15"/>
              <w:marRight w:val="0"/>
              <w:marTop w:val="0"/>
              <w:marBottom w:val="0"/>
              <w:divBdr>
                <w:top w:val="none" w:sz="0" w:space="0" w:color="auto"/>
                <w:left w:val="single" w:sz="6" w:space="23" w:color="DDDDDD"/>
                <w:bottom w:val="none" w:sz="0" w:space="0" w:color="auto"/>
                <w:right w:val="none" w:sz="0" w:space="0" w:color="auto"/>
              </w:divBdr>
              <w:divsChild>
                <w:div w:id="6387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58033">
          <w:marLeft w:val="0"/>
          <w:marRight w:val="0"/>
          <w:marTop w:val="0"/>
          <w:marBottom w:val="0"/>
          <w:divBdr>
            <w:top w:val="none" w:sz="0" w:space="0" w:color="auto"/>
            <w:left w:val="none" w:sz="0" w:space="0" w:color="auto"/>
            <w:bottom w:val="single" w:sz="6" w:space="0" w:color="DDDDDD"/>
            <w:right w:val="none" w:sz="0" w:space="0" w:color="auto"/>
          </w:divBdr>
          <w:divsChild>
            <w:div w:id="356073">
              <w:marLeft w:val="0"/>
              <w:marRight w:val="0"/>
              <w:marTop w:val="0"/>
              <w:marBottom w:val="0"/>
              <w:divBdr>
                <w:top w:val="none" w:sz="0" w:space="0" w:color="auto"/>
                <w:left w:val="none" w:sz="0" w:space="0" w:color="auto"/>
                <w:bottom w:val="none" w:sz="0" w:space="0" w:color="auto"/>
                <w:right w:val="single" w:sz="6" w:space="23" w:color="DDDDDD"/>
              </w:divBdr>
            </w:div>
            <w:div w:id="1751535699">
              <w:marLeft w:val="-15"/>
              <w:marRight w:val="0"/>
              <w:marTop w:val="0"/>
              <w:marBottom w:val="0"/>
              <w:divBdr>
                <w:top w:val="none" w:sz="0" w:space="0" w:color="auto"/>
                <w:left w:val="single" w:sz="6" w:space="23" w:color="DDDDDD"/>
                <w:bottom w:val="none" w:sz="0" w:space="0" w:color="auto"/>
                <w:right w:val="none" w:sz="0" w:space="0" w:color="auto"/>
              </w:divBdr>
              <w:divsChild>
                <w:div w:id="1892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539">
          <w:marLeft w:val="0"/>
          <w:marRight w:val="0"/>
          <w:marTop w:val="0"/>
          <w:marBottom w:val="0"/>
          <w:divBdr>
            <w:top w:val="none" w:sz="0" w:space="0" w:color="auto"/>
            <w:left w:val="none" w:sz="0" w:space="0" w:color="auto"/>
            <w:bottom w:val="single" w:sz="6" w:space="0" w:color="DDDDDD"/>
            <w:right w:val="none" w:sz="0" w:space="0" w:color="auto"/>
          </w:divBdr>
          <w:divsChild>
            <w:div w:id="1236354699">
              <w:marLeft w:val="0"/>
              <w:marRight w:val="0"/>
              <w:marTop w:val="0"/>
              <w:marBottom w:val="0"/>
              <w:divBdr>
                <w:top w:val="none" w:sz="0" w:space="0" w:color="auto"/>
                <w:left w:val="none" w:sz="0" w:space="0" w:color="auto"/>
                <w:bottom w:val="none" w:sz="0" w:space="0" w:color="auto"/>
                <w:right w:val="single" w:sz="6" w:space="23" w:color="DDDDDD"/>
              </w:divBdr>
            </w:div>
            <w:div w:id="2118214182">
              <w:marLeft w:val="-15"/>
              <w:marRight w:val="0"/>
              <w:marTop w:val="0"/>
              <w:marBottom w:val="0"/>
              <w:divBdr>
                <w:top w:val="none" w:sz="0" w:space="0" w:color="auto"/>
                <w:left w:val="single" w:sz="6" w:space="23" w:color="DDDDDD"/>
                <w:bottom w:val="none" w:sz="0" w:space="0" w:color="auto"/>
                <w:right w:val="none" w:sz="0" w:space="0" w:color="auto"/>
              </w:divBdr>
              <w:divsChild>
                <w:div w:id="15338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2667">
          <w:marLeft w:val="0"/>
          <w:marRight w:val="0"/>
          <w:marTop w:val="0"/>
          <w:marBottom w:val="0"/>
          <w:divBdr>
            <w:top w:val="none" w:sz="0" w:space="0" w:color="auto"/>
            <w:left w:val="none" w:sz="0" w:space="0" w:color="auto"/>
            <w:bottom w:val="single" w:sz="6" w:space="0" w:color="DDDDDD"/>
            <w:right w:val="none" w:sz="0" w:space="0" w:color="auto"/>
          </w:divBdr>
          <w:divsChild>
            <w:div w:id="1616596038">
              <w:marLeft w:val="0"/>
              <w:marRight w:val="0"/>
              <w:marTop w:val="0"/>
              <w:marBottom w:val="0"/>
              <w:divBdr>
                <w:top w:val="none" w:sz="0" w:space="0" w:color="auto"/>
                <w:left w:val="none" w:sz="0" w:space="0" w:color="auto"/>
                <w:bottom w:val="none" w:sz="0" w:space="0" w:color="auto"/>
                <w:right w:val="single" w:sz="6" w:space="23" w:color="DDDDDD"/>
              </w:divBdr>
            </w:div>
            <w:div w:id="544096690">
              <w:marLeft w:val="-15"/>
              <w:marRight w:val="0"/>
              <w:marTop w:val="0"/>
              <w:marBottom w:val="0"/>
              <w:divBdr>
                <w:top w:val="none" w:sz="0" w:space="0" w:color="auto"/>
                <w:left w:val="single" w:sz="6" w:space="23" w:color="DDDDDD"/>
                <w:bottom w:val="none" w:sz="0" w:space="0" w:color="auto"/>
                <w:right w:val="none" w:sz="0" w:space="0" w:color="auto"/>
              </w:divBdr>
              <w:divsChild>
                <w:div w:id="11497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9326">
          <w:marLeft w:val="0"/>
          <w:marRight w:val="0"/>
          <w:marTop w:val="0"/>
          <w:marBottom w:val="0"/>
          <w:divBdr>
            <w:top w:val="none" w:sz="0" w:space="0" w:color="auto"/>
            <w:left w:val="none" w:sz="0" w:space="0" w:color="auto"/>
            <w:bottom w:val="none" w:sz="0" w:space="0" w:color="auto"/>
            <w:right w:val="single" w:sz="6" w:space="23" w:color="DDDDDD"/>
          </w:divBdr>
        </w:div>
        <w:div w:id="1148788346">
          <w:marLeft w:val="-15"/>
          <w:marRight w:val="0"/>
          <w:marTop w:val="0"/>
          <w:marBottom w:val="0"/>
          <w:divBdr>
            <w:top w:val="none" w:sz="0" w:space="0" w:color="auto"/>
            <w:left w:val="single" w:sz="6" w:space="23" w:color="DDDDDD"/>
            <w:bottom w:val="none" w:sz="0" w:space="0" w:color="auto"/>
            <w:right w:val="none" w:sz="0" w:space="0" w:color="auto"/>
          </w:divBdr>
          <w:divsChild>
            <w:div w:id="357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1434">
      <w:bodyDiv w:val="1"/>
      <w:marLeft w:val="0"/>
      <w:marRight w:val="0"/>
      <w:marTop w:val="0"/>
      <w:marBottom w:val="0"/>
      <w:divBdr>
        <w:top w:val="none" w:sz="0" w:space="0" w:color="auto"/>
        <w:left w:val="none" w:sz="0" w:space="0" w:color="auto"/>
        <w:bottom w:val="none" w:sz="0" w:space="0" w:color="auto"/>
        <w:right w:val="none" w:sz="0" w:space="0" w:color="auto"/>
      </w:divBdr>
      <w:divsChild>
        <w:div w:id="694036471">
          <w:marLeft w:val="0"/>
          <w:marRight w:val="0"/>
          <w:marTop w:val="0"/>
          <w:marBottom w:val="0"/>
          <w:divBdr>
            <w:top w:val="none" w:sz="0" w:space="0" w:color="auto"/>
            <w:left w:val="none" w:sz="0" w:space="0" w:color="auto"/>
            <w:bottom w:val="none" w:sz="0" w:space="0" w:color="auto"/>
            <w:right w:val="none" w:sz="0" w:space="0" w:color="auto"/>
          </w:divBdr>
        </w:div>
        <w:div w:id="871457250">
          <w:marLeft w:val="0"/>
          <w:marRight w:val="0"/>
          <w:marTop w:val="225"/>
          <w:marBottom w:val="300"/>
          <w:divBdr>
            <w:top w:val="none" w:sz="0" w:space="0" w:color="auto"/>
            <w:left w:val="none" w:sz="0" w:space="0" w:color="auto"/>
            <w:bottom w:val="none" w:sz="0" w:space="0" w:color="auto"/>
            <w:right w:val="none" w:sz="0" w:space="0" w:color="auto"/>
          </w:divBdr>
        </w:div>
        <w:div w:id="1140414178">
          <w:marLeft w:val="0"/>
          <w:marRight w:val="0"/>
          <w:marTop w:val="0"/>
          <w:marBottom w:val="0"/>
          <w:divBdr>
            <w:top w:val="none" w:sz="0" w:space="0" w:color="auto"/>
            <w:left w:val="none" w:sz="0" w:space="0" w:color="auto"/>
            <w:bottom w:val="none" w:sz="0" w:space="0" w:color="auto"/>
            <w:right w:val="none" w:sz="0" w:space="0" w:color="auto"/>
          </w:divBdr>
        </w:div>
      </w:divsChild>
    </w:div>
    <w:div w:id="1039669880">
      <w:bodyDiv w:val="1"/>
      <w:marLeft w:val="0"/>
      <w:marRight w:val="0"/>
      <w:marTop w:val="0"/>
      <w:marBottom w:val="0"/>
      <w:divBdr>
        <w:top w:val="none" w:sz="0" w:space="0" w:color="auto"/>
        <w:left w:val="none" w:sz="0" w:space="0" w:color="auto"/>
        <w:bottom w:val="none" w:sz="0" w:space="0" w:color="auto"/>
        <w:right w:val="none" w:sz="0" w:space="0" w:color="auto"/>
      </w:divBdr>
      <w:divsChild>
        <w:div w:id="2008824487">
          <w:marLeft w:val="0"/>
          <w:marRight w:val="0"/>
          <w:marTop w:val="0"/>
          <w:marBottom w:val="0"/>
          <w:divBdr>
            <w:top w:val="none" w:sz="0" w:space="0" w:color="auto"/>
            <w:left w:val="none" w:sz="0" w:space="0" w:color="auto"/>
            <w:bottom w:val="none" w:sz="0" w:space="0" w:color="auto"/>
            <w:right w:val="none" w:sz="0" w:space="0" w:color="auto"/>
          </w:divBdr>
          <w:divsChild>
            <w:div w:id="3242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3497">
      <w:bodyDiv w:val="1"/>
      <w:marLeft w:val="0"/>
      <w:marRight w:val="0"/>
      <w:marTop w:val="0"/>
      <w:marBottom w:val="0"/>
      <w:divBdr>
        <w:top w:val="none" w:sz="0" w:space="0" w:color="auto"/>
        <w:left w:val="none" w:sz="0" w:space="0" w:color="auto"/>
        <w:bottom w:val="none" w:sz="0" w:space="0" w:color="auto"/>
        <w:right w:val="none" w:sz="0" w:space="0" w:color="auto"/>
      </w:divBdr>
    </w:div>
    <w:div w:id="1074206555">
      <w:bodyDiv w:val="1"/>
      <w:marLeft w:val="0"/>
      <w:marRight w:val="0"/>
      <w:marTop w:val="0"/>
      <w:marBottom w:val="0"/>
      <w:divBdr>
        <w:top w:val="none" w:sz="0" w:space="0" w:color="auto"/>
        <w:left w:val="none" w:sz="0" w:space="0" w:color="auto"/>
        <w:bottom w:val="none" w:sz="0" w:space="0" w:color="auto"/>
        <w:right w:val="none" w:sz="0" w:space="0" w:color="auto"/>
      </w:divBdr>
      <w:divsChild>
        <w:div w:id="1464886755">
          <w:marLeft w:val="0"/>
          <w:marRight w:val="0"/>
          <w:marTop w:val="0"/>
          <w:marBottom w:val="300"/>
          <w:divBdr>
            <w:top w:val="none" w:sz="0" w:space="0" w:color="auto"/>
            <w:left w:val="none" w:sz="0" w:space="0" w:color="auto"/>
            <w:bottom w:val="none" w:sz="0" w:space="0" w:color="auto"/>
            <w:right w:val="none" w:sz="0" w:space="0" w:color="auto"/>
          </w:divBdr>
        </w:div>
        <w:div w:id="801580774">
          <w:marLeft w:val="0"/>
          <w:marRight w:val="0"/>
          <w:marTop w:val="0"/>
          <w:marBottom w:val="300"/>
          <w:divBdr>
            <w:top w:val="none" w:sz="0" w:space="0" w:color="auto"/>
            <w:left w:val="none" w:sz="0" w:space="0" w:color="auto"/>
            <w:bottom w:val="none" w:sz="0" w:space="0" w:color="auto"/>
            <w:right w:val="none" w:sz="0" w:space="0" w:color="auto"/>
          </w:divBdr>
          <w:divsChild>
            <w:div w:id="2005736768">
              <w:marLeft w:val="0"/>
              <w:marRight w:val="0"/>
              <w:marTop w:val="0"/>
              <w:marBottom w:val="0"/>
              <w:divBdr>
                <w:top w:val="none" w:sz="0" w:space="0" w:color="auto"/>
                <w:left w:val="none" w:sz="0" w:space="0" w:color="auto"/>
                <w:bottom w:val="none" w:sz="0" w:space="0" w:color="auto"/>
                <w:right w:val="none" w:sz="0" w:space="0" w:color="auto"/>
              </w:divBdr>
              <w:divsChild>
                <w:div w:id="955330433">
                  <w:marLeft w:val="0"/>
                  <w:marRight w:val="0"/>
                  <w:marTop w:val="0"/>
                  <w:marBottom w:val="0"/>
                  <w:divBdr>
                    <w:top w:val="none" w:sz="0" w:space="0" w:color="auto"/>
                    <w:left w:val="none" w:sz="0" w:space="0" w:color="auto"/>
                    <w:bottom w:val="none" w:sz="0" w:space="0" w:color="auto"/>
                    <w:right w:val="none" w:sz="0" w:space="0" w:color="auto"/>
                  </w:divBdr>
                  <w:divsChild>
                    <w:div w:id="1928659796">
                      <w:marLeft w:val="0"/>
                      <w:marRight w:val="0"/>
                      <w:marTop w:val="0"/>
                      <w:marBottom w:val="0"/>
                      <w:divBdr>
                        <w:top w:val="none" w:sz="0" w:space="0" w:color="auto"/>
                        <w:left w:val="none" w:sz="0" w:space="0" w:color="auto"/>
                        <w:bottom w:val="none" w:sz="0" w:space="0" w:color="auto"/>
                        <w:right w:val="none" w:sz="0" w:space="0" w:color="auto"/>
                      </w:divBdr>
                      <w:divsChild>
                        <w:div w:id="183785394">
                          <w:marLeft w:val="0"/>
                          <w:marRight w:val="0"/>
                          <w:marTop w:val="0"/>
                          <w:marBottom w:val="0"/>
                          <w:divBdr>
                            <w:top w:val="none" w:sz="0" w:space="0" w:color="auto"/>
                            <w:left w:val="none" w:sz="0" w:space="0" w:color="auto"/>
                            <w:bottom w:val="none" w:sz="0" w:space="0" w:color="auto"/>
                            <w:right w:val="none" w:sz="0" w:space="0" w:color="auto"/>
                          </w:divBdr>
                          <w:divsChild>
                            <w:div w:id="690034412">
                              <w:marLeft w:val="0"/>
                              <w:marRight w:val="0"/>
                              <w:marTop w:val="0"/>
                              <w:marBottom w:val="0"/>
                              <w:divBdr>
                                <w:top w:val="none" w:sz="0" w:space="0" w:color="auto"/>
                                <w:left w:val="none" w:sz="0" w:space="0" w:color="auto"/>
                                <w:bottom w:val="none" w:sz="0" w:space="0" w:color="auto"/>
                                <w:right w:val="none" w:sz="0" w:space="0" w:color="auto"/>
                              </w:divBdr>
                            </w:div>
                            <w:div w:id="8487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4521">
          <w:marLeft w:val="0"/>
          <w:marRight w:val="0"/>
          <w:marTop w:val="0"/>
          <w:marBottom w:val="300"/>
          <w:divBdr>
            <w:top w:val="none" w:sz="0" w:space="0" w:color="auto"/>
            <w:left w:val="none" w:sz="0" w:space="0" w:color="auto"/>
            <w:bottom w:val="none" w:sz="0" w:space="0" w:color="auto"/>
            <w:right w:val="none" w:sz="0" w:space="0" w:color="auto"/>
          </w:divBdr>
        </w:div>
        <w:div w:id="978538480">
          <w:marLeft w:val="0"/>
          <w:marRight w:val="0"/>
          <w:marTop w:val="375"/>
          <w:marBottom w:val="0"/>
          <w:divBdr>
            <w:top w:val="none" w:sz="0" w:space="0" w:color="auto"/>
            <w:left w:val="none" w:sz="0" w:space="0" w:color="auto"/>
            <w:bottom w:val="none" w:sz="0" w:space="0" w:color="auto"/>
            <w:right w:val="none" w:sz="0" w:space="0" w:color="auto"/>
          </w:divBdr>
        </w:div>
      </w:divsChild>
    </w:div>
    <w:div w:id="1120686868">
      <w:bodyDiv w:val="1"/>
      <w:marLeft w:val="0"/>
      <w:marRight w:val="0"/>
      <w:marTop w:val="0"/>
      <w:marBottom w:val="0"/>
      <w:divBdr>
        <w:top w:val="none" w:sz="0" w:space="0" w:color="auto"/>
        <w:left w:val="none" w:sz="0" w:space="0" w:color="auto"/>
        <w:bottom w:val="none" w:sz="0" w:space="0" w:color="auto"/>
        <w:right w:val="none" w:sz="0" w:space="0" w:color="auto"/>
      </w:divBdr>
    </w:div>
    <w:div w:id="1233739094">
      <w:bodyDiv w:val="1"/>
      <w:marLeft w:val="0"/>
      <w:marRight w:val="0"/>
      <w:marTop w:val="0"/>
      <w:marBottom w:val="0"/>
      <w:divBdr>
        <w:top w:val="none" w:sz="0" w:space="0" w:color="auto"/>
        <w:left w:val="none" w:sz="0" w:space="0" w:color="auto"/>
        <w:bottom w:val="none" w:sz="0" w:space="0" w:color="auto"/>
        <w:right w:val="none" w:sz="0" w:space="0" w:color="auto"/>
      </w:divBdr>
      <w:divsChild>
        <w:div w:id="1257909834">
          <w:marLeft w:val="0"/>
          <w:marRight w:val="0"/>
          <w:marTop w:val="0"/>
          <w:marBottom w:val="0"/>
          <w:divBdr>
            <w:top w:val="none" w:sz="0" w:space="0" w:color="auto"/>
            <w:left w:val="none" w:sz="0" w:space="0" w:color="auto"/>
            <w:bottom w:val="none" w:sz="0" w:space="0" w:color="auto"/>
            <w:right w:val="none" w:sz="0" w:space="0" w:color="auto"/>
          </w:divBdr>
        </w:div>
        <w:div w:id="1868636961">
          <w:marLeft w:val="0"/>
          <w:marRight w:val="0"/>
          <w:marTop w:val="0"/>
          <w:marBottom w:val="0"/>
          <w:divBdr>
            <w:top w:val="none" w:sz="0" w:space="0" w:color="auto"/>
            <w:left w:val="none" w:sz="0" w:space="0" w:color="auto"/>
            <w:bottom w:val="none" w:sz="0" w:space="0" w:color="auto"/>
            <w:right w:val="none" w:sz="0" w:space="0" w:color="auto"/>
          </w:divBdr>
        </w:div>
      </w:divsChild>
    </w:div>
    <w:div w:id="1273854974">
      <w:bodyDiv w:val="1"/>
      <w:marLeft w:val="0"/>
      <w:marRight w:val="0"/>
      <w:marTop w:val="0"/>
      <w:marBottom w:val="0"/>
      <w:divBdr>
        <w:top w:val="none" w:sz="0" w:space="0" w:color="auto"/>
        <w:left w:val="none" w:sz="0" w:space="0" w:color="auto"/>
        <w:bottom w:val="none" w:sz="0" w:space="0" w:color="auto"/>
        <w:right w:val="none" w:sz="0" w:space="0" w:color="auto"/>
      </w:divBdr>
      <w:divsChild>
        <w:div w:id="1418747933">
          <w:marLeft w:val="0"/>
          <w:marRight w:val="0"/>
          <w:marTop w:val="0"/>
          <w:marBottom w:val="0"/>
          <w:divBdr>
            <w:top w:val="none" w:sz="0" w:space="0" w:color="auto"/>
            <w:left w:val="none" w:sz="0" w:space="0" w:color="auto"/>
            <w:bottom w:val="none" w:sz="0" w:space="0" w:color="auto"/>
            <w:right w:val="none" w:sz="0" w:space="0" w:color="auto"/>
          </w:divBdr>
        </w:div>
        <w:div w:id="1404915054">
          <w:marLeft w:val="0"/>
          <w:marRight w:val="0"/>
          <w:marTop w:val="0"/>
          <w:marBottom w:val="0"/>
          <w:divBdr>
            <w:top w:val="none" w:sz="0" w:space="0" w:color="auto"/>
            <w:left w:val="none" w:sz="0" w:space="0" w:color="auto"/>
            <w:bottom w:val="none" w:sz="0" w:space="0" w:color="auto"/>
            <w:right w:val="none" w:sz="0" w:space="0" w:color="auto"/>
          </w:divBdr>
        </w:div>
        <w:div w:id="106001662">
          <w:marLeft w:val="0"/>
          <w:marRight w:val="0"/>
          <w:marTop w:val="0"/>
          <w:marBottom w:val="0"/>
          <w:divBdr>
            <w:top w:val="none" w:sz="0" w:space="0" w:color="auto"/>
            <w:left w:val="none" w:sz="0" w:space="0" w:color="auto"/>
            <w:bottom w:val="none" w:sz="0" w:space="0" w:color="auto"/>
            <w:right w:val="none" w:sz="0" w:space="0" w:color="auto"/>
          </w:divBdr>
        </w:div>
        <w:div w:id="652299618">
          <w:marLeft w:val="0"/>
          <w:marRight w:val="0"/>
          <w:marTop w:val="0"/>
          <w:marBottom w:val="0"/>
          <w:divBdr>
            <w:top w:val="none" w:sz="0" w:space="0" w:color="auto"/>
            <w:left w:val="none" w:sz="0" w:space="0" w:color="auto"/>
            <w:bottom w:val="none" w:sz="0" w:space="0" w:color="auto"/>
            <w:right w:val="none" w:sz="0" w:space="0" w:color="auto"/>
          </w:divBdr>
          <w:divsChild>
            <w:div w:id="1928034807">
              <w:marLeft w:val="0"/>
              <w:marRight w:val="0"/>
              <w:marTop w:val="0"/>
              <w:marBottom w:val="0"/>
              <w:divBdr>
                <w:top w:val="none" w:sz="0" w:space="0" w:color="auto"/>
                <w:left w:val="none" w:sz="0" w:space="0" w:color="auto"/>
                <w:bottom w:val="none" w:sz="0" w:space="0" w:color="auto"/>
                <w:right w:val="none" w:sz="0" w:space="0" w:color="auto"/>
              </w:divBdr>
              <w:divsChild>
                <w:div w:id="853541684">
                  <w:marLeft w:val="0"/>
                  <w:marRight w:val="0"/>
                  <w:marTop w:val="0"/>
                  <w:marBottom w:val="0"/>
                  <w:divBdr>
                    <w:top w:val="none" w:sz="0" w:space="0" w:color="auto"/>
                    <w:left w:val="none" w:sz="0" w:space="0" w:color="auto"/>
                    <w:bottom w:val="none" w:sz="0" w:space="0" w:color="auto"/>
                    <w:right w:val="none" w:sz="0" w:space="0" w:color="auto"/>
                  </w:divBdr>
                  <w:divsChild>
                    <w:div w:id="901450120">
                      <w:marLeft w:val="0"/>
                      <w:marRight w:val="0"/>
                      <w:marTop w:val="0"/>
                      <w:marBottom w:val="0"/>
                      <w:divBdr>
                        <w:top w:val="none" w:sz="0" w:space="0" w:color="auto"/>
                        <w:left w:val="none" w:sz="0" w:space="0" w:color="auto"/>
                        <w:bottom w:val="none" w:sz="0" w:space="0" w:color="auto"/>
                        <w:right w:val="none" w:sz="0" w:space="0" w:color="auto"/>
                      </w:divBdr>
                      <w:divsChild>
                        <w:div w:id="1051265439">
                          <w:marLeft w:val="0"/>
                          <w:marRight w:val="0"/>
                          <w:marTop w:val="0"/>
                          <w:marBottom w:val="0"/>
                          <w:divBdr>
                            <w:top w:val="none" w:sz="0" w:space="0" w:color="auto"/>
                            <w:left w:val="none" w:sz="0" w:space="0" w:color="auto"/>
                            <w:bottom w:val="none" w:sz="0" w:space="0" w:color="auto"/>
                            <w:right w:val="none" w:sz="0" w:space="0" w:color="auto"/>
                          </w:divBdr>
                          <w:divsChild>
                            <w:div w:id="1623731044">
                              <w:marLeft w:val="0"/>
                              <w:marRight w:val="0"/>
                              <w:marTop w:val="0"/>
                              <w:marBottom w:val="0"/>
                              <w:divBdr>
                                <w:top w:val="none" w:sz="0" w:space="0" w:color="auto"/>
                                <w:left w:val="none" w:sz="0" w:space="0" w:color="auto"/>
                                <w:bottom w:val="none" w:sz="0" w:space="0" w:color="auto"/>
                                <w:right w:val="none" w:sz="0" w:space="0" w:color="auto"/>
                              </w:divBdr>
                              <w:divsChild>
                                <w:div w:id="675303696">
                                  <w:marLeft w:val="0"/>
                                  <w:marRight w:val="0"/>
                                  <w:marTop w:val="0"/>
                                  <w:marBottom w:val="0"/>
                                  <w:divBdr>
                                    <w:top w:val="none" w:sz="0" w:space="0" w:color="auto"/>
                                    <w:left w:val="none" w:sz="0" w:space="0" w:color="auto"/>
                                    <w:bottom w:val="none" w:sz="0" w:space="0" w:color="auto"/>
                                    <w:right w:val="none" w:sz="0" w:space="0" w:color="auto"/>
                                  </w:divBdr>
                                  <w:divsChild>
                                    <w:div w:id="1921406920">
                                      <w:marLeft w:val="0"/>
                                      <w:marRight w:val="0"/>
                                      <w:marTop w:val="0"/>
                                      <w:marBottom w:val="0"/>
                                      <w:divBdr>
                                        <w:top w:val="none" w:sz="0" w:space="0" w:color="auto"/>
                                        <w:left w:val="none" w:sz="0" w:space="0" w:color="auto"/>
                                        <w:bottom w:val="none" w:sz="0" w:space="0" w:color="auto"/>
                                        <w:right w:val="none" w:sz="0" w:space="0" w:color="auto"/>
                                      </w:divBdr>
                                      <w:divsChild>
                                        <w:div w:id="19100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42297">
      <w:bodyDiv w:val="1"/>
      <w:marLeft w:val="0"/>
      <w:marRight w:val="0"/>
      <w:marTop w:val="0"/>
      <w:marBottom w:val="0"/>
      <w:divBdr>
        <w:top w:val="none" w:sz="0" w:space="0" w:color="auto"/>
        <w:left w:val="none" w:sz="0" w:space="0" w:color="auto"/>
        <w:bottom w:val="none" w:sz="0" w:space="0" w:color="auto"/>
        <w:right w:val="none" w:sz="0" w:space="0" w:color="auto"/>
      </w:divBdr>
    </w:div>
    <w:div w:id="1302269263">
      <w:bodyDiv w:val="1"/>
      <w:marLeft w:val="0"/>
      <w:marRight w:val="0"/>
      <w:marTop w:val="0"/>
      <w:marBottom w:val="0"/>
      <w:divBdr>
        <w:top w:val="none" w:sz="0" w:space="0" w:color="auto"/>
        <w:left w:val="none" w:sz="0" w:space="0" w:color="auto"/>
        <w:bottom w:val="none" w:sz="0" w:space="0" w:color="auto"/>
        <w:right w:val="none" w:sz="0" w:space="0" w:color="auto"/>
      </w:divBdr>
      <w:divsChild>
        <w:div w:id="4094971">
          <w:marLeft w:val="0"/>
          <w:marRight w:val="0"/>
          <w:marTop w:val="0"/>
          <w:marBottom w:val="0"/>
          <w:divBdr>
            <w:top w:val="none" w:sz="0" w:space="0" w:color="auto"/>
            <w:left w:val="none" w:sz="0" w:space="0" w:color="auto"/>
            <w:bottom w:val="none" w:sz="0" w:space="0" w:color="auto"/>
            <w:right w:val="none" w:sz="0" w:space="0" w:color="auto"/>
          </w:divBdr>
        </w:div>
        <w:div w:id="1995643848">
          <w:marLeft w:val="0"/>
          <w:marRight w:val="0"/>
          <w:marTop w:val="0"/>
          <w:marBottom w:val="0"/>
          <w:divBdr>
            <w:top w:val="none" w:sz="0" w:space="0" w:color="auto"/>
            <w:left w:val="none" w:sz="0" w:space="0" w:color="auto"/>
            <w:bottom w:val="none" w:sz="0" w:space="0" w:color="auto"/>
            <w:right w:val="none" w:sz="0" w:space="0" w:color="auto"/>
          </w:divBdr>
        </w:div>
      </w:divsChild>
    </w:div>
    <w:div w:id="1350526989">
      <w:bodyDiv w:val="1"/>
      <w:marLeft w:val="0"/>
      <w:marRight w:val="0"/>
      <w:marTop w:val="0"/>
      <w:marBottom w:val="0"/>
      <w:divBdr>
        <w:top w:val="none" w:sz="0" w:space="0" w:color="auto"/>
        <w:left w:val="none" w:sz="0" w:space="0" w:color="auto"/>
        <w:bottom w:val="none" w:sz="0" w:space="0" w:color="auto"/>
        <w:right w:val="none" w:sz="0" w:space="0" w:color="auto"/>
      </w:divBdr>
      <w:divsChild>
        <w:div w:id="1537813667">
          <w:marLeft w:val="0"/>
          <w:marRight w:val="0"/>
          <w:marTop w:val="0"/>
          <w:marBottom w:val="0"/>
          <w:divBdr>
            <w:top w:val="none" w:sz="0" w:space="0" w:color="auto"/>
            <w:left w:val="none" w:sz="0" w:space="0" w:color="auto"/>
            <w:bottom w:val="none" w:sz="0" w:space="0" w:color="auto"/>
            <w:right w:val="none" w:sz="0" w:space="0" w:color="auto"/>
          </w:divBdr>
          <w:divsChild>
            <w:div w:id="1785885393">
              <w:marLeft w:val="0"/>
              <w:marRight w:val="0"/>
              <w:marTop w:val="0"/>
              <w:marBottom w:val="0"/>
              <w:divBdr>
                <w:top w:val="none" w:sz="0" w:space="0" w:color="auto"/>
                <w:left w:val="none" w:sz="0" w:space="0" w:color="auto"/>
                <w:bottom w:val="none" w:sz="0" w:space="0" w:color="auto"/>
                <w:right w:val="none" w:sz="0" w:space="0" w:color="auto"/>
              </w:divBdr>
              <w:divsChild>
                <w:div w:id="762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516">
          <w:marLeft w:val="0"/>
          <w:marRight w:val="0"/>
          <w:marTop w:val="0"/>
          <w:marBottom w:val="0"/>
          <w:divBdr>
            <w:top w:val="none" w:sz="0" w:space="0" w:color="auto"/>
            <w:left w:val="none" w:sz="0" w:space="0" w:color="auto"/>
            <w:bottom w:val="none" w:sz="0" w:space="0" w:color="auto"/>
            <w:right w:val="none" w:sz="0" w:space="0" w:color="auto"/>
          </w:divBdr>
          <w:divsChild>
            <w:div w:id="616760147">
              <w:marLeft w:val="0"/>
              <w:marRight w:val="0"/>
              <w:marTop w:val="75"/>
              <w:marBottom w:val="0"/>
              <w:divBdr>
                <w:top w:val="none" w:sz="0" w:space="0" w:color="auto"/>
                <w:left w:val="none" w:sz="0" w:space="0" w:color="auto"/>
                <w:bottom w:val="none" w:sz="0" w:space="0" w:color="auto"/>
                <w:right w:val="none" w:sz="0" w:space="0" w:color="auto"/>
              </w:divBdr>
              <w:divsChild>
                <w:div w:id="854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91754">
      <w:bodyDiv w:val="1"/>
      <w:marLeft w:val="0"/>
      <w:marRight w:val="0"/>
      <w:marTop w:val="0"/>
      <w:marBottom w:val="0"/>
      <w:divBdr>
        <w:top w:val="none" w:sz="0" w:space="0" w:color="auto"/>
        <w:left w:val="none" w:sz="0" w:space="0" w:color="auto"/>
        <w:bottom w:val="none" w:sz="0" w:space="0" w:color="auto"/>
        <w:right w:val="none" w:sz="0" w:space="0" w:color="auto"/>
      </w:divBdr>
      <w:divsChild>
        <w:div w:id="1724711726">
          <w:marLeft w:val="0"/>
          <w:marRight w:val="0"/>
          <w:marTop w:val="0"/>
          <w:marBottom w:val="0"/>
          <w:divBdr>
            <w:top w:val="none" w:sz="0" w:space="0" w:color="auto"/>
            <w:left w:val="none" w:sz="0" w:space="0" w:color="auto"/>
            <w:bottom w:val="none" w:sz="0" w:space="0" w:color="auto"/>
            <w:right w:val="none" w:sz="0" w:space="0" w:color="auto"/>
          </w:divBdr>
        </w:div>
        <w:div w:id="1967542493">
          <w:marLeft w:val="0"/>
          <w:marRight w:val="0"/>
          <w:marTop w:val="0"/>
          <w:marBottom w:val="0"/>
          <w:divBdr>
            <w:top w:val="none" w:sz="0" w:space="0" w:color="auto"/>
            <w:left w:val="none" w:sz="0" w:space="0" w:color="auto"/>
            <w:bottom w:val="none" w:sz="0" w:space="0" w:color="auto"/>
            <w:right w:val="none" w:sz="0" w:space="0" w:color="auto"/>
          </w:divBdr>
        </w:div>
      </w:divsChild>
    </w:div>
    <w:div w:id="1370882440">
      <w:bodyDiv w:val="1"/>
      <w:marLeft w:val="0"/>
      <w:marRight w:val="0"/>
      <w:marTop w:val="0"/>
      <w:marBottom w:val="0"/>
      <w:divBdr>
        <w:top w:val="none" w:sz="0" w:space="0" w:color="auto"/>
        <w:left w:val="none" w:sz="0" w:space="0" w:color="auto"/>
        <w:bottom w:val="none" w:sz="0" w:space="0" w:color="auto"/>
        <w:right w:val="none" w:sz="0" w:space="0" w:color="auto"/>
      </w:divBdr>
      <w:divsChild>
        <w:div w:id="1042677996">
          <w:marLeft w:val="0"/>
          <w:marRight w:val="0"/>
          <w:marTop w:val="75"/>
          <w:marBottom w:val="0"/>
          <w:divBdr>
            <w:top w:val="none" w:sz="0" w:space="0" w:color="auto"/>
            <w:left w:val="none" w:sz="0" w:space="0" w:color="auto"/>
            <w:bottom w:val="none" w:sz="0" w:space="0" w:color="auto"/>
            <w:right w:val="none" w:sz="0" w:space="0" w:color="auto"/>
          </w:divBdr>
          <w:divsChild>
            <w:div w:id="1916814031">
              <w:marLeft w:val="0"/>
              <w:marRight w:val="0"/>
              <w:marTop w:val="0"/>
              <w:marBottom w:val="0"/>
              <w:divBdr>
                <w:top w:val="none" w:sz="0" w:space="0" w:color="auto"/>
                <w:left w:val="none" w:sz="0" w:space="0" w:color="auto"/>
                <w:bottom w:val="none" w:sz="0" w:space="0" w:color="auto"/>
                <w:right w:val="none" w:sz="0" w:space="0" w:color="auto"/>
              </w:divBdr>
            </w:div>
          </w:divsChild>
        </w:div>
        <w:div w:id="715861531">
          <w:marLeft w:val="0"/>
          <w:marRight w:val="0"/>
          <w:marTop w:val="75"/>
          <w:marBottom w:val="0"/>
          <w:divBdr>
            <w:top w:val="none" w:sz="0" w:space="0" w:color="auto"/>
            <w:left w:val="none" w:sz="0" w:space="0" w:color="auto"/>
            <w:bottom w:val="none" w:sz="0" w:space="0" w:color="auto"/>
            <w:right w:val="none" w:sz="0" w:space="0" w:color="auto"/>
          </w:divBdr>
          <w:divsChild>
            <w:div w:id="1847136412">
              <w:marLeft w:val="0"/>
              <w:marRight w:val="0"/>
              <w:marTop w:val="0"/>
              <w:marBottom w:val="0"/>
              <w:divBdr>
                <w:top w:val="none" w:sz="0" w:space="0" w:color="auto"/>
                <w:left w:val="none" w:sz="0" w:space="0" w:color="auto"/>
                <w:bottom w:val="none" w:sz="0" w:space="0" w:color="auto"/>
                <w:right w:val="none" w:sz="0" w:space="0" w:color="auto"/>
              </w:divBdr>
            </w:div>
          </w:divsChild>
        </w:div>
        <w:div w:id="533005418">
          <w:marLeft w:val="0"/>
          <w:marRight w:val="0"/>
          <w:marTop w:val="75"/>
          <w:marBottom w:val="0"/>
          <w:divBdr>
            <w:top w:val="none" w:sz="0" w:space="0" w:color="auto"/>
            <w:left w:val="none" w:sz="0" w:space="0" w:color="auto"/>
            <w:bottom w:val="none" w:sz="0" w:space="0" w:color="auto"/>
            <w:right w:val="none" w:sz="0" w:space="0" w:color="auto"/>
          </w:divBdr>
          <w:divsChild>
            <w:div w:id="14716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12152">
      <w:bodyDiv w:val="1"/>
      <w:marLeft w:val="0"/>
      <w:marRight w:val="0"/>
      <w:marTop w:val="0"/>
      <w:marBottom w:val="0"/>
      <w:divBdr>
        <w:top w:val="none" w:sz="0" w:space="0" w:color="auto"/>
        <w:left w:val="none" w:sz="0" w:space="0" w:color="auto"/>
        <w:bottom w:val="none" w:sz="0" w:space="0" w:color="auto"/>
        <w:right w:val="none" w:sz="0" w:space="0" w:color="auto"/>
      </w:divBdr>
      <w:divsChild>
        <w:div w:id="2129230729">
          <w:marLeft w:val="0"/>
          <w:marRight w:val="0"/>
          <w:marTop w:val="0"/>
          <w:marBottom w:val="0"/>
          <w:divBdr>
            <w:top w:val="none" w:sz="0" w:space="0" w:color="auto"/>
            <w:left w:val="none" w:sz="0" w:space="0" w:color="auto"/>
            <w:bottom w:val="none" w:sz="0" w:space="0" w:color="auto"/>
            <w:right w:val="none" w:sz="0" w:space="0" w:color="auto"/>
          </w:divBdr>
        </w:div>
        <w:div w:id="1786383185">
          <w:marLeft w:val="0"/>
          <w:marRight w:val="0"/>
          <w:marTop w:val="0"/>
          <w:marBottom w:val="0"/>
          <w:divBdr>
            <w:top w:val="none" w:sz="0" w:space="0" w:color="auto"/>
            <w:left w:val="none" w:sz="0" w:space="0" w:color="auto"/>
            <w:bottom w:val="none" w:sz="0" w:space="0" w:color="auto"/>
            <w:right w:val="none" w:sz="0" w:space="0" w:color="auto"/>
          </w:divBdr>
        </w:div>
        <w:div w:id="821310210">
          <w:marLeft w:val="0"/>
          <w:marRight w:val="0"/>
          <w:marTop w:val="0"/>
          <w:marBottom w:val="0"/>
          <w:divBdr>
            <w:top w:val="none" w:sz="0" w:space="0" w:color="auto"/>
            <w:left w:val="none" w:sz="0" w:space="0" w:color="auto"/>
            <w:bottom w:val="none" w:sz="0" w:space="0" w:color="auto"/>
            <w:right w:val="none" w:sz="0" w:space="0" w:color="auto"/>
          </w:divBdr>
        </w:div>
      </w:divsChild>
    </w:div>
    <w:div w:id="1622570896">
      <w:bodyDiv w:val="1"/>
      <w:marLeft w:val="0"/>
      <w:marRight w:val="0"/>
      <w:marTop w:val="0"/>
      <w:marBottom w:val="0"/>
      <w:divBdr>
        <w:top w:val="none" w:sz="0" w:space="0" w:color="auto"/>
        <w:left w:val="none" w:sz="0" w:space="0" w:color="auto"/>
        <w:bottom w:val="none" w:sz="0" w:space="0" w:color="auto"/>
        <w:right w:val="none" w:sz="0" w:space="0" w:color="auto"/>
      </w:divBdr>
      <w:divsChild>
        <w:div w:id="455297942">
          <w:marLeft w:val="0"/>
          <w:marRight w:val="0"/>
          <w:marTop w:val="0"/>
          <w:marBottom w:val="0"/>
          <w:divBdr>
            <w:top w:val="none" w:sz="0" w:space="0" w:color="auto"/>
            <w:left w:val="none" w:sz="0" w:space="0" w:color="auto"/>
            <w:bottom w:val="none" w:sz="0" w:space="0" w:color="auto"/>
            <w:right w:val="none" w:sz="0" w:space="0" w:color="auto"/>
          </w:divBdr>
        </w:div>
      </w:divsChild>
    </w:div>
    <w:div w:id="1681346470">
      <w:bodyDiv w:val="1"/>
      <w:marLeft w:val="0"/>
      <w:marRight w:val="0"/>
      <w:marTop w:val="0"/>
      <w:marBottom w:val="0"/>
      <w:divBdr>
        <w:top w:val="none" w:sz="0" w:space="0" w:color="auto"/>
        <w:left w:val="none" w:sz="0" w:space="0" w:color="auto"/>
        <w:bottom w:val="none" w:sz="0" w:space="0" w:color="auto"/>
        <w:right w:val="none" w:sz="0" w:space="0" w:color="auto"/>
      </w:divBdr>
      <w:divsChild>
        <w:div w:id="1825580464">
          <w:marLeft w:val="0"/>
          <w:marRight w:val="0"/>
          <w:marTop w:val="0"/>
          <w:marBottom w:val="0"/>
          <w:divBdr>
            <w:top w:val="none" w:sz="0" w:space="0" w:color="auto"/>
            <w:left w:val="none" w:sz="0" w:space="0" w:color="auto"/>
            <w:bottom w:val="none" w:sz="0" w:space="0" w:color="auto"/>
            <w:right w:val="none" w:sz="0" w:space="0" w:color="auto"/>
          </w:divBdr>
        </w:div>
        <w:div w:id="1680548842">
          <w:marLeft w:val="0"/>
          <w:marRight w:val="0"/>
          <w:marTop w:val="0"/>
          <w:marBottom w:val="0"/>
          <w:divBdr>
            <w:top w:val="none" w:sz="0" w:space="0" w:color="auto"/>
            <w:left w:val="none" w:sz="0" w:space="0" w:color="auto"/>
            <w:bottom w:val="none" w:sz="0" w:space="0" w:color="auto"/>
            <w:right w:val="none" w:sz="0" w:space="0" w:color="auto"/>
          </w:divBdr>
        </w:div>
      </w:divsChild>
    </w:div>
    <w:div w:id="1755741389">
      <w:bodyDiv w:val="1"/>
      <w:marLeft w:val="0"/>
      <w:marRight w:val="0"/>
      <w:marTop w:val="0"/>
      <w:marBottom w:val="0"/>
      <w:divBdr>
        <w:top w:val="none" w:sz="0" w:space="0" w:color="auto"/>
        <w:left w:val="none" w:sz="0" w:space="0" w:color="auto"/>
        <w:bottom w:val="none" w:sz="0" w:space="0" w:color="auto"/>
        <w:right w:val="none" w:sz="0" w:space="0" w:color="auto"/>
      </w:divBdr>
    </w:div>
    <w:div w:id="1849759045">
      <w:bodyDiv w:val="1"/>
      <w:marLeft w:val="0"/>
      <w:marRight w:val="0"/>
      <w:marTop w:val="0"/>
      <w:marBottom w:val="0"/>
      <w:divBdr>
        <w:top w:val="none" w:sz="0" w:space="0" w:color="auto"/>
        <w:left w:val="none" w:sz="0" w:space="0" w:color="auto"/>
        <w:bottom w:val="none" w:sz="0" w:space="0" w:color="auto"/>
        <w:right w:val="none" w:sz="0" w:space="0" w:color="auto"/>
      </w:divBdr>
    </w:div>
    <w:div w:id="1917738923">
      <w:bodyDiv w:val="1"/>
      <w:marLeft w:val="0"/>
      <w:marRight w:val="0"/>
      <w:marTop w:val="0"/>
      <w:marBottom w:val="0"/>
      <w:divBdr>
        <w:top w:val="none" w:sz="0" w:space="0" w:color="auto"/>
        <w:left w:val="none" w:sz="0" w:space="0" w:color="auto"/>
        <w:bottom w:val="none" w:sz="0" w:space="0" w:color="auto"/>
        <w:right w:val="none" w:sz="0" w:space="0" w:color="auto"/>
      </w:divBdr>
      <w:divsChild>
        <w:div w:id="1685748260">
          <w:marLeft w:val="0"/>
          <w:marRight w:val="0"/>
          <w:marTop w:val="0"/>
          <w:marBottom w:val="300"/>
          <w:divBdr>
            <w:top w:val="none" w:sz="0" w:space="0" w:color="auto"/>
            <w:left w:val="none" w:sz="0" w:space="0" w:color="auto"/>
            <w:bottom w:val="none" w:sz="0" w:space="0" w:color="auto"/>
            <w:right w:val="none" w:sz="0" w:space="0" w:color="auto"/>
          </w:divBdr>
        </w:div>
      </w:divsChild>
    </w:div>
    <w:div w:id="1955286369">
      <w:bodyDiv w:val="1"/>
      <w:marLeft w:val="0"/>
      <w:marRight w:val="0"/>
      <w:marTop w:val="0"/>
      <w:marBottom w:val="0"/>
      <w:divBdr>
        <w:top w:val="none" w:sz="0" w:space="0" w:color="auto"/>
        <w:left w:val="none" w:sz="0" w:space="0" w:color="auto"/>
        <w:bottom w:val="none" w:sz="0" w:space="0" w:color="auto"/>
        <w:right w:val="none" w:sz="0" w:space="0" w:color="auto"/>
      </w:divBdr>
      <w:divsChild>
        <w:div w:id="1222979045">
          <w:marLeft w:val="0"/>
          <w:marRight w:val="0"/>
          <w:marTop w:val="0"/>
          <w:marBottom w:val="0"/>
          <w:divBdr>
            <w:top w:val="none" w:sz="0" w:space="0" w:color="auto"/>
            <w:left w:val="none" w:sz="0" w:space="0" w:color="auto"/>
            <w:bottom w:val="none" w:sz="0" w:space="0" w:color="auto"/>
            <w:right w:val="none" w:sz="0" w:space="0" w:color="auto"/>
          </w:divBdr>
        </w:div>
        <w:div w:id="1114593549">
          <w:marLeft w:val="0"/>
          <w:marRight w:val="0"/>
          <w:marTop w:val="0"/>
          <w:marBottom w:val="0"/>
          <w:divBdr>
            <w:top w:val="none" w:sz="0" w:space="0" w:color="auto"/>
            <w:left w:val="none" w:sz="0" w:space="0" w:color="auto"/>
            <w:bottom w:val="none" w:sz="0" w:space="0" w:color="auto"/>
            <w:right w:val="none" w:sz="0" w:space="0" w:color="auto"/>
          </w:divBdr>
        </w:div>
      </w:divsChild>
    </w:div>
    <w:div w:id="2052806172">
      <w:bodyDiv w:val="1"/>
      <w:marLeft w:val="0"/>
      <w:marRight w:val="0"/>
      <w:marTop w:val="0"/>
      <w:marBottom w:val="0"/>
      <w:divBdr>
        <w:top w:val="none" w:sz="0" w:space="0" w:color="auto"/>
        <w:left w:val="none" w:sz="0" w:space="0" w:color="auto"/>
        <w:bottom w:val="none" w:sz="0" w:space="0" w:color="auto"/>
        <w:right w:val="none" w:sz="0" w:space="0" w:color="auto"/>
      </w:divBdr>
    </w:div>
    <w:div w:id="2111925787">
      <w:bodyDiv w:val="1"/>
      <w:marLeft w:val="0"/>
      <w:marRight w:val="0"/>
      <w:marTop w:val="0"/>
      <w:marBottom w:val="0"/>
      <w:divBdr>
        <w:top w:val="none" w:sz="0" w:space="0" w:color="auto"/>
        <w:left w:val="none" w:sz="0" w:space="0" w:color="auto"/>
        <w:bottom w:val="none" w:sz="0" w:space="0" w:color="auto"/>
        <w:right w:val="none" w:sz="0" w:space="0" w:color="auto"/>
      </w:divBdr>
      <w:divsChild>
        <w:div w:id="1938100048">
          <w:marLeft w:val="0"/>
          <w:marRight w:val="0"/>
          <w:marTop w:val="150"/>
          <w:marBottom w:val="150"/>
          <w:divBdr>
            <w:top w:val="none" w:sz="0" w:space="4" w:color="auto"/>
            <w:left w:val="none" w:sz="0" w:space="4" w:color="auto"/>
            <w:bottom w:val="single" w:sz="6" w:space="4" w:color="F4F4F4"/>
            <w:right w:val="none" w:sz="0" w:space="4" w:color="auto"/>
          </w:divBdr>
        </w:div>
        <w:div w:id="170148472">
          <w:marLeft w:val="0"/>
          <w:marRight w:val="0"/>
          <w:marTop w:val="0"/>
          <w:marBottom w:val="0"/>
          <w:divBdr>
            <w:top w:val="none" w:sz="0" w:space="0" w:color="auto"/>
            <w:left w:val="none" w:sz="0" w:space="0" w:color="auto"/>
            <w:bottom w:val="none" w:sz="0" w:space="0" w:color="auto"/>
            <w:right w:val="none" w:sz="0" w:space="0" w:color="auto"/>
          </w:divBdr>
        </w:div>
        <w:div w:id="234633192">
          <w:marLeft w:val="0"/>
          <w:marRight w:val="0"/>
          <w:marTop w:val="0"/>
          <w:marBottom w:val="0"/>
          <w:divBdr>
            <w:top w:val="none" w:sz="0" w:space="0" w:color="auto"/>
            <w:left w:val="none" w:sz="0" w:space="0" w:color="auto"/>
            <w:bottom w:val="none" w:sz="0" w:space="0" w:color="auto"/>
            <w:right w:val="none" w:sz="0" w:space="0" w:color="auto"/>
          </w:divBdr>
        </w:div>
        <w:div w:id="1716277117">
          <w:marLeft w:val="0"/>
          <w:marRight w:val="0"/>
          <w:marTop w:val="0"/>
          <w:marBottom w:val="0"/>
          <w:divBdr>
            <w:top w:val="none" w:sz="0" w:space="0" w:color="auto"/>
            <w:left w:val="none" w:sz="0" w:space="0" w:color="auto"/>
            <w:bottom w:val="none" w:sz="0" w:space="0" w:color="auto"/>
            <w:right w:val="none" w:sz="0" w:space="0" w:color="auto"/>
          </w:divBdr>
        </w:div>
      </w:divsChild>
    </w:div>
    <w:div w:id="211262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qwerr124</dc:creator>
  <cp:lastModifiedBy>user</cp:lastModifiedBy>
  <cp:revision>2</cp:revision>
  <cp:lastPrinted>2023-08-28T14:12:00Z</cp:lastPrinted>
  <dcterms:created xsi:type="dcterms:W3CDTF">2023-09-07T05:45:00Z</dcterms:created>
  <dcterms:modified xsi:type="dcterms:W3CDTF">2023-09-07T05:45:00Z</dcterms:modified>
</cp:coreProperties>
</file>