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15" w:rsidRPr="00327D15" w:rsidRDefault="00327D15" w:rsidP="00235D5C">
      <w:pPr>
        <w:jc w:val="right"/>
        <w:rPr>
          <w:color w:val="FF0000"/>
          <w:sz w:val="28"/>
          <w:lang w:val="kk-KZ"/>
        </w:rPr>
      </w:pPr>
    </w:p>
    <w:p w:rsidR="003C1644" w:rsidRDefault="003C1644" w:rsidP="00235D5C">
      <w:pPr>
        <w:jc w:val="both"/>
        <w:rPr>
          <w:b/>
          <w:sz w:val="28"/>
        </w:rPr>
      </w:pPr>
    </w:p>
    <w:p w:rsidR="003C1644" w:rsidRDefault="003C1644" w:rsidP="00235D5C">
      <w:pPr>
        <w:jc w:val="both"/>
        <w:rPr>
          <w:b/>
          <w:sz w:val="28"/>
        </w:rPr>
      </w:pPr>
    </w:p>
    <w:p w:rsidR="003A2C21" w:rsidRDefault="003A2C21" w:rsidP="00235D5C">
      <w:pPr>
        <w:jc w:val="both"/>
        <w:rPr>
          <w:b/>
          <w:sz w:val="28"/>
        </w:rPr>
      </w:pPr>
    </w:p>
    <w:p w:rsidR="003A2C21" w:rsidRDefault="003A2C21" w:rsidP="00235D5C">
      <w:pPr>
        <w:jc w:val="both"/>
        <w:rPr>
          <w:b/>
          <w:sz w:val="28"/>
        </w:rPr>
      </w:pPr>
    </w:p>
    <w:p w:rsidR="003A2C21" w:rsidRDefault="003A2C21" w:rsidP="00235D5C">
      <w:pPr>
        <w:jc w:val="both"/>
        <w:rPr>
          <w:b/>
          <w:sz w:val="28"/>
        </w:rPr>
      </w:pPr>
    </w:p>
    <w:p w:rsidR="003A2C21" w:rsidRDefault="003A2C21" w:rsidP="00235D5C">
      <w:pPr>
        <w:jc w:val="both"/>
        <w:rPr>
          <w:b/>
          <w:sz w:val="28"/>
        </w:rPr>
      </w:pPr>
    </w:p>
    <w:p w:rsidR="00EB5EF4" w:rsidRDefault="00EB5EF4" w:rsidP="00235D5C">
      <w:pPr>
        <w:jc w:val="both"/>
        <w:rPr>
          <w:b/>
          <w:sz w:val="28"/>
        </w:rPr>
      </w:pPr>
    </w:p>
    <w:p w:rsidR="003A2C21" w:rsidRDefault="003A2C21" w:rsidP="003A2C21">
      <w:pPr>
        <w:outlineLvl w:val="0"/>
        <w:rPr>
          <w:b/>
          <w:sz w:val="28"/>
          <w:szCs w:val="28"/>
        </w:rPr>
      </w:pPr>
      <w:r>
        <w:rPr>
          <w:b/>
          <w:sz w:val="28"/>
          <w:szCs w:val="28"/>
        </w:rPr>
        <w:t xml:space="preserve">                                                                                            </w:t>
      </w:r>
      <w:r w:rsidRPr="009517F5">
        <w:rPr>
          <w:b/>
          <w:sz w:val="28"/>
          <w:szCs w:val="28"/>
        </w:rPr>
        <w:t xml:space="preserve">Постановление                                                                </w:t>
      </w:r>
      <w:r>
        <w:rPr>
          <w:b/>
          <w:sz w:val="28"/>
          <w:szCs w:val="28"/>
        </w:rPr>
        <w:t xml:space="preserve">                      </w:t>
      </w:r>
    </w:p>
    <w:p w:rsidR="003A2C21" w:rsidRDefault="003A2C21" w:rsidP="003A2C21">
      <w:pPr>
        <w:outlineLvl w:val="0"/>
        <w:rPr>
          <w:b/>
          <w:sz w:val="28"/>
          <w:szCs w:val="28"/>
        </w:rPr>
      </w:pPr>
      <w:r>
        <w:rPr>
          <w:b/>
          <w:sz w:val="28"/>
          <w:szCs w:val="28"/>
        </w:rPr>
        <w:t xml:space="preserve">                                                                                            </w:t>
      </w:r>
      <w:r w:rsidRPr="009517F5">
        <w:rPr>
          <w:b/>
          <w:sz w:val="28"/>
          <w:szCs w:val="28"/>
        </w:rPr>
        <w:t xml:space="preserve">постоянной комиссии                                                                                         </w:t>
      </w:r>
      <w:r>
        <w:rPr>
          <w:b/>
          <w:sz w:val="28"/>
          <w:szCs w:val="28"/>
        </w:rPr>
        <w:t xml:space="preserve">                 </w:t>
      </w:r>
    </w:p>
    <w:p w:rsidR="003A2C21" w:rsidRPr="009517F5" w:rsidRDefault="003A2C21" w:rsidP="003A2C21">
      <w:pPr>
        <w:outlineLvl w:val="0"/>
        <w:rPr>
          <w:b/>
          <w:sz w:val="28"/>
          <w:szCs w:val="28"/>
        </w:rPr>
      </w:pPr>
      <w:r>
        <w:rPr>
          <w:b/>
          <w:sz w:val="28"/>
          <w:szCs w:val="28"/>
        </w:rPr>
        <w:t xml:space="preserve">                                                                                            </w:t>
      </w:r>
      <w:r w:rsidRPr="009517F5">
        <w:rPr>
          <w:b/>
          <w:sz w:val="28"/>
          <w:szCs w:val="28"/>
        </w:rPr>
        <w:t xml:space="preserve">от 6 </w:t>
      </w:r>
      <w:r>
        <w:rPr>
          <w:b/>
          <w:sz w:val="28"/>
          <w:szCs w:val="28"/>
        </w:rPr>
        <w:t>июн</w:t>
      </w:r>
      <w:r w:rsidRPr="009517F5">
        <w:rPr>
          <w:b/>
          <w:sz w:val="28"/>
          <w:szCs w:val="28"/>
        </w:rPr>
        <w:t>я 2019 года</w:t>
      </w:r>
    </w:p>
    <w:p w:rsidR="003A2C21" w:rsidRDefault="003A2C21" w:rsidP="00235D5C">
      <w:pPr>
        <w:jc w:val="both"/>
        <w:rPr>
          <w:b/>
          <w:sz w:val="28"/>
        </w:rPr>
      </w:pPr>
    </w:p>
    <w:p w:rsidR="003A2C21" w:rsidRDefault="003A2C21" w:rsidP="00235D5C">
      <w:pPr>
        <w:jc w:val="both"/>
        <w:rPr>
          <w:b/>
          <w:sz w:val="28"/>
        </w:rPr>
      </w:pPr>
    </w:p>
    <w:p w:rsidR="003C1644" w:rsidRDefault="003C1644" w:rsidP="00055548">
      <w:pPr>
        <w:jc w:val="both"/>
        <w:outlineLvl w:val="0"/>
        <w:rPr>
          <w:b/>
          <w:color w:val="333333"/>
          <w:sz w:val="28"/>
          <w:szCs w:val="28"/>
        </w:rPr>
      </w:pPr>
      <w:r w:rsidRPr="00235D5C">
        <w:rPr>
          <w:b/>
          <w:color w:val="333333"/>
          <w:sz w:val="28"/>
          <w:szCs w:val="28"/>
        </w:rPr>
        <w:t>О работе ГУ «Управление регенерации</w:t>
      </w:r>
    </w:p>
    <w:p w:rsidR="003C1644" w:rsidRDefault="003C1644" w:rsidP="00235D5C">
      <w:pPr>
        <w:jc w:val="both"/>
        <w:rPr>
          <w:b/>
          <w:color w:val="333333"/>
          <w:sz w:val="28"/>
          <w:szCs w:val="28"/>
        </w:rPr>
      </w:pPr>
      <w:r w:rsidRPr="00235D5C">
        <w:rPr>
          <w:b/>
          <w:color w:val="333333"/>
          <w:sz w:val="28"/>
          <w:szCs w:val="28"/>
        </w:rPr>
        <w:t xml:space="preserve">городской среды города </w:t>
      </w:r>
      <w:r w:rsidRPr="00235D5C">
        <w:rPr>
          <w:b/>
          <w:color w:val="333333"/>
          <w:sz w:val="28"/>
          <w:szCs w:val="28"/>
          <w:lang w:val="kk-KZ"/>
        </w:rPr>
        <w:t>Нур-Султан</w:t>
      </w:r>
      <w:r w:rsidRPr="00235D5C">
        <w:rPr>
          <w:b/>
          <w:color w:val="333333"/>
          <w:sz w:val="28"/>
          <w:szCs w:val="28"/>
        </w:rPr>
        <w:t>»</w:t>
      </w:r>
    </w:p>
    <w:p w:rsidR="003C1644" w:rsidRDefault="003C1644" w:rsidP="00235D5C">
      <w:pPr>
        <w:jc w:val="both"/>
        <w:rPr>
          <w:b/>
          <w:color w:val="333333"/>
          <w:sz w:val="28"/>
          <w:szCs w:val="28"/>
        </w:rPr>
      </w:pPr>
      <w:r w:rsidRPr="00810A83">
        <w:rPr>
          <w:b/>
          <w:sz w:val="28"/>
          <w:szCs w:val="28"/>
        </w:rPr>
        <w:t>по внедрению</w:t>
      </w:r>
      <w:r w:rsidRPr="00235D5C">
        <w:rPr>
          <w:b/>
          <w:color w:val="333333"/>
          <w:sz w:val="28"/>
          <w:szCs w:val="28"/>
        </w:rPr>
        <w:t xml:space="preserve"> современных методов</w:t>
      </w:r>
    </w:p>
    <w:p w:rsidR="003C1644" w:rsidRDefault="003C1644" w:rsidP="00235D5C">
      <w:pPr>
        <w:jc w:val="both"/>
        <w:rPr>
          <w:b/>
          <w:color w:val="333333"/>
          <w:sz w:val="28"/>
          <w:szCs w:val="28"/>
        </w:rPr>
      </w:pPr>
      <w:r w:rsidRPr="00235D5C">
        <w:rPr>
          <w:b/>
          <w:color w:val="333333"/>
          <w:sz w:val="28"/>
          <w:szCs w:val="28"/>
        </w:rPr>
        <w:t>управления всеми этапами жизненного</w:t>
      </w:r>
    </w:p>
    <w:p w:rsidR="003C1644" w:rsidRDefault="003C1644" w:rsidP="00235D5C">
      <w:pPr>
        <w:jc w:val="both"/>
        <w:rPr>
          <w:b/>
          <w:color w:val="333333"/>
          <w:sz w:val="28"/>
          <w:szCs w:val="28"/>
        </w:rPr>
      </w:pPr>
      <w:r w:rsidRPr="00235D5C">
        <w:rPr>
          <w:b/>
          <w:color w:val="333333"/>
          <w:sz w:val="28"/>
          <w:szCs w:val="28"/>
        </w:rPr>
        <w:t xml:space="preserve">цикла </w:t>
      </w:r>
      <w:r w:rsidRPr="00810A83">
        <w:rPr>
          <w:b/>
          <w:sz w:val="28"/>
          <w:szCs w:val="28"/>
        </w:rPr>
        <w:t xml:space="preserve">проекта </w:t>
      </w:r>
      <w:r w:rsidRPr="00235D5C">
        <w:rPr>
          <w:b/>
          <w:color w:val="333333"/>
          <w:sz w:val="28"/>
          <w:szCs w:val="28"/>
        </w:rPr>
        <w:t xml:space="preserve">в целях повышения </w:t>
      </w:r>
    </w:p>
    <w:p w:rsidR="003C1644" w:rsidRDefault="003C1644" w:rsidP="00235D5C">
      <w:pPr>
        <w:jc w:val="both"/>
        <w:rPr>
          <w:b/>
          <w:color w:val="333333"/>
          <w:sz w:val="28"/>
          <w:szCs w:val="28"/>
          <w:lang w:val="kk-KZ"/>
        </w:rPr>
      </w:pPr>
      <w:r>
        <w:rPr>
          <w:b/>
          <w:color w:val="333333"/>
          <w:sz w:val="28"/>
          <w:szCs w:val="28"/>
        </w:rPr>
        <w:t>э</w:t>
      </w:r>
      <w:r w:rsidRPr="00235D5C">
        <w:rPr>
          <w:b/>
          <w:color w:val="333333"/>
          <w:sz w:val="28"/>
          <w:szCs w:val="28"/>
        </w:rPr>
        <w:t>ффективности бюджетных расходов</w:t>
      </w:r>
    </w:p>
    <w:p w:rsidR="00327D15" w:rsidRPr="00327D15" w:rsidRDefault="00327D15" w:rsidP="00235D5C">
      <w:pPr>
        <w:jc w:val="both"/>
        <w:rPr>
          <w:b/>
          <w:color w:val="333333"/>
          <w:sz w:val="28"/>
          <w:szCs w:val="28"/>
          <w:lang w:val="kk-KZ"/>
        </w:rPr>
      </w:pPr>
    </w:p>
    <w:p w:rsidR="003C1644" w:rsidRDefault="003C1644" w:rsidP="00235D5C">
      <w:pPr>
        <w:jc w:val="both"/>
        <w:rPr>
          <w:b/>
          <w:sz w:val="28"/>
        </w:rPr>
      </w:pPr>
    </w:p>
    <w:p w:rsidR="003C1644" w:rsidRDefault="003C1644" w:rsidP="00235D5C">
      <w:pPr>
        <w:ind w:firstLine="708"/>
        <w:jc w:val="both"/>
        <w:rPr>
          <w:sz w:val="28"/>
          <w:szCs w:val="28"/>
        </w:rPr>
      </w:pPr>
      <w:r w:rsidRPr="00235D5C">
        <w:rPr>
          <w:sz w:val="28"/>
          <w:szCs w:val="28"/>
        </w:rPr>
        <w:t>Заслушав и обсудив информацию</w:t>
      </w:r>
      <w:r w:rsidR="00E37F37">
        <w:rPr>
          <w:sz w:val="28"/>
          <w:szCs w:val="28"/>
        </w:rPr>
        <w:t xml:space="preserve"> </w:t>
      </w:r>
      <w:r w:rsidRPr="00FF22F8">
        <w:t>«</w:t>
      </w:r>
      <w:r w:rsidRPr="00FF22F8">
        <w:rPr>
          <w:sz w:val="28"/>
          <w:szCs w:val="28"/>
        </w:rPr>
        <w:t xml:space="preserve">О работе ГУ «Управление регенерации городской среды города </w:t>
      </w:r>
      <w:r w:rsidRPr="00FF22F8">
        <w:rPr>
          <w:sz w:val="28"/>
          <w:szCs w:val="28"/>
          <w:lang w:val="kk-KZ"/>
        </w:rPr>
        <w:t>Нур-Султан</w:t>
      </w:r>
      <w:r>
        <w:rPr>
          <w:sz w:val="28"/>
          <w:szCs w:val="28"/>
          <w:lang w:val="kk-KZ"/>
        </w:rPr>
        <w:t xml:space="preserve"> </w:t>
      </w:r>
      <w:r w:rsidRPr="00810A83">
        <w:rPr>
          <w:sz w:val="28"/>
          <w:szCs w:val="28"/>
        </w:rPr>
        <w:t>по внедрению</w:t>
      </w:r>
      <w:r w:rsidRPr="00FF22F8">
        <w:rPr>
          <w:sz w:val="28"/>
          <w:szCs w:val="28"/>
        </w:rPr>
        <w:t xml:space="preserve"> современных методов управления всеми этапами жизненного цикла </w:t>
      </w:r>
      <w:r w:rsidRPr="00810A83">
        <w:rPr>
          <w:sz w:val="28"/>
          <w:szCs w:val="28"/>
        </w:rPr>
        <w:t xml:space="preserve">проекта </w:t>
      </w:r>
      <w:r w:rsidRPr="00FF22F8">
        <w:rPr>
          <w:sz w:val="28"/>
          <w:szCs w:val="28"/>
        </w:rPr>
        <w:t xml:space="preserve">в целях повышения эффективности бюджетных расходов», постоянная комиссия городского маслихата отмечает, что </w:t>
      </w:r>
      <w:r w:rsidR="003D38AF">
        <w:rPr>
          <w:sz w:val="28"/>
          <w:szCs w:val="28"/>
        </w:rPr>
        <w:t>у</w:t>
      </w:r>
      <w:r w:rsidRPr="00FF22F8">
        <w:rPr>
          <w:sz w:val="28"/>
          <w:szCs w:val="28"/>
        </w:rPr>
        <w:t>правлением регенерации городской среды города</w:t>
      </w:r>
      <w:r w:rsidR="00B47281">
        <w:rPr>
          <w:sz w:val="28"/>
          <w:szCs w:val="28"/>
        </w:rPr>
        <w:t xml:space="preserve"> Нур-Султан</w:t>
      </w:r>
      <w:r w:rsidR="00C41C0C">
        <w:rPr>
          <w:sz w:val="28"/>
          <w:szCs w:val="28"/>
        </w:rPr>
        <w:t xml:space="preserve"> </w:t>
      </w:r>
      <w:r w:rsidRPr="00FF22F8">
        <w:rPr>
          <w:sz w:val="28"/>
          <w:szCs w:val="28"/>
        </w:rPr>
        <w:t>проводится определенная работа по внедрению передовых стандартов создания об</w:t>
      </w:r>
      <w:r w:rsidR="00D86EFE">
        <w:rPr>
          <w:sz w:val="28"/>
          <w:szCs w:val="28"/>
        </w:rPr>
        <w:t>ъектов и регенерации  территорий</w:t>
      </w:r>
      <w:r w:rsidRPr="00FF22F8">
        <w:rPr>
          <w:sz w:val="28"/>
          <w:szCs w:val="28"/>
        </w:rPr>
        <w:t>, повышающих качество городской среды.</w:t>
      </w:r>
    </w:p>
    <w:p w:rsidR="00C41C0C" w:rsidRDefault="00C41C0C" w:rsidP="00235D5C">
      <w:pPr>
        <w:ind w:firstLine="708"/>
        <w:jc w:val="both"/>
        <w:rPr>
          <w:sz w:val="28"/>
          <w:szCs w:val="28"/>
        </w:rPr>
      </w:pPr>
      <w:r w:rsidRPr="007528D8">
        <w:rPr>
          <w:sz w:val="28"/>
          <w:szCs w:val="28"/>
        </w:rPr>
        <w:t>Управление</w:t>
      </w:r>
      <w:r w:rsidR="00FF0145">
        <w:rPr>
          <w:sz w:val="28"/>
          <w:szCs w:val="28"/>
        </w:rPr>
        <w:t xml:space="preserve"> регенерации городской среды города</w:t>
      </w:r>
      <w:r w:rsidR="00B47281">
        <w:rPr>
          <w:sz w:val="28"/>
          <w:szCs w:val="28"/>
        </w:rPr>
        <w:t xml:space="preserve"> Нур-Султан</w:t>
      </w:r>
      <w:r w:rsidR="00FF0145">
        <w:rPr>
          <w:sz w:val="28"/>
          <w:szCs w:val="28"/>
        </w:rPr>
        <w:t xml:space="preserve"> (далее-</w:t>
      </w:r>
      <w:r w:rsidR="00B47281">
        <w:rPr>
          <w:sz w:val="28"/>
          <w:szCs w:val="28"/>
        </w:rPr>
        <w:t>У</w:t>
      </w:r>
      <w:r w:rsidR="00FF0145">
        <w:rPr>
          <w:sz w:val="28"/>
          <w:szCs w:val="28"/>
        </w:rPr>
        <w:t>правление)</w:t>
      </w:r>
      <w:r w:rsidRPr="007528D8">
        <w:rPr>
          <w:sz w:val="28"/>
          <w:szCs w:val="28"/>
        </w:rPr>
        <w:t xml:space="preserve"> осуществляет свою деятельность, активно применяя инструменты проектного менеджмента.</w:t>
      </w:r>
      <w:r w:rsidR="00671E05" w:rsidRPr="00671E05">
        <w:rPr>
          <w:sz w:val="28"/>
          <w:szCs w:val="28"/>
        </w:rPr>
        <w:t xml:space="preserve"> </w:t>
      </w:r>
      <w:r w:rsidR="00671E05">
        <w:rPr>
          <w:sz w:val="28"/>
          <w:szCs w:val="28"/>
        </w:rPr>
        <w:t>В</w:t>
      </w:r>
      <w:r w:rsidR="00671E05" w:rsidRPr="007528D8">
        <w:rPr>
          <w:sz w:val="28"/>
          <w:szCs w:val="28"/>
        </w:rPr>
        <w:t xml:space="preserve"> качестве стандарта по управлению проектами был принят стандарт </w:t>
      </w:r>
      <w:r w:rsidR="00671E05">
        <w:rPr>
          <w:sz w:val="28"/>
          <w:szCs w:val="28"/>
        </w:rPr>
        <w:t>ISO 21500, который внедряется</w:t>
      </w:r>
      <w:r w:rsidR="00671E05" w:rsidRPr="007528D8">
        <w:rPr>
          <w:sz w:val="28"/>
          <w:szCs w:val="28"/>
        </w:rPr>
        <w:t xml:space="preserve"> </w:t>
      </w:r>
      <w:r w:rsidR="00671E05">
        <w:rPr>
          <w:sz w:val="28"/>
          <w:szCs w:val="28"/>
        </w:rPr>
        <w:t>м</w:t>
      </w:r>
      <w:r w:rsidR="00671E05" w:rsidRPr="007528D8">
        <w:rPr>
          <w:sz w:val="28"/>
          <w:szCs w:val="28"/>
        </w:rPr>
        <w:t>ноги</w:t>
      </w:r>
      <w:r w:rsidR="00671E05">
        <w:rPr>
          <w:sz w:val="28"/>
          <w:szCs w:val="28"/>
        </w:rPr>
        <w:t>ми</w:t>
      </w:r>
      <w:r w:rsidR="00671E05" w:rsidRPr="007528D8">
        <w:rPr>
          <w:sz w:val="28"/>
          <w:szCs w:val="28"/>
        </w:rPr>
        <w:t xml:space="preserve"> государственны</w:t>
      </w:r>
      <w:r w:rsidR="00671E05">
        <w:rPr>
          <w:sz w:val="28"/>
          <w:szCs w:val="28"/>
        </w:rPr>
        <w:t>ми</w:t>
      </w:r>
      <w:r w:rsidR="00671E05" w:rsidRPr="007528D8">
        <w:rPr>
          <w:sz w:val="28"/>
          <w:szCs w:val="28"/>
        </w:rPr>
        <w:t xml:space="preserve"> орган</w:t>
      </w:r>
      <w:r w:rsidR="00671E05">
        <w:rPr>
          <w:sz w:val="28"/>
          <w:szCs w:val="28"/>
        </w:rPr>
        <w:t>ами.</w:t>
      </w:r>
    </w:p>
    <w:p w:rsidR="00791360" w:rsidRDefault="00791360" w:rsidP="00791360">
      <w:pPr>
        <w:jc w:val="both"/>
        <w:rPr>
          <w:color w:val="333333"/>
          <w:sz w:val="28"/>
          <w:szCs w:val="28"/>
        </w:rPr>
      </w:pPr>
      <w:r w:rsidRPr="007528D8">
        <w:rPr>
          <w:sz w:val="28"/>
          <w:szCs w:val="28"/>
        </w:rPr>
        <w:t xml:space="preserve"> </w:t>
      </w:r>
      <w:r>
        <w:rPr>
          <w:sz w:val="28"/>
          <w:szCs w:val="28"/>
        </w:rPr>
        <w:tab/>
        <w:t>Р</w:t>
      </w:r>
      <w:r w:rsidRPr="007528D8">
        <w:rPr>
          <w:sz w:val="28"/>
          <w:szCs w:val="28"/>
        </w:rPr>
        <w:t>еализова</w:t>
      </w:r>
      <w:r>
        <w:rPr>
          <w:sz w:val="28"/>
          <w:szCs w:val="28"/>
        </w:rPr>
        <w:t>н</w:t>
      </w:r>
      <w:r w:rsidR="00B47281">
        <w:rPr>
          <w:sz w:val="28"/>
          <w:szCs w:val="28"/>
        </w:rPr>
        <w:t>а</w:t>
      </w:r>
      <w:r w:rsidRPr="007528D8">
        <w:rPr>
          <w:sz w:val="28"/>
          <w:szCs w:val="28"/>
        </w:rPr>
        <w:t xml:space="preserve"> И</w:t>
      </w:r>
      <w:r>
        <w:rPr>
          <w:sz w:val="28"/>
          <w:szCs w:val="28"/>
        </w:rPr>
        <w:t xml:space="preserve">нформационная система управления проектами </w:t>
      </w:r>
      <w:r w:rsidRPr="007528D8">
        <w:rPr>
          <w:sz w:val="28"/>
          <w:szCs w:val="28"/>
        </w:rPr>
        <w:t xml:space="preserve">для </w:t>
      </w:r>
      <w:r>
        <w:rPr>
          <w:sz w:val="28"/>
          <w:szCs w:val="28"/>
        </w:rPr>
        <w:t xml:space="preserve"> бюджетных инвестиционных проектов на базе Oracle Primavera P6,</w:t>
      </w:r>
      <w:r w:rsidRPr="007528D8">
        <w:rPr>
          <w:color w:val="FF0000"/>
          <w:sz w:val="28"/>
          <w:szCs w:val="28"/>
        </w:rPr>
        <w:t xml:space="preserve"> </w:t>
      </w:r>
      <w:r w:rsidRPr="007528D8">
        <w:rPr>
          <w:sz w:val="28"/>
          <w:szCs w:val="28"/>
        </w:rPr>
        <w:t xml:space="preserve">которая является </w:t>
      </w:r>
      <w:r w:rsidR="00FF0145">
        <w:rPr>
          <w:sz w:val="28"/>
          <w:szCs w:val="28"/>
        </w:rPr>
        <w:t>программным обеспечением</w:t>
      </w:r>
      <w:r w:rsidRPr="007528D8">
        <w:rPr>
          <w:sz w:val="28"/>
          <w:szCs w:val="28"/>
        </w:rPr>
        <w:t xml:space="preserve"> для составления календарно-сетевых графиков.</w:t>
      </w:r>
    </w:p>
    <w:p w:rsidR="003C1644" w:rsidRDefault="003C1644" w:rsidP="00235D5C">
      <w:pPr>
        <w:pStyle w:val="a7"/>
        <w:ind w:firstLine="709"/>
        <w:contextualSpacing/>
        <w:jc w:val="both"/>
      </w:pPr>
      <w:r>
        <w:t xml:space="preserve">В рамках реализации  97 шага Плана нации </w:t>
      </w:r>
      <w:r w:rsidRPr="00AF25B0">
        <w:t>по передаче</w:t>
      </w:r>
      <w:r>
        <w:t xml:space="preserve"> несвойственных государству функций в конкурентную среду подписан договор «Сервисный контракт ГЧП по транспортному обслуживанию акимата  города Нур-Султан».</w:t>
      </w:r>
    </w:p>
    <w:p w:rsidR="003C1644" w:rsidRDefault="003C1644" w:rsidP="008A475A">
      <w:pPr>
        <w:pStyle w:val="a7"/>
        <w:ind w:firstLine="709"/>
        <w:contextualSpacing/>
        <w:jc w:val="both"/>
        <w:rPr>
          <w:bCs/>
        </w:rPr>
      </w:pPr>
      <w:r>
        <w:t xml:space="preserve">В </w:t>
      </w:r>
      <w:r w:rsidR="000C386C">
        <w:rPr>
          <w:lang w:val="kk-KZ"/>
        </w:rPr>
        <w:t xml:space="preserve"> 2018 году  реализован ГЧП по  транспортному обслуживанию акимата </w:t>
      </w:r>
      <w:r w:rsidR="000C386C">
        <w:t>города Нур-Султан</w:t>
      </w:r>
      <w:r w:rsidR="000C386C">
        <w:rPr>
          <w:lang w:val="kk-KZ"/>
        </w:rPr>
        <w:t>. За 8 месяцев реализации проекта фактическая экономия по проект</w:t>
      </w:r>
      <w:r w:rsidR="008745F3">
        <w:rPr>
          <w:lang w:val="kk-KZ"/>
        </w:rPr>
        <w:t>у</w:t>
      </w:r>
      <w:r w:rsidR="000C386C">
        <w:rPr>
          <w:lang w:val="kk-KZ"/>
        </w:rPr>
        <w:t xml:space="preserve"> составила около</w:t>
      </w:r>
      <w:r w:rsidR="00977CC4">
        <w:t xml:space="preserve"> 58%</w:t>
      </w:r>
      <w:r>
        <w:rPr>
          <w:bCs/>
        </w:rPr>
        <w:t>.</w:t>
      </w:r>
    </w:p>
    <w:p w:rsidR="0018340C" w:rsidRPr="003A2C21" w:rsidRDefault="0018340C" w:rsidP="003A2C21">
      <w:pPr>
        <w:ind w:firstLine="708"/>
        <w:jc w:val="both"/>
        <w:rPr>
          <w:sz w:val="28"/>
          <w:szCs w:val="28"/>
        </w:rPr>
      </w:pPr>
      <w:r>
        <w:rPr>
          <w:bCs/>
          <w:sz w:val="28"/>
          <w:szCs w:val="28"/>
        </w:rPr>
        <w:lastRenderedPageBreak/>
        <w:t>Р</w:t>
      </w:r>
      <w:r w:rsidRPr="00810A83">
        <w:rPr>
          <w:bCs/>
          <w:sz w:val="28"/>
          <w:szCs w:val="28"/>
        </w:rPr>
        <w:t>еализ</w:t>
      </w:r>
      <w:r>
        <w:rPr>
          <w:bCs/>
          <w:sz w:val="28"/>
          <w:szCs w:val="28"/>
        </w:rPr>
        <w:t>ован</w:t>
      </w:r>
      <w:r w:rsidRPr="00810A83">
        <w:rPr>
          <w:bCs/>
          <w:sz w:val="28"/>
          <w:szCs w:val="28"/>
        </w:rPr>
        <w:t xml:space="preserve"> проект </w:t>
      </w:r>
      <w:r w:rsidRPr="00FF0145">
        <w:rPr>
          <w:sz w:val="28"/>
          <w:szCs w:val="28"/>
        </w:rPr>
        <w:t>ГЧП «Организация деятельности Паралимпи</w:t>
      </w:r>
      <w:r w:rsidR="00D416E7">
        <w:rPr>
          <w:sz w:val="28"/>
          <w:szCs w:val="28"/>
        </w:rPr>
        <w:t>йского тренировочного центра и Л</w:t>
      </w:r>
      <w:r w:rsidRPr="00FF0145">
        <w:rPr>
          <w:sz w:val="28"/>
          <w:szCs w:val="28"/>
        </w:rPr>
        <w:t>едовой арены "Тарлан" для людей с ограниченными физическими возможностями».</w:t>
      </w:r>
    </w:p>
    <w:p w:rsidR="003C1644" w:rsidRDefault="003C1644" w:rsidP="00235D5C">
      <w:pPr>
        <w:pStyle w:val="a7"/>
        <w:ind w:firstLine="709"/>
        <w:contextualSpacing/>
        <w:jc w:val="both"/>
        <w:rPr>
          <w:lang w:val="kk-KZ"/>
        </w:rPr>
      </w:pPr>
      <w:r>
        <w:t>В</w:t>
      </w:r>
      <w:r>
        <w:rPr>
          <w:lang w:val="kk-KZ"/>
        </w:rPr>
        <w:t xml:space="preserve"> городе зарегистрировано более 24 тыс. людей с ограниченными возможностями и только 500 человек зарегистрированы в специальных спортирных клубах.</w:t>
      </w:r>
    </w:p>
    <w:p w:rsidR="003C1644" w:rsidRDefault="003C1644" w:rsidP="00977CC4">
      <w:pPr>
        <w:ind w:firstLine="708"/>
        <w:jc w:val="both"/>
        <w:rPr>
          <w:sz w:val="28"/>
          <w:szCs w:val="28"/>
        </w:rPr>
      </w:pPr>
      <w:r>
        <w:rPr>
          <w:sz w:val="28"/>
          <w:szCs w:val="28"/>
        </w:rPr>
        <w:t>В рамках проекта предусмотрены процедуры</w:t>
      </w:r>
      <w:r w:rsidR="00977CC4">
        <w:rPr>
          <w:sz w:val="28"/>
          <w:szCs w:val="28"/>
        </w:rPr>
        <w:t xml:space="preserve"> медицинского осмотра инвалидов</w:t>
      </w:r>
      <w:r>
        <w:rPr>
          <w:sz w:val="28"/>
          <w:szCs w:val="28"/>
        </w:rPr>
        <w:t>.</w:t>
      </w:r>
      <w:r w:rsidR="00977CC4">
        <w:rPr>
          <w:sz w:val="28"/>
          <w:szCs w:val="28"/>
        </w:rPr>
        <w:t xml:space="preserve"> </w:t>
      </w:r>
      <w:r>
        <w:rPr>
          <w:sz w:val="28"/>
          <w:szCs w:val="28"/>
        </w:rPr>
        <w:t>Проект яв</w:t>
      </w:r>
      <w:r w:rsidR="00977CC4">
        <w:rPr>
          <w:sz w:val="28"/>
          <w:szCs w:val="28"/>
        </w:rPr>
        <w:t xml:space="preserve">ляется социально-ориентированным. </w:t>
      </w:r>
      <w:r>
        <w:rPr>
          <w:sz w:val="28"/>
          <w:szCs w:val="28"/>
        </w:rPr>
        <w:t>Помимо основных секций,  проводятся семинары, мастер-классы, спартакиады, турниры и концерты.</w:t>
      </w:r>
    </w:p>
    <w:p w:rsidR="00977CC4" w:rsidRDefault="00345771" w:rsidP="0018340C">
      <w:pPr>
        <w:pStyle w:val="a7"/>
        <w:ind w:firstLine="709"/>
        <w:contextualSpacing/>
        <w:jc w:val="both"/>
        <w:rPr>
          <w:lang w:val="kk-KZ"/>
        </w:rPr>
      </w:pPr>
      <w:r>
        <w:rPr>
          <w:szCs w:val="28"/>
          <w:lang w:val="kk-KZ"/>
        </w:rPr>
        <w:t>Для</w:t>
      </w:r>
      <w:r>
        <w:rPr>
          <w:szCs w:val="28"/>
        </w:rPr>
        <w:t xml:space="preserve">  изменени</w:t>
      </w:r>
      <w:r>
        <w:rPr>
          <w:szCs w:val="28"/>
          <w:lang w:val="kk-KZ"/>
        </w:rPr>
        <w:t>я</w:t>
      </w:r>
      <w:r w:rsidR="00FF0145">
        <w:rPr>
          <w:szCs w:val="28"/>
        </w:rPr>
        <w:t xml:space="preserve"> ландшафта столицы</w:t>
      </w:r>
      <w:r>
        <w:rPr>
          <w:szCs w:val="28"/>
          <w:lang w:val="kk-KZ"/>
        </w:rPr>
        <w:t xml:space="preserve"> проведены опреде</w:t>
      </w:r>
      <w:r w:rsidR="00884A70">
        <w:rPr>
          <w:szCs w:val="28"/>
          <w:lang w:val="kk-KZ"/>
        </w:rPr>
        <w:t>лен</w:t>
      </w:r>
      <w:r>
        <w:rPr>
          <w:szCs w:val="28"/>
          <w:lang w:val="kk-KZ"/>
        </w:rPr>
        <w:t>ные работы</w:t>
      </w:r>
      <w:r w:rsidR="0018340C">
        <w:rPr>
          <w:lang w:val="kk-KZ"/>
        </w:rPr>
        <w:t xml:space="preserve"> по озеленению города. Ежегодно на  посадку и обслуживание однолетних  декоративных кустарников </w:t>
      </w:r>
      <w:r w:rsidR="00884A70">
        <w:rPr>
          <w:lang w:val="kk-KZ"/>
        </w:rPr>
        <w:t>расходо</w:t>
      </w:r>
      <w:r w:rsidR="0018340C">
        <w:rPr>
          <w:lang w:val="kk-KZ"/>
        </w:rPr>
        <w:t>валось более 2 млрд. тенге.</w:t>
      </w:r>
    </w:p>
    <w:p w:rsidR="00345771" w:rsidRPr="00345771" w:rsidRDefault="00345771" w:rsidP="0018340C">
      <w:pPr>
        <w:pStyle w:val="a7"/>
        <w:ind w:firstLine="709"/>
        <w:contextualSpacing/>
        <w:jc w:val="both"/>
        <w:rPr>
          <w:bCs/>
          <w:lang w:val="kk-KZ"/>
        </w:rPr>
      </w:pPr>
      <w:r>
        <w:rPr>
          <w:szCs w:val="28"/>
        </w:rPr>
        <w:t>В целях экономии бюджетных средств</w:t>
      </w:r>
      <w:r w:rsidR="00884A70">
        <w:rPr>
          <w:szCs w:val="28"/>
        </w:rPr>
        <w:t xml:space="preserve"> был </w:t>
      </w:r>
      <w:r>
        <w:rPr>
          <w:szCs w:val="28"/>
          <w:lang w:val="kk-KZ"/>
        </w:rPr>
        <w:t xml:space="preserve"> изуч</w:t>
      </w:r>
      <w:r w:rsidR="00884A70">
        <w:rPr>
          <w:szCs w:val="28"/>
          <w:lang w:val="kk-KZ"/>
        </w:rPr>
        <w:t>ен</w:t>
      </w:r>
      <w:r>
        <w:rPr>
          <w:szCs w:val="28"/>
          <w:lang w:val="kk-KZ"/>
        </w:rPr>
        <w:t xml:space="preserve"> международный опыт северных стран и</w:t>
      </w:r>
      <w:r w:rsidR="00884A70">
        <w:rPr>
          <w:szCs w:val="28"/>
          <w:lang w:val="kk-KZ"/>
        </w:rPr>
        <w:t xml:space="preserve"> в настоящее время </w:t>
      </w:r>
      <w:r w:rsidR="00165CB7">
        <w:rPr>
          <w:szCs w:val="28"/>
          <w:lang w:val="kk-KZ"/>
        </w:rPr>
        <w:t xml:space="preserve"> Управлением</w:t>
      </w:r>
      <w:r w:rsidR="00884A70">
        <w:rPr>
          <w:szCs w:val="28"/>
          <w:lang w:val="kk-KZ"/>
        </w:rPr>
        <w:t xml:space="preserve">  определены  виды многолетних декор</w:t>
      </w:r>
      <w:r w:rsidR="00165CB7">
        <w:rPr>
          <w:szCs w:val="28"/>
          <w:lang w:val="kk-KZ"/>
        </w:rPr>
        <w:t>ативных кустарников для посадки в городе</w:t>
      </w:r>
      <w:r>
        <w:rPr>
          <w:szCs w:val="28"/>
          <w:lang w:val="kk-KZ"/>
        </w:rPr>
        <w:t>.</w:t>
      </w:r>
    </w:p>
    <w:p w:rsidR="003C1644" w:rsidRDefault="00681FFE" w:rsidP="00704F94">
      <w:pPr>
        <w:ind w:firstLine="708"/>
        <w:jc w:val="both"/>
        <w:rPr>
          <w:bCs/>
          <w:sz w:val="28"/>
          <w:szCs w:val="28"/>
        </w:rPr>
      </w:pPr>
      <w:r>
        <w:rPr>
          <w:color w:val="333333"/>
          <w:sz w:val="28"/>
          <w:szCs w:val="28"/>
        </w:rPr>
        <w:t>Р</w:t>
      </w:r>
      <w:r w:rsidR="003C1644" w:rsidRPr="00DC78AA">
        <w:rPr>
          <w:bCs/>
          <w:sz w:val="28"/>
          <w:szCs w:val="28"/>
        </w:rPr>
        <w:t xml:space="preserve">азрабатывается новая концепция игровых площадок за счет уменьшения других </w:t>
      </w:r>
      <w:r w:rsidR="003C1644">
        <w:rPr>
          <w:bCs/>
          <w:sz w:val="28"/>
          <w:szCs w:val="28"/>
        </w:rPr>
        <w:t>статей затрат на благоустройство</w:t>
      </w:r>
      <w:r w:rsidR="003C1644" w:rsidRPr="00DC78AA">
        <w:rPr>
          <w:bCs/>
          <w:sz w:val="28"/>
          <w:szCs w:val="28"/>
        </w:rPr>
        <w:t xml:space="preserve"> территории</w:t>
      </w:r>
      <w:r w:rsidR="0018340C">
        <w:rPr>
          <w:bCs/>
          <w:sz w:val="28"/>
          <w:szCs w:val="28"/>
        </w:rPr>
        <w:t xml:space="preserve"> и </w:t>
      </w:r>
      <w:r w:rsidR="003C1644">
        <w:rPr>
          <w:bCs/>
          <w:sz w:val="28"/>
          <w:szCs w:val="28"/>
        </w:rPr>
        <w:t xml:space="preserve">  </w:t>
      </w:r>
      <w:r w:rsidR="003C1644" w:rsidRPr="00DC78AA">
        <w:rPr>
          <w:bCs/>
          <w:sz w:val="28"/>
          <w:szCs w:val="28"/>
        </w:rPr>
        <w:t>концепция по уходу от изоляции и переход</w:t>
      </w:r>
      <w:r w:rsidR="003C1644">
        <w:rPr>
          <w:bCs/>
          <w:sz w:val="28"/>
          <w:szCs w:val="28"/>
        </w:rPr>
        <w:t>у</w:t>
      </w:r>
      <w:r w:rsidR="003C1644" w:rsidRPr="00DC78AA">
        <w:rPr>
          <w:bCs/>
          <w:sz w:val="28"/>
          <w:szCs w:val="28"/>
        </w:rPr>
        <w:t xml:space="preserve"> к концепции общественного пространства. </w:t>
      </w:r>
    </w:p>
    <w:p w:rsidR="003C1644" w:rsidRPr="00DC78AA" w:rsidRDefault="0018340C" w:rsidP="0018340C">
      <w:pPr>
        <w:autoSpaceDE w:val="0"/>
        <w:autoSpaceDN w:val="0"/>
        <w:adjustRightInd w:val="0"/>
        <w:ind w:firstLine="708"/>
        <w:jc w:val="both"/>
        <w:rPr>
          <w:bCs/>
          <w:sz w:val="28"/>
          <w:szCs w:val="28"/>
        </w:rPr>
      </w:pPr>
      <w:r>
        <w:rPr>
          <w:bCs/>
          <w:sz w:val="28"/>
          <w:szCs w:val="28"/>
        </w:rPr>
        <w:t>В сфере</w:t>
      </w:r>
      <w:r w:rsidR="003C1644">
        <w:rPr>
          <w:bCs/>
          <w:sz w:val="28"/>
          <w:szCs w:val="28"/>
        </w:rPr>
        <w:t xml:space="preserve"> строительств</w:t>
      </w:r>
      <w:r>
        <w:rPr>
          <w:bCs/>
          <w:sz w:val="28"/>
          <w:szCs w:val="28"/>
        </w:rPr>
        <w:t>а</w:t>
      </w:r>
      <w:r w:rsidR="003C1644">
        <w:rPr>
          <w:bCs/>
          <w:sz w:val="28"/>
          <w:szCs w:val="28"/>
        </w:rPr>
        <w:t xml:space="preserve">  реализовано 40 инвестиционных проектов.</w:t>
      </w:r>
      <w:r w:rsidR="00D86EFE">
        <w:rPr>
          <w:bCs/>
          <w:sz w:val="28"/>
          <w:szCs w:val="28"/>
        </w:rPr>
        <w:t xml:space="preserve"> </w:t>
      </w:r>
      <w:r w:rsidR="003C1644" w:rsidRPr="00DC78AA">
        <w:rPr>
          <w:bCs/>
          <w:sz w:val="28"/>
          <w:szCs w:val="28"/>
        </w:rPr>
        <w:t xml:space="preserve">На стадии </w:t>
      </w:r>
      <w:r w:rsidR="003C1644">
        <w:rPr>
          <w:bCs/>
          <w:sz w:val="28"/>
          <w:szCs w:val="28"/>
        </w:rPr>
        <w:t>строительно-монтажных работ - 25 проектов (7 школ</w:t>
      </w:r>
      <w:r w:rsidR="003C1644" w:rsidRPr="00DC78AA">
        <w:rPr>
          <w:bCs/>
          <w:sz w:val="28"/>
          <w:szCs w:val="28"/>
        </w:rPr>
        <w:t xml:space="preserve">, 8 пристроек к школам, 5 участков русла реки Есиль и 2 участка русла ручья  Сарыбулак, 1 </w:t>
      </w:r>
      <w:r w:rsidR="003C1644" w:rsidRPr="00B13D6A">
        <w:rPr>
          <w:bCs/>
          <w:sz w:val="28"/>
          <w:szCs w:val="28"/>
        </w:rPr>
        <w:t>реконструкция платформы,</w:t>
      </w:r>
      <w:r w:rsidR="003C1644">
        <w:rPr>
          <w:bCs/>
          <w:sz w:val="28"/>
          <w:szCs w:val="28"/>
        </w:rPr>
        <w:t xml:space="preserve"> </w:t>
      </w:r>
      <w:r w:rsidR="003C1644" w:rsidRPr="00DC78AA">
        <w:rPr>
          <w:bCs/>
          <w:sz w:val="28"/>
          <w:szCs w:val="28"/>
        </w:rPr>
        <w:t>1 приют бездомных животных, 1 детский сад для детей с нарушением зрения).</w:t>
      </w:r>
    </w:p>
    <w:p w:rsidR="00386D7F" w:rsidRDefault="003C1644" w:rsidP="00D84F3F">
      <w:pPr>
        <w:autoSpaceDE w:val="0"/>
        <w:autoSpaceDN w:val="0"/>
        <w:adjustRightInd w:val="0"/>
        <w:ind w:firstLine="708"/>
        <w:jc w:val="both"/>
        <w:rPr>
          <w:bCs/>
          <w:sz w:val="28"/>
          <w:szCs w:val="28"/>
        </w:rPr>
      </w:pPr>
      <w:r w:rsidRPr="00DC78AA">
        <w:rPr>
          <w:bCs/>
          <w:sz w:val="28"/>
          <w:szCs w:val="28"/>
        </w:rPr>
        <w:t>На стадии проектирования - 15 проектов (7 школ, 1 пристройка к школе, 1 участок русла реки Есиль, 3 пожарных депо, 3 общежития для медиков и учителей).</w:t>
      </w:r>
    </w:p>
    <w:p w:rsidR="002F1886" w:rsidRPr="00345771" w:rsidRDefault="002F1886" w:rsidP="00345771">
      <w:pPr>
        <w:ind w:firstLine="708"/>
        <w:jc w:val="both"/>
        <w:rPr>
          <w:sz w:val="28"/>
          <w:szCs w:val="28"/>
          <w:lang w:val="kk-KZ"/>
        </w:rPr>
      </w:pPr>
      <w:r w:rsidRPr="002F1886">
        <w:rPr>
          <w:sz w:val="28"/>
          <w:szCs w:val="28"/>
        </w:rPr>
        <w:t>Д</w:t>
      </w:r>
      <w:r w:rsidRPr="002F1886">
        <w:rPr>
          <w:sz w:val="28"/>
          <w:szCs w:val="28"/>
          <w:lang w:val="kk-KZ"/>
        </w:rPr>
        <w:t xml:space="preserve">ля решения проблемы отсутствия спортивных объектов, специализированных на обслуживании людей с ограниченными физическими возможностями, в декабре 2018 года </w:t>
      </w:r>
      <w:r w:rsidRPr="002F1886">
        <w:rPr>
          <w:sz w:val="28"/>
          <w:szCs w:val="28"/>
        </w:rPr>
        <w:t xml:space="preserve">подписан договор ГЧП «Организация деятельности Паралимпийского тренировочного центра и </w:t>
      </w:r>
      <w:r w:rsidR="00D416E7">
        <w:rPr>
          <w:sz w:val="28"/>
          <w:szCs w:val="28"/>
        </w:rPr>
        <w:t>Л</w:t>
      </w:r>
      <w:r w:rsidRPr="002F1886">
        <w:rPr>
          <w:sz w:val="28"/>
          <w:szCs w:val="28"/>
        </w:rPr>
        <w:t>едовой арены "Тарлан"</w:t>
      </w:r>
      <w:r w:rsidR="00345771" w:rsidRPr="00345771">
        <w:rPr>
          <w:sz w:val="28"/>
          <w:szCs w:val="28"/>
        </w:rPr>
        <w:t xml:space="preserve"> </w:t>
      </w:r>
      <w:r w:rsidR="00345771" w:rsidRPr="00FF0145">
        <w:rPr>
          <w:sz w:val="28"/>
          <w:szCs w:val="28"/>
        </w:rPr>
        <w:t>для людей с ограниченными физическими возможностями».</w:t>
      </w:r>
    </w:p>
    <w:p w:rsidR="002F1886" w:rsidRDefault="003C1644" w:rsidP="00962F1D">
      <w:pPr>
        <w:pStyle w:val="a7"/>
        <w:ind w:firstLine="709"/>
        <w:contextualSpacing/>
        <w:jc w:val="both"/>
      </w:pPr>
      <w:r w:rsidRPr="00D84F3F">
        <w:t xml:space="preserve">Вместе с тем постоянная комиссия городского маслихата по вопросам бюджета, экономики, промышленности и предпринимательства отмечает, что </w:t>
      </w:r>
      <w:r w:rsidR="002F1886">
        <w:t>в вопросах реализации государственной политики в сфере развития строительных технологи</w:t>
      </w:r>
      <w:r w:rsidR="00884A70">
        <w:t>й</w:t>
      </w:r>
      <w:r w:rsidR="002F1886">
        <w:t>, внедрения современных методов управления всеми этапами жизненного цикла имею</w:t>
      </w:r>
      <w:r w:rsidR="00D86EFE">
        <w:t>т</w:t>
      </w:r>
      <w:r w:rsidR="002F1886">
        <w:t xml:space="preserve"> место ряд проблемных вопросов.</w:t>
      </w:r>
    </w:p>
    <w:p w:rsidR="00884A70" w:rsidRPr="002F1886" w:rsidRDefault="00884A70" w:rsidP="00884A70">
      <w:pPr>
        <w:ind w:firstLine="708"/>
        <w:jc w:val="both"/>
        <w:rPr>
          <w:sz w:val="28"/>
          <w:szCs w:val="28"/>
        </w:rPr>
      </w:pPr>
      <w:r>
        <w:rPr>
          <w:sz w:val="28"/>
          <w:szCs w:val="28"/>
        </w:rPr>
        <w:t>В  ходе</w:t>
      </w:r>
      <w:r w:rsidRPr="00D84F3F">
        <w:rPr>
          <w:sz w:val="28"/>
          <w:szCs w:val="28"/>
        </w:rPr>
        <w:t xml:space="preserve"> реализации бюджетных инвестиционных проектов   из-за слабого планирования</w:t>
      </w:r>
      <w:r>
        <w:rPr>
          <w:sz w:val="28"/>
          <w:szCs w:val="28"/>
          <w:lang w:val="kk-KZ"/>
        </w:rPr>
        <w:t>,</w:t>
      </w:r>
      <w:r w:rsidRPr="00D84F3F">
        <w:rPr>
          <w:sz w:val="28"/>
          <w:szCs w:val="28"/>
        </w:rPr>
        <w:t xml:space="preserve"> </w:t>
      </w:r>
      <w:r>
        <w:rPr>
          <w:sz w:val="28"/>
          <w:szCs w:val="28"/>
        </w:rPr>
        <w:t>недоработок</w:t>
      </w:r>
      <w:r w:rsidRPr="00D84F3F">
        <w:rPr>
          <w:lang w:val="kk-KZ"/>
        </w:rPr>
        <w:t xml:space="preserve"> </w:t>
      </w:r>
      <w:r w:rsidRPr="002F1886">
        <w:rPr>
          <w:sz w:val="28"/>
          <w:szCs w:val="28"/>
          <w:lang w:val="kk-KZ"/>
        </w:rPr>
        <w:t>в проектно-сметной документации и типовых проектах</w:t>
      </w:r>
      <w:r w:rsidRPr="00D84F3F">
        <w:rPr>
          <w:lang w:val="kk-KZ"/>
        </w:rPr>
        <w:t>,</w:t>
      </w:r>
      <w:r>
        <w:rPr>
          <w:sz w:val="28"/>
          <w:szCs w:val="28"/>
        </w:rPr>
        <w:t xml:space="preserve"> возникают проблемы со  сроками сдачи проектов, что сказывается </w:t>
      </w:r>
      <w:r w:rsidRPr="002F1886">
        <w:rPr>
          <w:sz w:val="28"/>
          <w:szCs w:val="28"/>
          <w:lang w:val="kk-KZ"/>
        </w:rPr>
        <w:t>на качеств</w:t>
      </w:r>
      <w:r>
        <w:rPr>
          <w:sz w:val="28"/>
          <w:szCs w:val="28"/>
          <w:lang w:val="kk-KZ"/>
        </w:rPr>
        <w:t>е</w:t>
      </w:r>
      <w:r w:rsidRPr="002F1886">
        <w:rPr>
          <w:sz w:val="28"/>
          <w:szCs w:val="28"/>
          <w:lang w:val="kk-KZ"/>
        </w:rPr>
        <w:t xml:space="preserve"> и  эффективност</w:t>
      </w:r>
      <w:r>
        <w:rPr>
          <w:sz w:val="28"/>
          <w:szCs w:val="28"/>
          <w:lang w:val="kk-KZ"/>
        </w:rPr>
        <w:t>и</w:t>
      </w:r>
      <w:r w:rsidRPr="002F1886">
        <w:rPr>
          <w:sz w:val="28"/>
          <w:szCs w:val="28"/>
          <w:lang w:val="kk-KZ"/>
        </w:rPr>
        <w:t xml:space="preserve"> использования бюджетных средств.</w:t>
      </w:r>
    </w:p>
    <w:p w:rsidR="00884A70" w:rsidRPr="00D84F3F" w:rsidRDefault="00884A70" w:rsidP="00884A70">
      <w:pPr>
        <w:pStyle w:val="a7"/>
        <w:ind w:firstLine="709"/>
        <w:contextualSpacing/>
        <w:jc w:val="both"/>
        <w:rPr>
          <w:lang w:val="kk-KZ"/>
        </w:rPr>
      </w:pPr>
      <w:r>
        <w:rPr>
          <w:lang w:val="kk-KZ"/>
        </w:rPr>
        <w:t>При строительстве</w:t>
      </w:r>
      <w:r w:rsidRPr="00D84F3F">
        <w:rPr>
          <w:lang w:val="kk-KZ"/>
        </w:rPr>
        <w:t xml:space="preserve"> объектов</w:t>
      </w:r>
      <w:r>
        <w:rPr>
          <w:lang w:val="kk-KZ"/>
        </w:rPr>
        <w:t xml:space="preserve"> используются не</w:t>
      </w:r>
      <w:r w:rsidRPr="00D84F3F">
        <w:rPr>
          <w:lang w:val="kk-KZ"/>
        </w:rPr>
        <w:t xml:space="preserve">качественные строительные материалы и не применяются </w:t>
      </w:r>
      <w:r>
        <w:rPr>
          <w:lang w:val="kk-KZ"/>
        </w:rPr>
        <w:t xml:space="preserve"> в полном объеме </w:t>
      </w:r>
      <w:r w:rsidRPr="00D84F3F">
        <w:rPr>
          <w:lang w:val="kk-KZ"/>
        </w:rPr>
        <w:t>новые технологии и эффективные теплосберегающие материалы.</w:t>
      </w:r>
    </w:p>
    <w:p w:rsidR="00EB5EF4" w:rsidRDefault="00EB5EF4" w:rsidP="00884A70">
      <w:pPr>
        <w:pStyle w:val="a7"/>
        <w:ind w:firstLine="709"/>
        <w:contextualSpacing/>
        <w:jc w:val="both"/>
        <w:rPr>
          <w:lang w:val="kk-KZ"/>
        </w:rPr>
      </w:pPr>
    </w:p>
    <w:p w:rsidR="00EB5EF4" w:rsidRDefault="00EB5EF4" w:rsidP="00884A70">
      <w:pPr>
        <w:pStyle w:val="a7"/>
        <w:ind w:firstLine="709"/>
        <w:contextualSpacing/>
        <w:jc w:val="both"/>
        <w:rPr>
          <w:lang w:val="kk-KZ"/>
        </w:rPr>
      </w:pPr>
    </w:p>
    <w:p w:rsidR="00884A70" w:rsidRPr="00D84F3F" w:rsidRDefault="00884A70" w:rsidP="00884A70">
      <w:pPr>
        <w:pStyle w:val="a7"/>
        <w:ind w:firstLine="709"/>
        <w:contextualSpacing/>
        <w:jc w:val="both"/>
        <w:rPr>
          <w:lang w:val="kk-KZ"/>
        </w:rPr>
      </w:pPr>
      <w:r>
        <w:rPr>
          <w:lang w:val="kk-KZ"/>
        </w:rPr>
        <w:t xml:space="preserve">Отсутствует </w:t>
      </w:r>
      <w:r w:rsidRPr="00D84F3F">
        <w:rPr>
          <w:lang w:val="kk-KZ"/>
        </w:rPr>
        <w:t xml:space="preserve"> взаимодействи</w:t>
      </w:r>
      <w:r>
        <w:rPr>
          <w:lang w:val="kk-KZ"/>
        </w:rPr>
        <w:t>е</w:t>
      </w:r>
      <w:r w:rsidRPr="00D84F3F">
        <w:rPr>
          <w:lang w:val="kk-KZ"/>
        </w:rPr>
        <w:t xml:space="preserve"> и координаци</w:t>
      </w:r>
      <w:r>
        <w:rPr>
          <w:lang w:val="kk-KZ"/>
        </w:rPr>
        <w:t>я действий</w:t>
      </w:r>
      <w:r w:rsidRPr="00D84F3F">
        <w:rPr>
          <w:lang w:val="kk-KZ"/>
        </w:rPr>
        <w:t xml:space="preserve">  между  участниками бюджетных инвестиционных проектов.</w:t>
      </w:r>
    </w:p>
    <w:p w:rsidR="00884A70" w:rsidRPr="00884A70" w:rsidRDefault="00884A70" w:rsidP="00884A70">
      <w:pPr>
        <w:pStyle w:val="a7"/>
        <w:ind w:firstLine="709"/>
        <w:contextualSpacing/>
        <w:jc w:val="both"/>
        <w:rPr>
          <w:lang w:val="kk-KZ"/>
        </w:rPr>
      </w:pPr>
      <w:r>
        <w:rPr>
          <w:lang w:val="kk-KZ"/>
        </w:rPr>
        <w:t xml:space="preserve"> Затягиваю</w:t>
      </w:r>
      <w:r w:rsidRPr="00D84F3F">
        <w:rPr>
          <w:lang w:val="kk-KZ"/>
        </w:rPr>
        <w:t>тся</w:t>
      </w:r>
      <w:r>
        <w:rPr>
          <w:lang w:val="kk-KZ"/>
        </w:rPr>
        <w:t xml:space="preserve"> сроки</w:t>
      </w:r>
      <w:r w:rsidRPr="00D84F3F">
        <w:rPr>
          <w:lang w:val="kk-KZ"/>
        </w:rPr>
        <w:t xml:space="preserve">  сдач</w:t>
      </w:r>
      <w:r>
        <w:rPr>
          <w:lang w:val="kk-KZ"/>
        </w:rPr>
        <w:t xml:space="preserve">и объектов  в эксплутацию </w:t>
      </w:r>
      <w:r w:rsidRPr="00D84F3F">
        <w:rPr>
          <w:lang w:val="kk-KZ"/>
        </w:rPr>
        <w:t xml:space="preserve"> начатые  местным исполнительным органом проекты. </w:t>
      </w:r>
    </w:p>
    <w:p w:rsidR="00333EBD" w:rsidRPr="009D1E9C" w:rsidRDefault="00345771" w:rsidP="009D1E9C">
      <w:pPr>
        <w:ind w:firstLine="708"/>
        <w:jc w:val="both"/>
        <w:rPr>
          <w:sz w:val="28"/>
          <w:szCs w:val="28"/>
        </w:rPr>
      </w:pPr>
      <w:r w:rsidRPr="009D1E9C">
        <w:rPr>
          <w:sz w:val="28"/>
          <w:szCs w:val="28"/>
          <w:lang w:val="kk-KZ"/>
        </w:rPr>
        <w:t>Вызывают нарекан</w:t>
      </w:r>
      <w:r w:rsidR="00D86EFE" w:rsidRPr="009D1E9C">
        <w:rPr>
          <w:sz w:val="28"/>
          <w:szCs w:val="28"/>
          <w:lang w:val="kk-KZ"/>
        </w:rPr>
        <w:t>и</w:t>
      </w:r>
      <w:r w:rsidRPr="009D1E9C">
        <w:rPr>
          <w:sz w:val="28"/>
          <w:szCs w:val="28"/>
          <w:lang w:val="kk-KZ"/>
        </w:rPr>
        <w:t>я</w:t>
      </w:r>
      <w:r w:rsidR="00D86EFE" w:rsidRPr="009D1E9C">
        <w:rPr>
          <w:sz w:val="28"/>
          <w:szCs w:val="28"/>
          <w:lang w:val="kk-KZ"/>
        </w:rPr>
        <w:t xml:space="preserve"> со стороны людей с ограниченными физическими возможностями </w:t>
      </w:r>
      <w:r w:rsidRPr="009D1E9C">
        <w:rPr>
          <w:sz w:val="28"/>
          <w:szCs w:val="28"/>
          <w:lang w:val="kk-KZ"/>
        </w:rPr>
        <w:t>некачественное</w:t>
      </w:r>
      <w:r w:rsidR="00D86EFE" w:rsidRPr="009D1E9C">
        <w:rPr>
          <w:sz w:val="28"/>
          <w:szCs w:val="28"/>
          <w:lang w:val="kk-KZ"/>
        </w:rPr>
        <w:t xml:space="preserve"> медицинско</w:t>
      </w:r>
      <w:r w:rsidRPr="009D1E9C">
        <w:rPr>
          <w:sz w:val="28"/>
          <w:szCs w:val="28"/>
          <w:lang w:val="kk-KZ"/>
        </w:rPr>
        <w:t>е</w:t>
      </w:r>
      <w:r w:rsidR="00D86EFE" w:rsidRPr="009D1E9C">
        <w:rPr>
          <w:sz w:val="28"/>
          <w:szCs w:val="28"/>
          <w:lang w:val="kk-KZ"/>
        </w:rPr>
        <w:t xml:space="preserve"> </w:t>
      </w:r>
      <w:r w:rsidRPr="009D1E9C">
        <w:rPr>
          <w:sz w:val="28"/>
          <w:szCs w:val="28"/>
          <w:lang w:val="kk-KZ"/>
        </w:rPr>
        <w:t xml:space="preserve"> обслуживание</w:t>
      </w:r>
      <w:r w:rsidRPr="009D1E9C">
        <w:rPr>
          <w:sz w:val="28"/>
          <w:szCs w:val="28"/>
        </w:rPr>
        <w:t xml:space="preserve"> </w:t>
      </w:r>
      <w:r w:rsidRPr="009D1E9C">
        <w:rPr>
          <w:sz w:val="28"/>
          <w:szCs w:val="28"/>
          <w:lang w:val="kk-KZ"/>
        </w:rPr>
        <w:t xml:space="preserve"> </w:t>
      </w:r>
      <w:r w:rsidR="009D1E9C" w:rsidRPr="009D1E9C">
        <w:rPr>
          <w:sz w:val="28"/>
          <w:szCs w:val="28"/>
        </w:rPr>
        <w:t>ГЧП «Организация деятельности Паралимпийского тренировочного</w:t>
      </w:r>
      <w:r w:rsidR="009D1E9C" w:rsidRPr="00FF0145">
        <w:rPr>
          <w:sz w:val="28"/>
          <w:szCs w:val="28"/>
        </w:rPr>
        <w:t xml:space="preserve"> центра и </w:t>
      </w:r>
      <w:r w:rsidR="00D416E7">
        <w:rPr>
          <w:sz w:val="28"/>
          <w:szCs w:val="28"/>
        </w:rPr>
        <w:t>Л</w:t>
      </w:r>
      <w:r w:rsidR="009D1E9C" w:rsidRPr="00FF0145">
        <w:rPr>
          <w:sz w:val="28"/>
          <w:szCs w:val="28"/>
        </w:rPr>
        <w:t>едовой арены "Тарлан" для людей с ограниченными физическими возможностями».</w:t>
      </w:r>
      <w:r w:rsidR="00D86EFE">
        <w:rPr>
          <w:lang w:val="kk-KZ"/>
        </w:rPr>
        <w:t xml:space="preserve"> </w:t>
      </w:r>
      <w:r w:rsidR="00D86EFE" w:rsidRPr="009D1E9C">
        <w:rPr>
          <w:sz w:val="28"/>
          <w:szCs w:val="28"/>
          <w:lang w:val="kk-KZ"/>
        </w:rPr>
        <w:t>Отсутствие тренеров и инструктуров не имеющих должной квалификации,</w:t>
      </w:r>
      <w:r w:rsidRPr="009D1E9C">
        <w:rPr>
          <w:sz w:val="28"/>
          <w:szCs w:val="28"/>
          <w:lang w:val="kk-KZ"/>
        </w:rPr>
        <w:t xml:space="preserve"> высшего образования и опыта работы </w:t>
      </w:r>
      <w:r w:rsidR="00165CB7" w:rsidRPr="009D1E9C">
        <w:rPr>
          <w:sz w:val="28"/>
          <w:szCs w:val="28"/>
          <w:lang w:val="kk-KZ"/>
        </w:rPr>
        <w:t xml:space="preserve">с </w:t>
      </w:r>
      <w:r w:rsidRPr="009D1E9C">
        <w:rPr>
          <w:sz w:val="28"/>
          <w:szCs w:val="28"/>
          <w:lang w:val="kk-KZ"/>
        </w:rPr>
        <w:t>данной категорий сказывается на состоянии их здоровья.</w:t>
      </w:r>
      <w:r w:rsidR="00333EBD" w:rsidRPr="009D1E9C">
        <w:rPr>
          <w:sz w:val="28"/>
          <w:szCs w:val="28"/>
          <w:lang w:val="kk-KZ"/>
        </w:rPr>
        <w:t xml:space="preserve"> </w:t>
      </w:r>
    </w:p>
    <w:p w:rsidR="003C1644" w:rsidRPr="00D84F3F" w:rsidRDefault="003C1644" w:rsidP="0076668E">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 xml:space="preserve">На основании вышеизложенного постоянная комиссия маслихата города Нур-Султан по вопросам бюджета, экономики, промышленности и предпринимательства </w:t>
      </w:r>
      <w:r w:rsidRPr="00D84F3F">
        <w:rPr>
          <w:b/>
          <w:sz w:val="28"/>
          <w:szCs w:val="28"/>
        </w:rPr>
        <w:t>ПОСТАНОВИЛА:</w:t>
      </w:r>
    </w:p>
    <w:p w:rsidR="003C1644" w:rsidRPr="00D84F3F" w:rsidRDefault="003C1644" w:rsidP="0076668E">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 xml:space="preserve">1. Информацию «О работе ГУ «Управление регенерации городской среды города </w:t>
      </w:r>
      <w:r w:rsidRPr="00D84F3F">
        <w:rPr>
          <w:sz w:val="28"/>
          <w:szCs w:val="28"/>
          <w:lang w:val="kk-KZ"/>
        </w:rPr>
        <w:t>Нур-Султан</w:t>
      </w:r>
      <w:r w:rsidRPr="00D84F3F">
        <w:rPr>
          <w:sz w:val="28"/>
          <w:szCs w:val="28"/>
        </w:rPr>
        <w:t xml:space="preserve"> по внедрению современных методов управления всеми этапами жизненного цикла проекта в целях повышения эффективности бюджетных расходов» принять к сведению.</w:t>
      </w:r>
    </w:p>
    <w:p w:rsidR="00314500" w:rsidRDefault="003C1644" w:rsidP="00314500">
      <w:pPr>
        <w:keepLines/>
        <w:widowControl w:val="0"/>
        <w:pBdr>
          <w:bottom w:val="single" w:sz="4" w:space="30" w:color="FFFFFF"/>
        </w:pBdr>
        <w:tabs>
          <w:tab w:val="left" w:pos="0"/>
        </w:tabs>
        <w:autoSpaceDE w:val="0"/>
        <w:autoSpaceDN w:val="0"/>
        <w:adjustRightInd w:val="0"/>
        <w:ind w:firstLine="709"/>
        <w:jc w:val="both"/>
        <w:rPr>
          <w:sz w:val="28"/>
          <w:szCs w:val="28"/>
          <w:lang w:val="kk-KZ"/>
        </w:rPr>
      </w:pPr>
      <w:r w:rsidRPr="00D84F3F">
        <w:rPr>
          <w:sz w:val="28"/>
          <w:szCs w:val="28"/>
        </w:rPr>
        <w:t>2. Рекомендовать ГУ «Управление регенерации городской среды города Нур-Султан»:</w:t>
      </w:r>
    </w:p>
    <w:p w:rsidR="009C6FCC" w:rsidRPr="00D84F3F" w:rsidRDefault="009C6FCC" w:rsidP="009C6FCC">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 xml:space="preserve">- для повышения эффективности процессов планирования и управления проектами </w:t>
      </w:r>
      <w:r>
        <w:rPr>
          <w:sz w:val="28"/>
          <w:szCs w:val="28"/>
          <w:lang w:val="kk-KZ"/>
        </w:rPr>
        <w:t>принять меры по своевременному внедрению</w:t>
      </w:r>
      <w:r w:rsidRPr="00D84F3F">
        <w:rPr>
          <w:sz w:val="28"/>
          <w:szCs w:val="28"/>
        </w:rPr>
        <w:t xml:space="preserve"> информационн</w:t>
      </w:r>
      <w:r>
        <w:rPr>
          <w:sz w:val="28"/>
          <w:szCs w:val="28"/>
          <w:lang w:val="kk-KZ"/>
        </w:rPr>
        <w:t>ой</w:t>
      </w:r>
      <w:r>
        <w:rPr>
          <w:sz w:val="28"/>
          <w:szCs w:val="28"/>
        </w:rPr>
        <w:t xml:space="preserve"> систем</w:t>
      </w:r>
      <w:r>
        <w:rPr>
          <w:sz w:val="28"/>
          <w:szCs w:val="28"/>
          <w:lang w:val="kk-KZ"/>
        </w:rPr>
        <w:t>ы</w:t>
      </w:r>
      <w:r w:rsidRPr="00D84F3F">
        <w:rPr>
          <w:sz w:val="28"/>
          <w:szCs w:val="28"/>
        </w:rPr>
        <w:t xml:space="preserve"> управления проектами</w:t>
      </w:r>
      <w:r>
        <w:rPr>
          <w:sz w:val="28"/>
          <w:szCs w:val="28"/>
        </w:rPr>
        <w:t>;</w:t>
      </w:r>
    </w:p>
    <w:p w:rsidR="009C6FCC" w:rsidRPr="00D84F3F" w:rsidRDefault="009C6FCC" w:rsidP="009C6FCC">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 в целях эффективного использования бюджетных средств и для своевременной реализации бюджетных инвестиционных проектов</w:t>
      </w:r>
      <w:r>
        <w:rPr>
          <w:sz w:val="28"/>
          <w:szCs w:val="28"/>
        </w:rPr>
        <w:t xml:space="preserve"> акцентировать внимание на</w:t>
      </w:r>
      <w:r w:rsidR="009D1E9C">
        <w:rPr>
          <w:sz w:val="28"/>
          <w:szCs w:val="28"/>
        </w:rPr>
        <w:t xml:space="preserve"> оценку</w:t>
      </w:r>
      <w:r w:rsidRPr="00D84F3F">
        <w:rPr>
          <w:sz w:val="28"/>
          <w:szCs w:val="28"/>
        </w:rPr>
        <w:t xml:space="preserve"> качеств</w:t>
      </w:r>
      <w:r w:rsidR="009D1E9C">
        <w:rPr>
          <w:sz w:val="28"/>
          <w:szCs w:val="28"/>
        </w:rPr>
        <w:t>а</w:t>
      </w:r>
      <w:r w:rsidRPr="00D84F3F">
        <w:rPr>
          <w:sz w:val="28"/>
          <w:szCs w:val="28"/>
        </w:rPr>
        <w:t xml:space="preserve">   проектно-сметн</w:t>
      </w:r>
      <w:r w:rsidR="009D1E9C">
        <w:rPr>
          <w:sz w:val="28"/>
          <w:szCs w:val="28"/>
        </w:rPr>
        <w:t>ой</w:t>
      </w:r>
      <w:r w:rsidRPr="00D84F3F">
        <w:rPr>
          <w:sz w:val="28"/>
          <w:szCs w:val="28"/>
        </w:rPr>
        <w:t xml:space="preserve"> документаци</w:t>
      </w:r>
      <w:r w:rsidR="009D1E9C">
        <w:rPr>
          <w:sz w:val="28"/>
          <w:szCs w:val="28"/>
          <w:lang w:val="kk-KZ"/>
        </w:rPr>
        <w:t>и</w:t>
      </w:r>
      <w:r>
        <w:rPr>
          <w:sz w:val="28"/>
          <w:szCs w:val="28"/>
          <w:lang w:val="kk-KZ"/>
        </w:rPr>
        <w:t xml:space="preserve"> и типовых проектов</w:t>
      </w:r>
      <w:r w:rsidRPr="00D84F3F">
        <w:rPr>
          <w:sz w:val="28"/>
          <w:szCs w:val="28"/>
        </w:rPr>
        <w:t>;</w:t>
      </w:r>
    </w:p>
    <w:p w:rsidR="009C6FCC" w:rsidRPr="009C6FCC" w:rsidRDefault="009C6FCC" w:rsidP="00314500">
      <w:pPr>
        <w:keepLines/>
        <w:widowControl w:val="0"/>
        <w:pBdr>
          <w:bottom w:val="single" w:sz="4" w:space="30" w:color="FFFFFF"/>
        </w:pBdr>
        <w:tabs>
          <w:tab w:val="left" w:pos="0"/>
        </w:tabs>
        <w:autoSpaceDE w:val="0"/>
        <w:autoSpaceDN w:val="0"/>
        <w:adjustRightInd w:val="0"/>
        <w:ind w:firstLine="709"/>
        <w:jc w:val="both"/>
        <w:rPr>
          <w:sz w:val="28"/>
          <w:szCs w:val="28"/>
          <w:lang w:val="kk-KZ"/>
        </w:rPr>
      </w:pPr>
      <w:r>
        <w:rPr>
          <w:sz w:val="28"/>
          <w:szCs w:val="28"/>
          <w:lang w:val="kk-KZ"/>
        </w:rPr>
        <w:t xml:space="preserve">- при планировании </w:t>
      </w:r>
      <w:r w:rsidRPr="00D84F3F">
        <w:rPr>
          <w:sz w:val="28"/>
          <w:szCs w:val="28"/>
        </w:rPr>
        <w:t>бюджетных инвестиционных проектов</w:t>
      </w:r>
      <w:r>
        <w:rPr>
          <w:sz w:val="28"/>
          <w:szCs w:val="28"/>
          <w:lang w:val="kk-KZ"/>
        </w:rPr>
        <w:t xml:space="preserve"> применять инструменты проектного менеджмента, повысить уровень содержания проектов и улучшить точность планирования сроков проектов;</w:t>
      </w:r>
    </w:p>
    <w:p w:rsidR="003C1644" w:rsidRPr="00D84F3F" w:rsidRDefault="003C1644" w:rsidP="00DB29D6">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 xml:space="preserve">- </w:t>
      </w:r>
      <w:r w:rsidR="00884A70">
        <w:rPr>
          <w:sz w:val="28"/>
          <w:szCs w:val="28"/>
        </w:rPr>
        <w:t xml:space="preserve">принять меры по </w:t>
      </w:r>
      <w:r w:rsidR="00884A70">
        <w:rPr>
          <w:sz w:val="28"/>
          <w:szCs w:val="28"/>
          <w:lang w:val="kk-KZ"/>
        </w:rPr>
        <w:t>усилению</w:t>
      </w:r>
      <w:r w:rsidR="009C6FCC">
        <w:rPr>
          <w:sz w:val="28"/>
          <w:szCs w:val="28"/>
          <w:lang w:val="kk-KZ"/>
        </w:rPr>
        <w:t xml:space="preserve"> контрол</w:t>
      </w:r>
      <w:r w:rsidR="00884A70">
        <w:rPr>
          <w:sz w:val="28"/>
          <w:szCs w:val="28"/>
          <w:lang w:val="kk-KZ"/>
        </w:rPr>
        <w:t>я</w:t>
      </w:r>
      <w:r w:rsidR="009C6FCC">
        <w:rPr>
          <w:sz w:val="28"/>
          <w:szCs w:val="28"/>
          <w:lang w:val="kk-KZ"/>
        </w:rPr>
        <w:t xml:space="preserve"> за </w:t>
      </w:r>
      <w:r w:rsidRPr="00D84F3F">
        <w:rPr>
          <w:sz w:val="28"/>
          <w:szCs w:val="28"/>
        </w:rPr>
        <w:t>своевременно</w:t>
      </w:r>
      <w:r w:rsidR="009C6FCC">
        <w:rPr>
          <w:sz w:val="28"/>
          <w:szCs w:val="28"/>
          <w:lang w:val="kk-KZ"/>
        </w:rPr>
        <w:t>й</w:t>
      </w:r>
      <w:r w:rsidRPr="00D84F3F">
        <w:rPr>
          <w:sz w:val="28"/>
          <w:szCs w:val="28"/>
        </w:rPr>
        <w:t xml:space="preserve"> сдач</w:t>
      </w:r>
      <w:r w:rsidR="009D1E9C">
        <w:rPr>
          <w:sz w:val="28"/>
          <w:szCs w:val="28"/>
        </w:rPr>
        <w:t>ей</w:t>
      </w:r>
      <w:r w:rsidRPr="00D84F3F">
        <w:rPr>
          <w:sz w:val="28"/>
          <w:szCs w:val="28"/>
        </w:rPr>
        <w:t xml:space="preserve"> пост</w:t>
      </w:r>
      <w:r w:rsidR="00DB29D6" w:rsidRPr="00D84F3F">
        <w:rPr>
          <w:sz w:val="28"/>
          <w:szCs w:val="28"/>
        </w:rPr>
        <w:t>роенных объектов в эксплуатацию</w:t>
      </w:r>
      <w:r w:rsidR="009C6FCC">
        <w:rPr>
          <w:sz w:val="28"/>
          <w:szCs w:val="28"/>
          <w:lang w:val="kk-KZ"/>
        </w:rPr>
        <w:t xml:space="preserve"> и исполнение</w:t>
      </w:r>
      <w:r w:rsidR="00884A70">
        <w:rPr>
          <w:sz w:val="28"/>
          <w:szCs w:val="28"/>
          <w:lang w:val="kk-KZ"/>
        </w:rPr>
        <w:t xml:space="preserve">м </w:t>
      </w:r>
      <w:r w:rsidR="009C6FCC">
        <w:rPr>
          <w:sz w:val="28"/>
          <w:szCs w:val="28"/>
          <w:lang w:val="kk-KZ"/>
        </w:rPr>
        <w:t xml:space="preserve"> договорных обязательств подрядными орг</w:t>
      </w:r>
      <w:r w:rsidR="008745F3">
        <w:rPr>
          <w:sz w:val="28"/>
          <w:szCs w:val="28"/>
          <w:lang w:val="kk-KZ"/>
        </w:rPr>
        <w:t>а</w:t>
      </w:r>
      <w:r w:rsidR="009C6FCC">
        <w:rPr>
          <w:sz w:val="28"/>
          <w:szCs w:val="28"/>
          <w:lang w:val="kk-KZ"/>
        </w:rPr>
        <w:t>низациями</w:t>
      </w:r>
      <w:r w:rsidRPr="00D84F3F">
        <w:rPr>
          <w:sz w:val="28"/>
          <w:szCs w:val="28"/>
        </w:rPr>
        <w:t xml:space="preserve">;  </w:t>
      </w:r>
    </w:p>
    <w:p w:rsidR="009C6FCC" w:rsidRPr="009C6FCC" w:rsidRDefault="007367A5" w:rsidP="000C386C">
      <w:pPr>
        <w:keepLines/>
        <w:widowControl w:val="0"/>
        <w:pBdr>
          <w:bottom w:val="single" w:sz="4" w:space="30" w:color="FFFFFF"/>
        </w:pBdr>
        <w:tabs>
          <w:tab w:val="left" w:pos="0"/>
        </w:tabs>
        <w:autoSpaceDE w:val="0"/>
        <w:autoSpaceDN w:val="0"/>
        <w:adjustRightInd w:val="0"/>
        <w:ind w:firstLine="709"/>
        <w:jc w:val="both"/>
        <w:rPr>
          <w:sz w:val="28"/>
          <w:szCs w:val="28"/>
          <w:lang w:val="kk-KZ"/>
        </w:rPr>
      </w:pPr>
      <w:r w:rsidRPr="00D84F3F">
        <w:rPr>
          <w:sz w:val="28"/>
          <w:szCs w:val="28"/>
        </w:rPr>
        <w:t>-</w:t>
      </w:r>
      <w:r w:rsidR="0083655B" w:rsidRPr="00D84F3F">
        <w:rPr>
          <w:sz w:val="28"/>
          <w:szCs w:val="28"/>
        </w:rPr>
        <w:t xml:space="preserve"> </w:t>
      </w:r>
      <w:r w:rsidR="009C6FCC">
        <w:rPr>
          <w:sz w:val="28"/>
          <w:szCs w:val="28"/>
          <w:lang w:val="kk-KZ"/>
        </w:rPr>
        <w:t xml:space="preserve">осуществить мероприятия по </w:t>
      </w:r>
      <w:r w:rsidR="0083655B" w:rsidRPr="00D84F3F">
        <w:rPr>
          <w:sz w:val="28"/>
          <w:szCs w:val="28"/>
        </w:rPr>
        <w:t>обеспеч</w:t>
      </w:r>
      <w:r w:rsidR="009C6FCC">
        <w:rPr>
          <w:sz w:val="28"/>
          <w:szCs w:val="28"/>
          <w:lang w:val="kk-KZ"/>
        </w:rPr>
        <w:t>ению</w:t>
      </w:r>
      <w:r w:rsidR="0083655B" w:rsidRPr="00D84F3F">
        <w:rPr>
          <w:sz w:val="28"/>
          <w:szCs w:val="28"/>
        </w:rPr>
        <w:t xml:space="preserve">  полноценной и своевременной информацией всех участников проектов  </w:t>
      </w:r>
      <w:r w:rsidR="009C6FCC">
        <w:rPr>
          <w:sz w:val="28"/>
          <w:szCs w:val="28"/>
          <w:lang w:val="kk-KZ"/>
        </w:rPr>
        <w:t>с целью</w:t>
      </w:r>
      <w:r w:rsidR="0083655B" w:rsidRPr="00D84F3F">
        <w:rPr>
          <w:sz w:val="28"/>
          <w:szCs w:val="28"/>
        </w:rPr>
        <w:t xml:space="preserve"> улучшения</w:t>
      </w:r>
      <w:r w:rsidRPr="00D84F3F">
        <w:rPr>
          <w:sz w:val="28"/>
          <w:szCs w:val="28"/>
        </w:rPr>
        <w:t xml:space="preserve"> взаимодействи</w:t>
      </w:r>
      <w:r w:rsidR="0083655B" w:rsidRPr="00D84F3F">
        <w:rPr>
          <w:sz w:val="28"/>
          <w:szCs w:val="28"/>
        </w:rPr>
        <w:t>я</w:t>
      </w:r>
      <w:r w:rsidRPr="00D84F3F">
        <w:rPr>
          <w:sz w:val="28"/>
          <w:szCs w:val="28"/>
        </w:rPr>
        <w:t xml:space="preserve"> и координаци</w:t>
      </w:r>
      <w:r w:rsidR="0083655B" w:rsidRPr="00D84F3F">
        <w:rPr>
          <w:sz w:val="28"/>
          <w:szCs w:val="28"/>
        </w:rPr>
        <w:t>и</w:t>
      </w:r>
      <w:r w:rsidRPr="00D84F3F">
        <w:rPr>
          <w:sz w:val="28"/>
          <w:szCs w:val="28"/>
        </w:rPr>
        <w:t xml:space="preserve">  участников  бюджетных инвестиционных проектов;</w:t>
      </w:r>
    </w:p>
    <w:p w:rsidR="0083655B" w:rsidRPr="00D84F3F" w:rsidRDefault="0083655B" w:rsidP="0076668E">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 xml:space="preserve">- </w:t>
      </w:r>
      <w:r w:rsidR="000C386C">
        <w:rPr>
          <w:sz w:val="28"/>
          <w:szCs w:val="28"/>
          <w:lang w:val="kk-KZ"/>
        </w:rPr>
        <w:t>акцентировать</w:t>
      </w:r>
      <w:r w:rsidRPr="00D84F3F">
        <w:rPr>
          <w:sz w:val="28"/>
          <w:szCs w:val="28"/>
        </w:rPr>
        <w:t xml:space="preserve"> внимание на качеств</w:t>
      </w:r>
      <w:r w:rsidR="000C386C">
        <w:rPr>
          <w:sz w:val="28"/>
          <w:szCs w:val="28"/>
          <w:lang w:val="kk-KZ"/>
        </w:rPr>
        <w:t>е</w:t>
      </w:r>
      <w:r w:rsidR="009D1E9C">
        <w:rPr>
          <w:sz w:val="28"/>
          <w:szCs w:val="28"/>
        </w:rPr>
        <w:t xml:space="preserve"> строительства объектов и на применения </w:t>
      </w:r>
      <w:r w:rsidRPr="00D84F3F">
        <w:rPr>
          <w:sz w:val="28"/>
          <w:szCs w:val="28"/>
        </w:rPr>
        <w:t xml:space="preserve"> подрядными организациями  качест</w:t>
      </w:r>
      <w:r w:rsidR="00EF65AE">
        <w:rPr>
          <w:sz w:val="28"/>
          <w:szCs w:val="28"/>
        </w:rPr>
        <w:t>венных строительных материалов</w:t>
      </w:r>
      <w:r w:rsidR="00BE2F2F" w:rsidRPr="00D84F3F">
        <w:rPr>
          <w:sz w:val="28"/>
          <w:szCs w:val="28"/>
        </w:rPr>
        <w:t>;</w:t>
      </w:r>
    </w:p>
    <w:p w:rsidR="003C1644" w:rsidRDefault="003C1644" w:rsidP="0076668E">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 проводить мониторинг реал</w:t>
      </w:r>
      <w:r w:rsidR="00A13437" w:rsidRPr="00D84F3F">
        <w:rPr>
          <w:sz w:val="28"/>
          <w:szCs w:val="28"/>
        </w:rPr>
        <w:t xml:space="preserve">изуемых </w:t>
      </w:r>
      <w:r w:rsidR="00B32E4A" w:rsidRPr="00D84F3F">
        <w:rPr>
          <w:sz w:val="28"/>
          <w:szCs w:val="28"/>
        </w:rPr>
        <w:t xml:space="preserve"> бюджетных </w:t>
      </w:r>
      <w:r w:rsidR="00A13437" w:rsidRPr="00D84F3F">
        <w:rPr>
          <w:sz w:val="28"/>
          <w:szCs w:val="28"/>
        </w:rPr>
        <w:t>инвестиционных проектов;</w:t>
      </w:r>
    </w:p>
    <w:p w:rsidR="00EB5EF4" w:rsidRDefault="00EB5EF4" w:rsidP="0076668E">
      <w:pPr>
        <w:keepLines/>
        <w:widowControl w:val="0"/>
        <w:pBdr>
          <w:bottom w:val="single" w:sz="4" w:space="30" w:color="FFFFFF"/>
        </w:pBdr>
        <w:tabs>
          <w:tab w:val="left" w:pos="0"/>
        </w:tabs>
        <w:autoSpaceDE w:val="0"/>
        <w:autoSpaceDN w:val="0"/>
        <w:adjustRightInd w:val="0"/>
        <w:ind w:firstLine="709"/>
        <w:jc w:val="both"/>
        <w:rPr>
          <w:sz w:val="28"/>
          <w:szCs w:val="28"/>
        </w:rPr>
      </w:pPr>
    </w:p>
    <w:p w:rsidR="00165CB7" w:rsidRDefault="00EB5EF4" w:rsidP="00EB5EF4">
      <w:pPr>
        <w:keepLines/>
        <w:widowControl w:val="0"/>
        <w:pBdr>
          <w:bottom w:val="single" w:sz="4" w:space="30" w:color="FFFFFF"/>
        </w:pBdr>
        <w:tabs>
          <w:tab w:val="left" w:pos="0"/>
        </w:tabs>
        <w:autoSpaceDE w:val="0"/>
        <w:autoSpaceDN w:val="0"/>
        <w:adjustRightInd w:val="0"/>
        <w:jc w:val="both"/>
        <w:rPr>
          <w:sz w:val="28"/>
          <w:szCs w:val="28"/>
        </w:rPr>
      </w:pPr>
      <w:r>
        <w:rPr>
          <w:sz w:val="28"/>
          <w:szCs w:val="28"/>
        </w:rPr>
        <w:t xml:space="preserve">       </w:t>
      </w:r>
      <w:r w:rsidR="00165CB7" w:rsidRPr="00D84F3F">
        <w:rPr>
          <w:sz w:val="28"/>
          <w:szCs w:val="28"/>
        </w:rPr>
        <w:t xml:space="preserve">- представить </w:t>
      </w:r>
      <w:r w:rsidR="00165CB7">
        <w:rPr>
          <w:sz w:val="28"/>
          <w:szCs w:val="28"/>
          <w:lang w:val="kk-KZ"/>
        </w:rPr>
        <w:t xml:space="preserve"> в городской маслихат</w:t>
      </w:r>
      <w:r w:rsidR="00D416E7">
        <w:rPr>
          <w:sz w:val="28"/>
          <w:szCs w:val="28"/>
          <w:lang w:val="kk-KZ"/>
        </w:rPr>
        <w:t xml:space="preserve"> подробный </w:t>
      </w:r>
      <w:r w:rsidR="00165CB7">
        <w:rPr>
          <w:sz w:val="28"/>
          <w:szCs w:val="28"/>
          <w:lang w:val="kk-KZ"/>
        </w:rPr>
        <w:t xml:space="preserve"> </w:t>
      </w:r>
      <w:r w:rsidR="00165CB7" w:rsidRPr="00D84F3F">
        <w:rPr>
          <w:sz w:val="28"/>
          <w:szCs w:val="28"/>
        </w:rPr>
        <w:t xml:space="preserve">анализ </w:t>
      </w:r>
      <w:r w:rsidR="00165CB7">
        <w:rPr>
          <w:sz w:val="28"/>
          <w:szCs w:val="28"/>
        </w:rPr>
        <w:t xml:space="preserve"> </w:t>
      </w:r>
      <w:r w:rsidR="00165CB7">
        <w:rPr>
          <w:sz w:val="28"/>
          <w:szCs w:val="28"/>
          <w:lang w:val="kk-KZ"/>
        </w:rPr>
        <w:t>с</w:t>
      </w:r>
      <w:r w:rsidR="00165CB7" w:rsidRPr="00D84F3F">
        <w:rPr>
          <w:sz w:val="28"/>
          <w:szCs w:val="28"/>
        </w:rPr>
        <w:t xml:space="preserve"> учетом положительных и отрицательных сторон по</w:t>
      </w:r>
      <w:r w:rsidR="00165CB7" w:rsidRPr="00D84F3F">
        <w:rPr>
          <w:bCs/>
          <w:sz w:val="28"/>
          <w:szCs w:val="28"/>
        </w:rPr>
        <w:t xml:space="preserve"> реализации проекта ГЧП «</w:t>
      </w:r>
      <w:r w:rsidR="00165CB7" w:rsidRPr="00D84F3F">
        <w:rPr>
          <w:sz w:val="28"/>
          <w:szCs w:val="28"/>
          <w:lang w:val="kk-KZ"/>
        </w:rPr>
        <w:t>Организация деятельности Паралимпийского тренировочного центра и Ледовой арены «Тарлан» для людей с ограниченными физическими возможностями</w:t>
      </w:r>
      <w:r w:rsidR="00165CB7" w:rsidRPr="00D84F3F">
        <w:rPr>
          <w:bCs/>
          <w:sz w:val="28"/>
          <w:szCs w:val="28"/>
        </w:rPr>
        <w:t>»</w:t>
      </w:r>
      <w:r w:rsidR="00165CB7" w:rsidRPr="00D84F3F">
        <w:rPr>
          <w:sz w:val="28"/>
          <w:szCs w:val="28"/>
        </w:rPr>
        <w:t xml:space="preserve">  </w:t>
      </w:r>
      <w:r w:rsidR="009D1E9C">
        <w:rPr>
          <w:sz w:val="28"/>
          <w:szCs w:val="28"/>
        </w:rPr>
        <w:t>по итогам</w:t>
      </w:r>
      <w:r w:rsidR="00165CB7" w:rsidRPr="00D84F3F">
        <w:rPr>
          <w:sz w:val="28"/>
          <w:szCs w:val="28"/>
        </w:rPr>
        <w:t xml:space="preserve"> перво</w:t>
      </w:r>
      <w:r w:rsidR="009D1E9C">
        <w:rPr>
          <w:sz w:val="28"/>
          <w:szCs w:val="28"/>
        </w:rPr>
        <w:t>го</w:t>
      </w:r>
      <w:r w:rsidR="00165CB7" w:rsidRPr="00D84F3F">
        <w:rPr>
          <w:sz w:val="28"/>
          <w:szCs w:val="28"/>
        </w:rPr>
        <w:t xml:space="preserve"> полугоди</w:t>
      </w:r>
      <w:r w:rsidR="009D1E9C">
        <w:rPr>
          <w:sz w:val="28"/>
          <w:szCs w:val="28"/>
        </w:rPr>
        <w:t>я</w:t>
      </w:r>
      <w:r w:rsidR="00165CB7" w:rsidRPr="00D84F3F">
        <w:rPr>
          <w:sz w:val="28"/>
          <w:szCs w:val="28"/>
        </w:rPr>
        <w:t>;</w:t>
      </w:r>
    </w:p>
    <w:p w:rsidR="00A13437" w:rsidRPr="00165CB7" w:rsidRDefault="00165CB7" w:rsidP="00165CB7">
      <w:pPr>
        <w:keepLines/>
        <w:widowControl w:val="0"/>
        <w:pBdr>
          <w:bottom w:val="single" w:sz="4" w:space="30" w:color="FFFFFF"/>
        </w:pBdr>
        <w:tabs>
          <w:tab w:val="left" w:pos="0"/>
        </w:tabs>
        <w:autoSpaceDE w:val="0"/>
        <w:autoSpaceDN w:val="0"/>
        <w:adjustRightInd w:val="0"/>
        <w:jc w:val="both"/>
        <w:rPr>
          <w:sz w:val="28"/>
          <w:szCs w:val="28"/>
        </w:rPr>
      </w:pPr>
      <w:r>
        <w:rPr>
          <w:sz w:val="28"/>
          <w:szCs w:val="28"/>
        </w:rPr>
        <w:t xml:space="preserve">       </w:t>
      </w:r>
      <w:r w:rsidR="00A13437" w:rsidRPr="00D84F3F">
        <w:rPr>
          <w:sz w:val="28"/>
          <w:szCs w:val="28"/>
        </w:rPr>
        <w:t xml:space="preserve">- </w:t>
      </w:r>
      <w:r w:rsidR="00436C38" w:rsidRPr="00D84F3F">
        <w:rPr>
          <w:sz w:val="28"/>
          <w:szCs w:val="28"/>
        </w:rPr>
        <w:t>рассмотреть н</w:t>
      </w:r>
      <w:r w:rsidR="00A13437" w:rsidRPr="00D84F3F">
        <w:rPr>
          <w:sz w:val="28"/>
          <w:szCs w:val="28"/>
        </w:rPr>
        <w:t xml:space="preserve">а </w:t>
      </w:r>
      <w:r w:rsidR="0071671B" w:rsidRPr="00D84F3F">
        <w:rPr>
          <w:sz w:val="28"/>
          <w:szCs w:val="28"/>
        </w:rPr>
        <w:t xml:space="preserve">совместном </w:t>
      </w:r>
      <w:r w:rsidR="00A13437" w:rsidRPr="00D84F3F">
        <w:rPr>
          <w:sz w:val="28"/>
          <w:szCs w:val="28"/>
        </w:rPr>
        <w:t xml:space="preserve">заседании </w:t>
      </w:r>
      <w:r w:rsidR="00436C38" w:rsidRPr="00D84F3F">
        <w:rPr>
          <w:sz w:val="28"/>
          <w:szCs w:val="28"/>
        </w:rPr>
        <w:t xml:space="preserve"> постоянных </w:t>
      </w:r>
      <w:r w:rsidR="00884A70">
        <w:rPr>
          <w:sz w:val="28"/>
          <w:szCs w:val="28"/>
        </w:rPr>
        <w:t>комиссий</w:t>
      </w:r>
      <w:r w:rsidR="0071671B" w:rsidRPr="00D84F3F">
        <w:rPr>
          <w:sz w:val="28"/>
          <w:szCs w:val="28"/>
        </w:rPr>
        <w:t xml:space="preserve"> </w:t>
      </w:r>
      <w:r w:rsidR="009D1E9C">
        <w:rPr>
          <w:sz w:val="28"/>
          <w:szCs w:val="28"/>
        </w:rPr>
        <w:t xml:space="preserve">городского маслихата отдельно </w:t>
      </w:r>
      <w:r w:rsidR="0071671B" w:rsidRPr="00D84F3F">
        <w:rPr>
          <w:sz w:val="28"/>
          <w:szCs w:val="28"/>
        </w:rPr>
        <w:t xml:space="preserve">вопрос </w:t>
      </w:r>
      <w:r w:rsidR="00A47A4F" w:rsidRPr="00D84F3F">
        <w:rPr>
          <w:sz w:val="28"/>
          <w:szCs w:val="28"/>
        </w:rPr>
        <w:t xml:space="preserve">о реализации </w:t>
      </w:r>
      <w:r w:rsidR="00C92EB3" w:rsidRPr="00D84F3F">
        <w:rPr>
          <w:sz w:val="28"/>
          <w:szCs w:val="28"/>
          <w:lang w:val="kk-KZ"/>
        </w:rPr>
        <w:t xml:space="preserve"> принят</w:t>
      </w:r>
      <w:r w:rsidR="009D1E9C">
        <w:rPr>
          <w:sz w:val="28"/>
          <w:szCs w:val="28"/>
          <w:lang w:val="kk-KZ"/>
        </w:rPr>
        <w:t>ых</w:t>
      </w:r>
      <w:r w:rsidR="00C92EB3" w:rsidRPr="00D84F3F">
        <w:rPr>
          <w:sz w:val="28"/>
          <w:szCs w:val="28"/>
          <w:lang w:val="kk-KZ"/>
        </w:rPr>
        <w:t xml:space="preserve">  государственных обязательств по проекту государственно-частного партнерства «Организация деятельности Паралимпийского тренировочного центра и Ледовой арены «Тарлан» для людей с ограниченными физическими возможностями</w:t>
      </w:r>
      <w:r w:rsidR="00436C38" w:rsidRPr="00D84F3F">
        <w:rPr>
          <w:bCs/>
          <w:sz w:val="28"/>
          <w:szCs w:val="28"/>
        </w:rPr>
        <w:t>»</w:t>
      </w:r>
      <w:r w:rsidR="00A13437" w:rsidRPr="00D84F3F">
        <w:rPr>
          <w:sz w:val="28"/>
          <w:szCs w:val="28"/>
        </w:rPr>
        <w:t>.</w:t>
      </w:r>
    </w:p>
    <w:p w:rsidR="00A757D2" w:rsidRPr="00D84F3F" w:rsidRDefault="00314500" w:rsidP="00314500">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3. Рекомендовать ГУ «Управление регенерации городской среды города Нур-Султан», ГУ «Управление культуры и спорта города Нур-Султан», ГУ «Управление занятости и социальной защиты города Нур-Султан»</w:t>
      </w:r>
      <w:r w:rsidR="00A757D2" w:rsidRPr="00D84F3F">
        <w:rPr>
          <w:sz w:val="28"/>
          <w:szCs w:val="28"/>
        </w:rPr>
        <w:t>:</w:t>
      </w:r>
    </w:p>
    <w:p w:rsidR="00A757D2" w:rsidRPr="00D84F3F" w:rsidRDefault="00A757D2" w:rsidP="00314500">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w:t>
      </w:r>
      <w:r w:rsidR="00314500" w:rsidRPr="00D84F3F">
        <w:rPr>
          <w:sz w:val="28"/>
          <w:szCs w:val="28"/>
        </w:rPr>
        <w:t xml:space="preserve"> </w:t>
      </w:r>
      <w:r w:rsidR="00D86EFE">
        <w:rPr>
          <w:sz w:val="28"/>
          <w:szCs w:val="28"/>
        </w:rPr>
        <w:t>принять меры по</w:t>
      </w:r>
      <w:r w:rsidRPr="00D84F3F">
        <w:rPr>
          <w:sz w:val="28"/>
          <w:szCs w:val="28"/>
        </w:rPr>
        <w:t xml:space="preserve"> созда</w:t>
      </w:r>
      <w:r w:rsidR="00D86EFE">
        <w:rPr>
          <w:sz w:val="28"/>
          <w:szCs w:val="28"/>
        </w:rPr>
        <w:t>нию</w:t>
      </w:r>
      <w:r w:rsidRPr="00D84F3F">
        <w:rPr>
          <w:sz w:val="28"/>
          <w:szCs w:val="28"/>
        </w:rPr>
        <w:t xml:space="preserve"> комфортны</w:t>
      </w:r>
      <w:r w:rsidR="00D86EFE">
        <w:rPr>
          <w:sz w:val="28"/>
          <w:szCs w:val="28"/>
        </w:rPr>
        <w:t>х</w:t>
      </w:r>
      <w:r w:rsidRPr="00D84F3F">
        <w:rPr>
          <w:sz w:val="28"/>
          <w:szCs w:val="28"/>
        </w:rPr>
        <w:t xml:space="preserve">  услови</w:t>
      </w:r>
      <w:r w:rsidR="00D86EFE">
        <w:rPr>
          <w:sz w:val="28"/>
          <w:szCs w:val="28"/>
        </w:rPr>
        <w:t>й</w:t>
      </w:r>
      <w:r w:rsidRPr="00D84F3F">
        <w:rPr>
          <w:sz w:val="28"/>
          <w:szCs w:val="28"/>
        </w:rPr>
        <w:t xml:space="preserve"> для проведения досуга,  отдыха и занятий спортом  люд</w:t>
      </w:r>
      <w:r w:rsidR="00C052C0" w:rsidRPr="00D84F3F">
        <w:rPr>
          <w:sz w:val="28"/>
          <w:szCs w:val="28"/>
        </w:rPr>
        <w:t>ям</w:t>
      </w:r>
      <w:r w:rsidRPr="00D84F3F">
        <w:rPr>
          <w:sz w:val="28"/>
          <w:szCs w:val="28"/>
        </w:rPr>
        <w:t xml:space="preserve"> с ограниченными физическими возможностями;</w:t>
      </w:r>
    </w:p>
    <w:p w:rsidR="00314500" w:rsidRPr="00D84F3F" w:rsidRDefault="00A757D2" w:rsidP="00314500">
      <w:pPr>
        <w:keepLines/>
        <w:widowControl w:val="0"/>
        <w:pBdr>
          <w:bottom w:val="single" w:sz="4" w:space="30" w:color="FFFFFF"/>
        </w:pBdr>
        <w:tabs>
          <w:tab w:val="left" w:pos="0"/>
        </w:tabs>
        <w:autoSpaceDE w:val="0"/>
        <w:autoSpaceDN w:val="0"/>
        <w:adjustRightInd w:val="0"/>
        <w:ind w:firstLine="709"/>
        <w:jc w:val="both"/>
        <w:rPr>
          <w:sz w:val="28"/>
          <w:szCs w:val="28"/>
        </w:rPr>
      </w:pPr>
      <w:r w:rsidRPr="00D84F3F">
        <w:rPr>
          <w:sz w:val="28"/>
          <w:szCs w:val="28"/>
        </w:rPr>
        <w:t>-</w:t>
      </w:r>
      <w:r w:rsidR="00314500" w:rsidRPr="00D84F3F">
        <w:rPr>
          <w:sz w:val="28"/>
          <w:szCs w:val="28"/>
        </w:rPr>
        <w:t xml:space="preserve"> </w:t>
      </w:r>
      <w:r w:rsidR="00D86EFE">
        <w:rPr>
          <w:sz w:val="28"/>
          <w:szCs w:val="28"/>
        </w:rPr>
        <w:t xml:space="preserve">разработать комплекс мероприятий по </w:t>
      </w:r>
      <w:r w:rsidR="00314500" w:rsidRPr="00D84F3F">
        <w:rPr>
          <w:sz w:val="28"/>
          <w:szCs w:val="28"/>
        </w:rPr>
        <w:t>привле</w:t>
      </w:r>
      <w:r w:rsidR="00D86EFE">
        <w:rPr>
          <w:sz w:val="28"/>
          <w:szCs w:val="28"/>
        </w:rPr>
        <w:t>чению</w:t>
      </w:r>
      <w:r w:rsidR="00314500" w:rsidRPr="00D84F3F">
        <w:rPr>
          <w:sz w:val="28"/>
          <w:szCs w:val="28"/>
        </w:rPr>
        <w:t xml:space="preserve"> для работы с людьми с ограниченными физическими возможностями высококвалифицированных тренеров, инструкторов и </w:t>
      </w:r>
      <w:r w:rsidR="00F76CE4" w:rsidRPr="00D84F3F">
        <w:rPr>
          <w:sz w:val="28"/>
          <w:szCs w:val="28"/>
        </w:rPr>
        <w:t xml:space="preserve">медицинских работников имеющих </w:t>
      </w:r>
      <w:r w:rsidR="00314500" w:rsidRPr="00D84F3F">
        <w:rPr>
          <w:sz w:val="28"/>
          <w:szCs w:val="28"/>
        </w:rPr>
        <w:t xml:space="preserve"> опыт  работы с </w:t>
      </w:r>
      <w:r w:rsidR="003D38AF" w:rsidRPr="00D84F3F">
        <w:rPr>
          <w:sz w:val="28"/>
          <w:szCs w:val="28"/>
        </w:rPr>
        <w:t>такой категорией людей</w:t>
      </w:r>
      <w:r w:rsidRPr="00D84F3F">
        <w:rPr>
          <w:sz w:val="28"/>
          <w:szCs w:val="28"/>
        </w:rPr>
        <w:t>.</w:t>
      </w:r>
      <w:bookmarkStart w:id="0" w:name="_GoBack"/>
      <w:bookmarkEnd w:id="0"/>
    </w:p>
    <w:p w:rsidR="003C1644" w:rsidRPr="00D84F3F" w:rsidRDefault="003C1644" w:rsidP="00055548">
      <w:pPr>
        <w:pStyle w:val="a7"/>
        <w:contextualSpacing/>
        <w:jc w:val="both"/>
        <w:outlineLvl w:val="0"/>
        <w:rPr>
          <w:b/>
        </w:rPr>
      </w:pPr>
      <w:r w:rsidRPr="00D84F3F">
        <w:rPr>
          <w:b/>
        </w:rPr>
        <w:t xml:space="preserve">Председатель </w:t>
      </w:r>
    </w:p>
    <w:p w:rsidR="003C1644" w:rsidRPr="00D84F3F" w:rsidRDefault="003C1644" w:rsidP="0076668E">
      <w:pPr>
        <w:pStyle w:val="a7"/>
        <w:contextualSpacing/>
        <w:jc w:val="both"/>
        <w:rPr>
          <w:b/>
        </w:rPr>
      </w:pPr>
      <w:r w:rsidRPr="00D84F3F">
        <w:rPr>
          <w:b/>
        </w:rPr>
        <w:t>постоянной комиссии по вопросам</w:t>
      </w:r>
    </w:p>
    <w:p w:rsidR="003C1644" w:rsidRPr="00FF7E5B" w:rsidRDefault="003C1644" w:rsidP="0076668E">
      <w:pPr>
        <w:pStyle w:val="a7"/>
        <w:contextualSpacing/>
        <w:jc w:val="both"/>
        <w:rPr>
          <w:b/>
        </w:rPr>
      </w:pPr>
      <w:r w:rsidRPr="00FF7E5B">
        <w:rPr>
          <w:b/>
        </w:rPr>
        <w:t>бюджета, экономики, промышленности</w:t>
      </w:r>
    </w:p>
    <w:p w:rsidR="003C1644" w:rsidRPr="00FF7E5B" w:rsidRDefault="003C1644" w:rsidP="0076668E">
      <w:pPr>
        <w:pStyle w:val="a7"/>
        <w:contextualSpacing/>
        <w:jc w:val="both"/>
        <w:rPr>
          <w:b/>
        </w:rPr>
      </w:pPr>
      <w:r w:rsidRPr="00FF7E5B">
        <w:rPr>
          <w:b/>
        </w:rPr>
        <w:t xml:space="preserve">и предпринимательства                                 </w:t>
      </w:r>
      <w:r w:rsidR="00E37F37">
        <w:rPr>
          <w:b/>
        </w:rPr>
        <w:t xml:space="preserve">                                 </w:t>
      </w:r>
      <w:r w:rsidRPr="00FF7E5B">
        <w:rPr>
          <w:b/>
        </w:rPr>
        <w:t>М. Шек</w:t>
      </w:r>
      <w:r>
        <w:rPr>
          <w:b/>
        </w:rPr>
        <w:t>е</w:t>
      </w:r>
      <w:r w:rsidRPr="00FF7E5B">
        <w:rPr>
          <w:b/>
        </w:rPr>
        <w:t>нов</w:t>
      </w:r>
    </w:p>
    <w:p w:rsidR="003C1644" w:rsidRPr="00FF7E5B" w:rsidRDefault="003C1644" w:rsidP="0076668E">
      <w:pPr>
        <w:pStyle w:val="a7"/>
        <w:contextualSpacing/>
        <w:jc w:val="both"/>
        <w:rPr>
          <w:b/>
        </w:rPr>
      </w:pPr>
    </w:p>
    <w:p w:rsidR="003C1644" w:rsidRDefault="00537A07" w:rsidP="00537A07">
      <w:pPr>
        <w:keepLines/>
        <w:widowControl w:val="0"/>
        <w:pBdr>
          <w:bottom w:val="single" w:sz="4" w:space="30" w:color="FFFFFF"/>
        </w:pBdr>
        <w:tabs>
          <w:tab w:val="left" w:pos="0"/>
          <w:tab w:val="left" w:pos="1834"/>
        </w:tabs>
        <w:autoSpaceDE w:val="0"/>
        <w:autoSpaceDN w:val="0"/>
        <w:adjustRightInd w:val="0"/>
        <w:ind w:firstLine="709"/>
        <w:jc w:val="both"/>
        <w:rPr>
          <w:color w:val="333333"/>
          <w:sz w:val="28"/>
          <w:szCs w:val="28"/>
        </w:rPr>
      </w:pPr>
      <w:r>
        <w:rPr>
          <w:color w:val="333333"/>
          <w:sz w:val="28"/>
          <w:szCs w:val="28"/>
        </w:rPr>
        <w:tab/>
      </w:r>
    </w:p>
    <w:sectPr w:rsidR="003C1644" w:rsidSect="003A2C21">
      <w:headerReference w:type="default" r:id="rId8"/>
      <w:pgSz w:w="11906" w:h="16838"/>
      <w:pgMar w:top="119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84" w:rsidRDefault="008E0284" w:rsidP="00150B3E">
      <w:r>
        <w:separator/>
      </w:r>
    </w:p>
  </w:endnote>
  <w:endnote w:type="continuationSeparator" w:id="0">
    <w:p w:rsidR="008E0284" w:rsidRDefault="008E0284" w:rsidP="0015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84" w:rsidRDefault="008E0284" w:rsidP="00150B3E">
      <w:r>
        <w:separator/>
      </w:r>
    </w:p>
  </w:footnote>
  <w:footnote w:type="continuationSeparator" w:id="0">
    <w:p w:rsidR="008E0284" w:rsidRDefault="008E0284" w:rsidP="0015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44" w:rsidRDefault="00942D57">
    <w:pPr>
      <w:pStyle w:val="a9"/>
      <w:jc w:val="center"/>
    </w:pPr>
    <w:r>
      <w:fldChar w:fldCharType="begin"/>
    </w:r>
    <w:r>
      <w:instrText xml:space="preserve"> PAGE   \* MERGEFORMAT </w:instrText>
    </w:r>
    <w:r>
      <w:fldChar w:fldCharType="separate"/>
    </w:r>
    <w:r w:rsidR="00537A07">
      <w:rPr>
        <w:noProof/>
      </w:rPr>
      <w:t>4</w:t>
    </w:r>
    <w:r>
      <w:rPr>
        <w:noProof/>
      </w:rPr>
      <w:fldChar w:fldCharType="end"/>
    </w:r>
  </w:p>
  <w:p w:rsidR="003C1644" w:rsidRDefault="003C16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47EC"/>
    <w:multiLevelType w:val="hybridMultilevel"/>
    <w:tmpl w:val="F48A07E6"/>
    <w:lvl w:ilvl="0" w:tplc="637CFE66">
      <w:start w:val="1"/>
      <w:numFmt w:val="decimal"/>
      <w:lvlText w:val="%1."/>
      <w:lvlJc w:val="left"/>
      <w:pPr>
        <w:tabs>
          <w:tab w:val="num" w:pos="720"/>
        </w:tabs>
        <w:ind w:left="720" w:hanging="360"/>
      </w:pPr>
      <w:rPr>
        <w:rFonts w:cs="Times New Roman"/>
      </w:rPr>
    </w:lvl>
    <w:lvl w:ilvl="1" w:tplc="532ADB8E" w:tentative="1">
      <w:start w:val="1"/>
      <w:numFmt w:val="decimal"/>
      <w:lvlText w:val="%2."/>
      <w:lvlJc w:val="left"/>
      <w:pPr>
        <w:tabs>
          <w:tab w:val="num" w:pos="1440"/>
        </w:tabs>
        <w:ind w:left="1440" w:hanging="360"/>
      </w:pPr>
      <w:rPr>
        <w:rFonts w:cs="Times New Roman"/>
      </w:rPr>
    </w:lvl>
    <w:lvl w:ilvl="2" w:tplc="70001A60" w:tentative="1">
      <w:start w:val="1"/>
      <w:numFmt w:val="decimal"/>
      <w:lvlText w:val="%3."/>
      <w:lvlJc w:val="left"/>
      <w:pPr>
        <w:tabs>
          <w:tab w:val="num" w:pos="2160"/>
        </w:tabs>
        <w:ind w:left="2160" w:hanging="360"/>
      </w:pPr>
      <w:rPr>
        <w:rFonts w:cs="Times New Roman"/>
      </w:rPr>
    </w:lvl>
    <w:lvl w:ilvl="3" w:tplc="549426F6" w:tentative="1">
      <w:start w:val="1"/>
      <w:numFmt w:val="decimal"/>
      <w:lvlText w:val="%4."/>
      <w:lvlJc w:val="left"/>
      <w:pPr>
        <w:tabs>
          <w:tab w:val="num" w:pos="2880"/>
        </w:tabs>
        <w:ind w:left="2880" w:hanging="360"/>
      </w:pPr>
      <w:rPr>
        <w:rFonts w:cs="Times New Roman"/>
      </w:rPr>
    </w:lvl>
    <w:lvl w:ilvl="4" w:tplc="187228F2" w:tentative="1">
      <w:start w:val="1"/>
      <w:numFmt w:val="decimal"/>
      <w:lvlText w:val="%5."/>
      <w:lvlJc w:val="left"/>
      <w:pPr>
        <w:tabs>
          <w:tab w:val="num" w:pos="3600"/>
        </w:tabs>
        <w:ind w:left="3600" w:hanging="360"/>
      </w:pPr>
      <w:rPr>
        <w:rFonts w:cs="Times New Roman"/>
      </w:rPr>
    </w:lvl>
    <w:lvl w:ilvl="5" w:tplc="40AC8636" w:tentative="1">
      <w:start w:val="1"/>
      <w:numFmt w:val="decimal"/>
      <w:lvlText w:val="%6."/>
      <w:lvlJc w:val="left"/>
      <w:pPr>
        <w:tabs>
          <w:tab w:val="num" w:pos="4320"/>
        </w:tabs>
        <w:ind w:left="4320" w:hanging="360"/>
      </w:pPr>
      <w:rPr>
        <w:rFonts w:cs="Times New Roman"/>
      </w:rPr>
    </w:lvl>
    <w:lvl w:ilvl="6" w:tplc="500AFA5E" w:tentative="1">
      <w:start w:val="1"/>
      <w:numFmt w:val="decimal"/>
      <w:lvlText w:val="%7."/>
      <w:lvlJc w:val="left"/>
      <w:pPr>
        <w:tabs>
          <w:tab w:val="num" w:pos="5040"/>
        </w:tabs>
        <w:ind w:left="5040" w:hanging="360"/>
      </w:pPr>
      <w:rPr>
        <w:rFonts w:cs="Times New Roman"/>
      </w:rPr>
    </w:lvl>
    <w:lvl w:ilvl="7" w:tplc="756C3C5C" w:tentative="1">
      <w:start w:val="1"/>
      <w:numFmt w:val="decimal"/>
      <w:lvlText w:val="%8."/>
      <w:lvlJc w:val="left"/>
      <w:pPr>
        <w:tabs>
          <w:tab w:val="num" w:pos="5760"/>
        </w:tabs>
        <w:ind w:left="5760" w:hanging="360"/>
      </w:pPr>
      <w:rPr>
        <w:rFonts w:cs="Times New Roman"/>
      </w:rPr>
    </w:lvl>
    <w:lvl w:ilvl="8" w:tplc="238E6A3E" w:tentative="1">
      <w:start w:val="1"/>
      <w:numFmt w:val="decimal"/>
      <w:lvlText w:val="%9."/>
      <w:lvlJc w:val="left"/>
      <w:pPr>
        <w:tabs>
          <w:tab w:val="num" w:pos="6480"/>
        </w:tabs>
        <w:ind w:left="6480" w:hanging="360"/>
      </w:pPr>
      <w:rPr>
        <w:rFonts w:cs="Times New Roman"/>
      </w:rPr>
    </w:lvl>
  </w:abstractNum>
  <w:abstractNum w:abstractNumId="1">
    <w:nsid w:val="45EC3F9D"/>
    <w:multiLevelType w:val="hybridMultilevel"/>
    <w:tmpl w:val="BA7EEF52"/>
    <w:lvl w:ilvl="0" w:tplc="215040F8">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982352E"/>
    <w:multiLevelType w:val="hybridMultilevel"/>
    <w:tmpl w:val="35428CE8"/>
    <w:lvl w:ilvl="0" w:tplc="9264B2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5CC3436"/>
    <w:multiLevelType w:val="multilevel"/>
    <w:tmpl w:val="4AF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91107"/>
    <w:multiLevelType w:val="hybridMultilevel"/>
    <w:tmpl w:val="3F10B92A"/>
    <w:lvl w:ilvl="0" w:tplc="F7CABD6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ECD"/>
    <w:rsid w:val="00005874"/>
    <w:rsid w:val="00005B15"/>
    <w:rsid w:val="00007613"/>
    <w:rsid w:val="000105AE"/>
    <w:rsid w:val="00015349"/>
    <w:rsid w:val="000223E1"/>
    <w:rsid w:val="00022500"/>
    <w:rsid w:val="0002439A"/>
    <w:rsid w:val="00031FDD"/>
    <w:rsid w:val="00032112"/>
    <w:rsid w:val="00033D90"/>
    <w:rsid w:val="0003551B"/>
    <w:rsid w:val="00047F47"/>
    <w:rsid w:val="000514CC"/>
    <w:rsid w:val="00055548"/>
    <w:rsid w:val="00056F52"/>
    <w:rsid w:val="00057256"/>
    <w:rsid w:val="00061298"/>
    <w:rsid w:val="0006659D"/>
    <w:rsid w:val="00066CB0"/>
    <w:rsid w:val="000720E0"/>
    <w:rsid w:val="0008285D"/>
    <w:rsid w:val="00083234"/>
    <w:rsid w:val="00090758"/>
    <w:rsid w:val="000A1741"/>
    <w:rsid w:val="000B0C2F"/>
    <w:rsid w:val="000C386C"/>
    <w:rsid w:val="000C6701"/>
    <w:rsid w:val="000D4F28"/>
    <w:rsid w:val="000E2BDD"/>
    <w:rsid w:val="000E3F4B"/>
    <w:rsid w:val="000E4861"/>
    <w:rsid w:val="000F3D06"/>
    <w:rsid w:val="000F7D1F"/>
    <w:rsid w:val="00101E34"/>
    <w:rsid w:val="00103D7F"/>
    <w:rsid w:val="00117B4C"/>
    <w:rsid w:val="0012078C"/>
    <w:rsid w:val="001212B3"/>
    <w:rsid w:val="00133BEB"/>
    <w:rsid w:val="001341FC"/>
    <w:rsid w:val="00137B39"/>
    <w:rsid w:val="00140988"/>
    <w:rsid w:val="0014148D"/>
    <w:rsid w:val="00141526"/>
    <w:rsid w:val="00150B3E"/>
    <w:rsid w:val="001511AE"/>
    <w:rsid w:val="00157D34"/>
    <w:rsid w:val="001651D4"/>
    <w:rsid w:val="00165CB7"/>
    <w:rsid w:val="001672E9"/>
    <w:rsid w:val="00172374"/>
    <w:rsid w:val="0017503C"/>
    <w:rsid w:val="00177027"/>
    <w:rsid w:val="0018340C"/>
    <w:rsid w:val="001838C6"/>
    <w:rsid w:val="00193236"/>
    <w:rsid w:val="001979B9"/>
    <w:rsid w:val="001A0654"/>
    <w:rsid w:val="001A3BF3"/>
    <w:rsid w:val="001A762D"/>
    <w:rsid w:val="001B1996"/>
    <w:rsid w:val="001B19D2"/>
    <w:rsid w:val="001D3AB1"/>
    <w:rsid w:val="001D3FFE"/>
    <w:rsid w:val="001D6ABE"/>
    <w:rsid w:val="001E1417"/>
    <w:rsid w:val="001E55B0"/>
    <w:rsid w:val="001E6515"/>
    <w:rsid w:val="001F20D8"/>
    <w:rsid w:val="001F2A94"/>
    <w:rsid w:val="001F2ACA"/>
    <w:rsid w:val="001F5C5D"/>
    <w:rsid w:val="00202876"/>
    <w:rsid w:val="00202D83"/>
    <w:rsid w:val="00205C2A"/>
    <w:rsid w:val="00207EB4"/>
    <w:rsid w:val="0021035B"/>
    <w:rsid w:val="00213A8F"/>
    <w:rsid w:val="00222B7C"/>
    <w:rsid w:val="00226B57"/>
    <w:rsid w:val="0023274E"/>
    <w:rsid w:val="00232C16"/>
    <w:rsid w:val="00235C6B"/>
    <w:rsid w:val="00235D5C"/>
    <w:rsid w:val="00242AEA"/>
    <w:rsid w:val="00242B00"/>
    <w:rsid w:val="00243F86"/>
    <w:rsid w:val="002440C7"/>
    <w:rsid w:val="002515C0"/>
    <w:rsid w:val="00253852"/>
    <w:rsid w:val="00254CD4"/>
    <w:rsid w:val="00267514"/>
    <w:rsid w:val="00271CBB"/>
    <w:rsid w:val="00287377"/>
    <w:rsid w:val="00290321"/>
    <w:rsid w:val="00290393"/>
    <w:rsid w:val="002905B2"/>
    <w:rsid w:val="00294870"/>
    <w:rsid w:val="00295932"/>
    <w:rsid w:val="002A3827"/>
    <w:rsid w:val="002A4DF0"/>
    <w:rsid w:val="002A5EF7"/>
    <w:rsid w:val="002A7435"/>
    <w:rsid w:val="002B1C6F"/>
    <w:rsid w:val="002B4153"/>
    <w:rsid w:val="002B6576"/>
    <w:rsid w:val="002D4CB9"/>
    <w:rsid w:val="002D6896"/>
    <w:rsid w:val="002E01E6"/>
    <w:rsid w:val="002E19E8"/>
    <w:rsid w:val="002E755F"/>
    <w:rsid w:val="002F1886"/>
    <w:rsid w:val="002F4501"/>
    <w:rsid w:val="002F4EDD"/>
    <w:rsid w:val="00302EBD"/>
    <w:rsid w:val="003072F2"/>
    <w:rsid w:val="0031157D"/>
    <w:rsid w:val="00314500"/>
    <w:rsid w:val="003169B7"/>
    <w:rsid w:val="003173C7"/>
    <w:rsid w:val="00322B9D"/>
    <w:rsid w:val="0032490B"/>
    <w:rsid w:val="00327350"/>
    <w:rsid w:val="00327AB8"/>
    <w:rsid w:val="00327D15"/>
    <w:rsid w:val="0033164E"/>
    <w:rsid w:val="00331B2B"/>
    <w:rsid w:val="00333317"/>
    <w:rsid w:val="00333EBD"/>
    <w:rsid w:val="0034181F"/>
    <w:rsid w:val="003422AD"/>
    <w:rsid w:val="00343FB1"/>
    <w:rsid w:val="00345771"/>
    <w:rsid w:val="0035010B"/>
    <w:rsid w:val="00354563"/>
    <w:rsid w:val="0036250F"/>
    <w:rsid w:val="00364493"/>
    <w:rsid w:val="003742F8"/>
    <w:rsid w:val="00375E25"/>
    <w:rsid w:val="00382E76"/>
    <w:rsid w:val="00382F70"/>
    <w:rsid w:val="003864E0"/>
    <w:rsid w:val="0038672A"/>
    <w:rsid w:val="00386D7F"/>
    <w:rsid w:val="003A192D"/>
    <w:rsid w:val="003A2C21"/>
    <w:rsid w:val="003A56DE"/>
    <w:rsid w:val="003B3C23"/>
    <w:rsid w:val="003B4719"/>
    <w:rsid w:val="003B57E9"/>
    <w:rsid w:val="003B5F1D"/>
    <w:rsid w:val="003B79BA"/>
    <w:rsid w:val="003C1644"/>
    <w:rsid w:val="003C5C48"/>
    <w:rsid w:val="003D38AF"/>
    <w:rsid w:val="003D3E74"/>
    <w:rsid w:val="003D64B8"/>
    <w:rsid w:val="003E0E8E"/>
    <w:rsid w:val="003E277C"/>
    <w:rsid w:val="003E3ED1"/>
    <w:rsid w:val="003E71DA"/>
    <w:rsid w:val="003E7BBD"/>
    <w:rsid w:val="004054C3"/>
    <w:rsid w:val="00406E7F"/>
    <w:rsid w:val="00414F0D"/>
    <w:rsid w:val="004167DB"/>
    <w:rsid w:val="0042568B"/>
    <w:rsid w:val="00431081"/>
    <w:rsid w:val="004347BC"/>
    <w:rsid w:val="00435DD9"/>
    <w:rsid w:val="00436C38"/>
    <w:rsid w:val="0044035E"/>
    <w:rsid w:val="00446581"/>
    <w:rsid w:val="00446C74"/>
    <w:rsid w:val="004512B3"/>
    <w:rsid w:val="00451536"/>
    <w:rsid w:val="00456749"/>
    <w:rsid w:val="00466894"/>
    <w:rsid w:val="00466ABA"/>
    <w:rsid w:val="00471DE4"/>
    <w:rsid w:val="0047231E"/>
    <w:rsid w:val="00473C8C"/>
    <w:rsid w:val="00481C49"/>
    <w:rsid w:val="004842B6"/>
    <w:rsid w:val="00492A0A"/>
    <w:rsid w:val="004930F7"/>
    <w:rsid w:val="004A4D9A"/>
    <w:rsid w:val="004A6B0F"/>
    <w:rsid w:val="004B0C8F"/>
    <w:rsid w:val="004C08DD"/>
    <w:rsid w:val="004C25F4"/>
    <w:rsid w:val="004C77B1"/>
    <w:rsid w:val="004C7BC9"/>
    <w:rsid w:val="004D2EA5"/>
    <w:rsid w:val="004D4B77"/>
    <w:rsid w:val="004E1239"/>
    <w:rsid w:val="004E1D3B"/>
    <w:rsid w:val="004E3888"/>
    <w:rsid w:val="004F01D1"/>
    <w:rsid w:val="004F33A2"/>
    <w:rsid w:val="004F47C7"/>
    <w:rsid w:val="0050160F"/>
    <w:rsid w:val="00501D68"/>
    <w:rsid w:val="00510057"/>
    <w:rsid w:val="0051753F"/>
    <w:rsid w:val="00523795"/>
    <w:rsid w:val="005318EF"/>
    <w:rsid w:val="00534F53"/>
    <w:rsid w:val="005361E9"/>
    <w:rsid w:val="005377D3"/>
    <w:rsid w:val="00537810"/>
    <w:rsid w:val="00537A07"/>
    <w:rsid w:val="00537D70"/>
    <w:rsid w:val="00540AF7"/>
    <w:rsid w:val="00543A2E"/>
    <w:rsid w:val="005466F3"/>
    <w:rsid w:val="005536DF"/>
    <w:rsid w:val="005539F8"/>
    <w:rsid w:val="0055624A"/>
    <w:rsid w:val="00557373"/>
    <w:rsid w:val="00565F80"/>
    <w:rsid w:val="005705A9"/>
    <w:rsid w:val="00574699"/>
    <w:rsid w:val="005751C8"/>
    <w:rsid w:val="00577B10"/>
    <w:rsid w:val="00581F0E"/>
    <w:rsid w:val="00582D79"/>
    <w:rsid w:val="00590341"/>
    <w:rsid w:val="00591FDD"/>
    <w:rsid w:val="005955BB"/>
    <w:rsid w:val="005A7C40"/>
    <w:rsid w:val="005B1170"/>
    <w:rsid w:val="005B3A34"/>
    <w:rsid w:val="005B7185"/>
    <w:rsid w:val="005C48EA"/>
    <w:rsid w:val="005E0530"/>
    <w:rsid w:val="005E079C"/>
    <w:rsid w:val="005E26C2"/>
    <w:rsid w:val="005E47F5"/>
    <w:rsid w:val="005E5544"/>
    <w:rsid w:val="005F14DE"/>
    <w:rsid w:val="00604F22"/>
    <w:rsid w:val="00605A2A"/>
    <w:rsid w:val="00607409"/>
    <w:rsid w:val="00610B0B"/>
    <w:rsid w:val="00610B40"/>
    <w:rsid w:val="00622FFD"/>
    <w:rsid w:val="006240B7"/>
    <w:rsid w:val="00625040"/>
    <w:rsid w:val="006267D3"/>
    <w:rsid w:val="00631425"/>
    <w:rsid w:val="00631B27"/>
    <w:rsid w:val="00633776"/>
    <w:rsid w:val="00634BAE"/>
    <w:rsid w:val="00636753"/>
    <w:rsid w:val="0064238A"/>
    <w:rsid w:val="006543F3"/>
    <w:rsid w:val="00654669"/>
    <w:rsid w:val="006641C9"/>
    <w:rsid w:val="00664529"/>
    <w:rsid w:val="00665054"/>
    <w:rsid w:val="00665235"/>
    <w:rsid w:val="00667164"/>
    <w:rsid w:val="00671E05"/>
    <w:rsid w:val="00680B9C"/>
    <w:rsid w:val="006814F7"/>
    <w:rsid w:val="00681FFE"/>
    <w:rsid w:val="00685DE8"/>
    <w:rsid w:val="00691D76"/>
    <w:rsid w:val="00694B98"/>
    <w:rsid w:val="00696ED0"/>
    <w:rsid w:val="00697632"/>
    <w:rsid w:val="006A116F"/>
    <w:rsid w:val="006A7784"/>
    <w:rsid w:val="006B19B1"/>
    <w:rsid w:val="006B386D"/>
    <w:rsid w:val="006B5585"/>
    <w:rsid w:val="006D5386"/>
    <w:rsid w:val="006D54E8"/>
    <w:rsid w:val="006E2507"/>
    <w:rsid w:val="006E336C"/>
    <w:rsid w:val="006F6FBD"/>
    <w:rsid w:val="00701408"/>
    <w:rsid w:val="00704F94"/>
    <w:rsid w:val="00712E30"/>
    <w:rsid w:val="0071671B"/>
    <w:rsid w:val="00723181"/>
    <w:rsid w:val="0072371D"/>
    <w:rsid w:val="00723E28"/>
    <w:rsid w:val="007273C0"/>
    <w:rsid w:val="0073320A"/>
    <w:rsid w:val="00734674"/>
    <w:rsid w:val="007367A5"/>
    <w:rsid w:val="00745368"/>
    <w:rsid w:val="007511FF"/>
    <w:rsid w:val="00756F63"/>
    <w:rsid w:val="00757C67"/>
    <w:rsid w:val="00763B2D"/>
    <w:rsid w:val="00764DE1"/>
    <w:rsid w:val="0076668E"/>
    <w:rsid w:val="00770461"/>
    <w:rsid w:val="00773102"/>
    <w:rsid w:val="00786903"/>
    <w:rsid w:val="007901F2"/>
    <w:rsid w:val="00791360"/>
    <w:rsid w:val="007B5786"/>
    <w:rsid w:val="007C247F"/>
    <w:rsid w:val="007C43E6"/>
    <w:rsid w:val="007D0E05"/>
    <w:rsid w:val="007E025F"/>
    <w:rsid w:val="007E0FB4"/>
    <w:rsid w:val="007E0FD4"/>
    <w:rsid w:val="007F024B"/>
    <w:rsid w:val="007F09F5"/>
    <w:rsid w:val="00810A83"/>
    <w:rsid w:val="00815295"/>
    <w:rsid w:val="008176AD"/>
    <w:rsid w:val="008222E8"/>
    <w:rsid w:val="00824D7C"/>
    <w:rsid w:val="00824DF9"/>
    <w:rsid w:val="00833031"/>
    <w:rsid w:val="00833053"/>
    <w:rsid w:val="00834392"/>
    <w:rsid w:val="00835836"/>
    <w:rsid w:val="0083655B"/>
    <w:rsid w:val="008366AF"/>
    <w:rsid w:val="0084005C"/>
    <w:rsid w:val="00844A0D"/>
    <w:rsid w:val="00845ECD"/>
    <w:rsid w:val="0085055F"/>
    <w:rsid w:val="0085149B"/>
    <w:rsid w:val="00854D3C"/>
    <w:rsid w:val="00862432"/>
    <w:rsid w:val="008632F7"/>
    <w:rsid w:val="008643D3"/>
    <w:rsid w:val="008663ED"/>
    <w:rsid w:val="00866D65"/>
    <w:rsid w:val="008716FF"/>
    <w:rsid w:val="008745F3"/>
    <w:rsid w:val="00882E23"/>
    <w:rsid w:val="00884A70"/>
    <w:rsid w:val="008854C2"/>
    <w:rsid w:val="008921F7"/>
    <w:rsid w:val="008954A1"/>
    <w:rsid w:val="00896062"/>
    <w:rsid w:val="008970CD"/>
    <w:rsid w:val="008A0B79"/>
    <w:rsid w:val="008A1215"/>
    <w:rsid w:val="008A1CF9"/>
    <w:rsid w:val="008A475A"/>
    <w:rsid w:val="008A5FC5"/>
    <w:rsid w:val="008B15D7"/>
    <w:rsid w:val="008B5707"/>
    <w:rsid w:val="008C3804"/>
    <w:rsid w:val="008C4BA9"/>
    <w:rsid w:val="008C52D8"/>
    <w:rsid w:val="008C70AD"/>
    <w:rsid w:val="008D7084"/>
    <w:rsid w:val="008D7CA0"/>
    <w:rsid w:val="008E0284"/>
    <w:rsid w:val="008E314B"/>
    <w:rsid w:val="008F19DE"/>
    <w:rsid w:val="008F78C6"/>
    <w:rsid w:val="00907399"/>
    <w:rsid w:val="00915232"/>
    <w:rsid w:val="00915563"/>
    <w:rsid w:val="00922F5E"/>
    <w:rsid w:val="00925FAC"/>
    <w:rsid w:val="0093420F"/>
    <w:rsid w:val="009354FB"/>
    <w:rsid w:val="009406D0"/>
    <w:rsid w:val="009429BE"/>
    <w:rsid w:val="00942D57"/>
    <w:rsid w:val="00944758"/>
    <w:rsid w:val="00944DC5"/>
    <w:rsid w:val="00946D20"/>
    <w:rsid w:val="00951015"/>
    <w:rsid w:val="00951724"/>
    <w:rsid w:val="00962F1D"/>
    <w:rsid w:val="00970799"/>
    <w:rsid w:val="00971A52"/>
    <w:rsid w:val="00972D96"/>
    <w:rsid w:val="00977CC4"/>
    <w:rsid w:val="0098390C"/>
    <w:rsid w:val="0098430B"/>
    <w:rsid w:val="00984351"/>
    <w:rsid w:val="0099735F"/>
    <w:rsid w:val="009975FE"/>
    <w:rsid w:val="009A0ACA"/>
    <w:rsid w:val="009A7866"/>
    <w:rsid w:val="009B1A81"/>
    <w:rsid w:val="009B5E12"/>
    <w:rsid w:val="009C6FCC"/>
    <w:rsid w:val="009D1E9C"/>
    <w:rsid w:val="009D6819"/>
    <w:rsid w:val="009D7090"/>
    <w:rsid w:val="009D718D"/>
    <w:rsid w:val="009D7C2D"/>
    <w:rsid w:val="009E325B"/>
    <w:rsid w:val="009E4903"/>
    <w:rsid w:val="009E4DAC"/>
    <w:rsid w:val="009E63BE"/>
    <w:rsid w:val="009F0B4C"/>
    <w:rsid w:val="009F0F73"/>
    <w:rsid w:val="009F1C93"/>
    <w:rsid w:val="009F52A4"/>
    <w:rsid w:val="009F55D7"/>
    <w:rsid w:val="00A1054B"/>
    <w:rsid w:val="00A13437"/>
    <w:rsid w:val="00A15ECF"/>
    <w:rsid w:val="00A20F35"/>
    <w:rsid w:val="00A22D85"/>
    <w:rsid w:val="00A23854"/>
    <w:rsid w:val="00A25688"/>
    <w:rsid w:val="00A3016F"/>
    <w:rsid w:val="00A3045E"/>
    <w:rsid w:val="00A31210"/>
    <w:rsid w:val="00A32328"/>
    <w:rsid w:val="00A34A61"/>
    <w:rsid w:val="00A36444"/>
    <w:rsid w:val="00A40F7E"/>
    <w:rsid w:val="00A44B0E"/>
    <w:rsid w:val="00A47A4F"/>
    <w:rsid w:val="00A624B0"/>
    <w:rsid w:val="00A757D2"/>
    <w:rsid w:val="00A80BF0"/>
    <w:rsid w:val="00A83137"/>
    <w:rsid w:val="00A84CD7"/>
    <w:rsid w:val="00A91E3D"/>
    <w:rsid w:val="00AA048E"/>
    <w:rsid w:val="00AA1B7C"/>
    <w:rsid w:val="00AA59B6"/>
    <w:rsid w:val="00AB05F9"/>
    <w:rsid w:val="00AC21C2"/>
    <w:rsid w:val="00AC7AFE"/>
    <w:rsid w:val="00AE1F76"/>
    <w:rsid w:val="00AF25B0"/>
    <w:rsid w:val="00AF6C59"/>
    <w:rsid w:val="00B1086D"/>
    <w:rsid w:val="00B13D6A"/>
    <w:rsid w:val="00B26994"/>
    <w:rsid w:val="00B309D0"/>
    <w:rsid w:val="00B3218F"/>
    <w:rsid w:val="00B32E4A"/>
    <w:rsid w:val="00B3603D"/>
    <w:rsid w:val="00B36468"/>
    <w:rsid w:val="00B36496"/>
    <w:rsid w:val="00B46DAB"/>
    <w:rsid w:val="00B47227"/>
    <w:rsid w:val="00B47281"/>
    <w:rsid w:val="00B515D8"/>
    <w:rsid w:val="00B57A21"/>
    <w:rsid w:val="00B6005F"/>
    <w:rsid w:val="00B64DB4"/>
    <w:rsid w:val="00B7197A"/>
    <w:rsid w:val="00B72EFF"/>
    <w:rsid w:val="00B81150"/>
    <w:rsid w:val="00B83356"/>
    <w:rsid w:val="00B96A5F"/>
    <w:rsid w:val="00BA08DA"/>
    <w:rsid w:val="00BA3E00"/>
    <w:rsid w:val="00BA3E7D"/>
    <w:rsid w:val="00BA58F2"/>
    <w:rsid w:val="00BA7E8C"/>
    <w:rsid w:val="00BB2AC1"/>
    <w:rsid w:val="00BC23DD"/>
    <w:rsid w:val="00BC5D5E"/>
    <w:rsid w:val="00BD0B3B"/>
    <w:rsid w:val="00BD3944"/>
    <w:rsid w:val="00BD3DEF"/>
    <w:rsid w:val="00BD7C4C"/>
    <w:rsid w:val="00BE002F"/>
    <w:rsid w:val="00BE2F2F"/>
    <w:rsid w:val="00BE6C24"/>
    <w:rsid w:val="00BE796B"/>
    <w:rsid w:val="00C01B51"/>
    <w:rsid w:val="00C052C0"/>
    <w:rsid w:val="00C1249F"/>
    <w:rsid w:val="00C13563"/>
    <w:rsid w:val="00C14A1A"/>
    <w:rsid w:val="00C16740"/>
    <w:rsid w:val="00C169F1"/>
    <w:rsid w:val="00C223E8"/>
    <w:rsid w:val="00C24CCB"/>
    <w:rsid w:val="00C345E3"/>
    <w:rsid w:val="00C4154D"/>
    <w:rsid w:val="00C41C0C"/>
    <w:rsid w:val="00C463DE"/>
    <w:rsid w:val="00C57305"/>
    <w:rsid w:val="00C60447"/>
    <w:rsid w:val="00C67148"/>
    <w:rsid w:val="00C67292"/>
    <w:rsid w:val="00C72623"/>
    <w:rsid w:val="00C80C8C"/>
    <w:rsid w:val="00C86AFC"/>
    <w:rsid w:val="00C90431"/>
    <w:rsid w:val="00C92EB3"/>
    <w:rsid w:val="00CB190A"/>
    <w:rsid w:val="00CB3B88"/>
    <w:rsid w:val="00CB4C02"/>
    <w:rsid w:val="00CD348F"/>
    <w:rsid w:val="00CD438F"/>
    <w:rsid w:val="00CD5509"/>
    <w:rsid w:val="00CD66EA"/>
    <w:rsid w:val="00CD7E39"/>
    <w:rsid w:val="00CE19A8"/>
    <w:rsid w:val="00CF2AC8"/>
    <w:rsid w:val="00CF3FCC"/>
    <w:rsid w:val="00CF676D"/>
    <w:rsid w:val="00D04610"/>
    <w:rsid w:val="00D04FC1"/>
    <w:rsid w:val="00D06F4A"/>
    <w:rsid w:val="00D128AD"/>
    <w:rsid w:val="00D20000"/>
    <w:rsid w:val="00D20BD5"/>
    <w:rsid w:val="00D21A3E"/>
    <w:rsid w:val="00D24469"/>
    <w:rsid w:val="00D30108"/>
    <w:rsid w:val="00D3106F"/>
    <w:rsid w:val="00D315FC"/>
    <w:rsid w:val="00D34FB7"/>
    <w:rsid w:val="00D40EF3"/>
    <w:rsid w:val="00D416E7"/>
    <w:rsid w:val="00D41CD4"/>
    <w:rsid w:val="00D43452"/>
    <w:rsid w:val="00D51B13"/>
    <w:rsid w:val="00D5674D"/>
    <w:rsid w:val="00D62990"/>
    <w:rsid w:val="00D67667"/>
    <w:rsid w:val="00D72ECD"/>
    <w:rsid w:val="00D748F7"/>
    <w:rsid w:val="00D77549"/>
    <w:rsid w:val="00D77F9B"/>
    <w:rsid w:val="00D822EA"/>
    <w:rsid w:val="00D84F3F"/>
    <w:rsid w:val="00D86EFE"/>
    <w:rsid w:val="00D972CC"/>
    <w:rsid w:val="00D9738F"/>
    <w:rsid w:val="00DA25D9"/>
    <w:rsid w:val="00DA337F"/>
    <w:rsid w:val="00DA4691"/>
    <w:rsid w:val="00DA6016"/>
    <w:rsid w:val="00DB29D6"/>
    <w:rsid w:val="00DB54A7"/>
    <w:rsid w:val="00DB7749"/>
    <w:rsid w:val="00DC6003"/>
    <w:rsid w:val="00DC78AA"/>
    <w:rsid w:val="00DD77FE"/>
    <w:rsid w:val="00DE347E"/>
    <w:rsid w:val="00DE388D"/>
    <w:rsid w:val="00DE520A"/>
    <w:rsid w:val="00DE65E4"/>
    <w:rsid w:val="00DF18B5"/>
    <w:rsid w:val="00DF587C"/>
    <w:rsid w:val="00DF7921"/>
    <w:rsid w:val="00E06FB9"/>
    <w:rsid w:val="00E127D4"/>
    <w:rsid w:val="00E13798"/>
    <w:rsid w:val="00E1604A"/>
    <w:rsid w:val="00E226B8"/>
    <w:rsid w:val="00E24C91"/>
    <w:rsid w:val="00E27322"/>
    <w:rsid w:val="00E3320B"/>
    <w:rsid w:val="00E33C13"/>
    <w:rsid w:val="00E358A5"/>
    <w:rsid w:val="00E35CA2"/>
    <w:rsid w:val="00E37F37"/>
    <w:rsid w:val="00E40AB0"/>
    <w:rsid w:val="00E43DDC"/>
    <w:rsid w:val="00E46CD1"/>
    <w:rsid w:val="00E528FA"/>
    <w:rsid w:val="00E548ED"/>
    <w:rsid w:val="00E56065"/>
    <w:rsid w:val="00E56695"/>
    <w:rsid w:val="00E60064"/>
    <w:rsid w:val="00E657F2"/>
    <w:rsid w:val="00E773C8"/>
    <w:rsid w:val="00E80CEB"/>
    <w:rsid w:val="00E81B31"/>
    <w:rsid w:val="00E81C90"/>
    <w:rsid w:val="00E847EB"/>
    <w:rsid w:val="00E86908"/>
    <w:rsid w:val="00E94BB1"/>
    <w:rsid w:val="00EA25B8"/>
    <w:rsid w:val="00EA2E0C"/>
    <w:rsid w:val="00EA322C"/>
    <w:rsid w:val="00EA554A"/>
    <w:rsid w:val="00EB2DFB"/>
    <w:rsid w:val="00EB5EF4"/>
    <w:rsid w:val="00EC2AE1"/>
    <w:rsid w:val="00EC2D9D"/>
    <w:rsid w:val="00EC3FFA"/>
    <w:rsid w:val="00EC51A1"/>
    <w:rsid w:val="00EC5EDC"/>
    <w:rsid w:val="00ED3FEA"/>
    <w:rsid w:val="00ED5CF8"/>
    <w:rsid w:val="00EE5B2C"/>
    <w:rsid w:val="00EF17F0"/>
    <w:rsid w:val="00EF65AE"/>
    <w:rsid w:val="00F028CF"/>
    <w:rsid w:val="00F10EEB"/>
    <w:rsid w:val="00F1301E"/>
    <w:rsid w:val="00F16922"/>
    <w:rsid w:val="00F1742B"/>
    <w:rsid w:val="00F177F4"/>
    <w:rsid w:val="00F30755"/>
    <w:rsid w:val="00F32EB9"/>
    <w:rsid w:val="00F429D6"/>
    <w:rsid w:val="00F51EB9"/>
    <w:rsid w:val="00F5705E"/>
    <w:rsid w:val="00F57A3A"/>
    <w:rsid w:val="00F6290D"/>
    <w:rsid w:val="00F64734"/>
    <w:rsid w:val="00F65EB1"/>
    <w:rsid w:val="00F7166B"/>
    <w:rsid w:val="00F71CAA"/>
    <w:rsid w:val="00F76CE4"/>
    <w:rsid w:val="00F77B07"/>
    <w:rsid w:val="00F83994"/>
    <w:rsid w:val="00F952E5"/>
    <w:rsid w:val="00FB6E0D"/>
    <w:rsid w:val="00FB6FB8"/>
    <w:rsid w:val="00FC1ACC"/>
    <w:rsid w:val="00FC225E"/>
    <w:rsid w:val="00FC5C56"/>
    <w:rsid w:val="00FC6711"/>
    <w:rsid w:val="00FD0A58"/>
    <w:rsid w:val="00FD179F"/>
    <w:rsid w:val="00FD2C86"/>
    <w:rsid w:val="00FD2DBD"/>
    <w:rsid w:val="00FD4ADB"/>
    <w:rsid w:val="00FD595B"/>
    <w:rsid w:val="00FD7285"/>
    <w:rsid w:val="00FE07CB"/>
    <w:rsid w:val="00FE64DF"/>
    <w:rsid w:val="00FF0145"/>
    <w:rsid w:val="00FF22F8"/>
    <w:rsid w:val="00FF39CE"/>
    <w:rsid w:val="00FF4A80"/>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49"/>
    <w:rPr>
      <w:rFonts w:ascii="Times New Roman" w:hAnsi="Times New Roman"/>
      <w:sz w:val="24"/>
      <w:szCs w:val="24"/>
    </w:rPr>
  </w:style>
  <w:style w:type="paragraph" w:styleId="1">
    <w:name w:val="heading 1"/>
    <w:basedOn w:val="a"/>
    <w:next w:val="a"/>
    <w:link w:val="10"/>
    <w:uiPriority w:val="99"/>
    <w:qFormat/>
    <w:rsid w:val="00A1054B"/>
    <w:pPr>
      <w:keepNext/>
      <w:jc w:val="both"/>
      <w:outlineLvl w:val="0"/>
    </w:pPr>
    <w:rPr>
      <w:b/>
      <w:szCs w:val="20"/>
    </w:rPr>
  </w:style>
  <w:style w:type="paragraph" w:styleId="2">
    <w:name w:val="heading 2"/>
    <w:basedOn w:val="a"/>
    <w:next w:val="a"/>
    <w:link w:val="20"/>
    <w:uiPriority w:val="99"/>
    <w:qFormat/>
    <w:rsid w:val="00691D76"/>
    <w:pPr>
      <w:keepNext/>
      <w:spacing w:before="240" w:after="60"/>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054B"/>
    <w:rPr>
      <w:rFonts w:ascii="Times New Roman" w:hAnsi="Times New Roman"/>
      <w:b/>
      <w:sz w:val="24"/>
    </w:rPr>
  </w:style>
  <w:style w:type="character" w:customStyle="1" w:styleId="20">
    <w:name w:val="Заголовок 2 Знак"/>
    <w:link w:val="2"/>
    <w:uiPriority w:val="99"/>
    <w:semiHidden/>
    <w:locked/>
    <w:rsid w:val="00691D76"/>
    <w:rPr>
      <w:rFonts w:ascii="Cambria" w:hAnsi="Cambria"/>
      <w:b/>
      <w:i/>
      <w:sz w:val="28"/>
    </w:rPr>
  </w:style>
  <w:style w:type="paragraph" w:styleId="a3">
    <w:name w:val="List Paragraph"/>
    <w:aliases w:val="heading 4,N_List Paragraph,маркированный,Resume Title,Citation List,Ha,Heading1,Colorful List - Accent 11,Table Heading,Bullets,List Paragraph (numbered (a)),List Paragraph1,AC List 01,Bullet Number,Bullet List,FooterText,numbered  Зна"/>
    <w:basedOn w:val="a"/>
    <w:link w:val="a4"/>
    <w:uiPriority w:val="99"/>
    <w:qFormat/>
    <w:rsid w:val="003B3C23"/>
    <w:pPr>
      <w:ind w:left="720"/>
      <w:contextualSpacing/>
      <w:outlineLvl w:val="3"/>
    </w:pPr>
  </w:style>
  <w:style w:type="table" w:styleId="a5">
    <w:name w:val="Table Grid"/>
    <w:basedOn w:val="a1"/>
    <w:uiPriority w:val="99"/>
    <w:rsid w:val="009707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99"/>
    <w:qFormat/>
    <w:rsid w:val="00015349"/>
    <w:rPr>
      <w:sz w:val="22"/>
      <w:szCs w:val="22"/>
    </w:rPr>
  </w:style>
  <w:style w:type="paragraph" w:styleId="a7">
    <w:name w:val="Body Text"/>
    <w:basedOn w:val="a"/>
    <w:link w:val="a8"/>
    <w:uiPriority w:val="99"/>
    <w:rsid w:val="00FB6FB8"/>
    <w:pPr>
      <w:tabs>
        <w:tab w:val="left" w:pos="3420"/>
        <w:tab w:val="left" w:pos="3600"/>
        <w:tab w:val="left" w:pos="3780"/>
        <w:tab w:val="left" w:pos="3960"/>
      </w:tabs>
    </w:pPr>
    <w:rPr>
      <w:sz w:val="28"/>
      <w:szCs w:val="20"/>
    </w:rPr>
  </w:style>
  <w:style w:type="character" w:customStyle="1" w:styleId="a8">
    <w:name w:val="Основной текст Знак"/>
    <w:link w:val="a7"/>
    <w:uiPriority w:val="99"/>
    <w:locked/>
    <w:rsid w:val="00FB6FB8"/>
    <w:rPr>
      <w:rFonts w:ascii="Times New Roman" w:hAnsi="Times New Roman"/>
      <w:sz w:val="28"/>
    </w:rPr>
  </w:style>
  <w:style w:type="paragraph" w:styleId="a9">
    <w:name w:val="header"/>
    <w:basedOn w:val="a"/>
    <w:link w:val="aa"/>
    <w:uiPriority w:val="99"/>
    <w:rsid w:val="00150B3E"/>
    <w:pPr>
      <w:tabs>
        <w:tab w:val="center" w:pos="4677"/>
        <w:tab w:val="right" w:pos="9355"/>
      </w:tabs>
    </w:pPr>
    <w:rPr>
      <w:szCs w:val="20"/>
    </w:rPr>
  </w:style>
  <w:style w:type="character" w:customStyle="1" w:styleId="aa">
    <w:name w:val="Верхний колонтитул Знак"/>
    <w:link w:val="a9"/>
    <w:uiPriority w:val="99"/>
    <w:locked/>
    <w:rsid w:val="00150B3E"/>
    <w:rPr>
      <w:rFonts w:ascii="Times New Roman" w:hAnsi="Times New Roman"/>
      <w:sz w:val="24"/>
    </w:rPr>
  </w:style>
  <w:style w:type="paragraph" w:styleId="ab">
    <w:name w:val="footer"/>
    <w:basedOn w:val="a"/>
    <w:link w:val="ac"/>
    <w:uiPriority w:val="99"/>
    <w:semiHidden/>
    <w:rsid w:val="00150B3E"/>
    <w:pPr>
      <w:tabs>
        <w:tab w:val="center" w:pos="4677"/>
        <w:tab w:val="right" w:pos="9355"/>
      </w:tabs>
    </w:pPr>
    <w:rPr>
      <w:szCs w:val="20"/>
    </w:rPr>
  </w:style>
  <w:style w:type="character" w:customStyle="1" w:styleId="ac">
    <w:name w:val="Нижний колонтитул Знак"/>
    <w:link w:val="ab"/>
    <w:uiPriority w:val="99"/>
    <w:semiHidden/>
    <w:locked/>
    <w:rsid w:val="00150B3E"/>
    <w:rPr>
      <w:rFonts w:ascii="Times New Roman" w:hAnsi="Times New Roman"/>
      <w:sz w:val="24"/>
    </w:rPr>
  </w:style>
  <w:style w:type="paragraph" w:styleId="ad">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e"/>
    <w:uiPriority w:val="99"/>
    <w:rsid w:val="00364493"/>
    <w:pPr>
      <w:spacing w:before="100" w:beforeAutospacing="1" w:after="100" w:afterAutospacing="1"/>
    </w:pPr>
    <w:rPr>
      <w:szCs w:val="20"/>
    </w:rPr>
  </w:style>
  <w:style w:type="character" w:styleId="af">
    <w:name w:val="Hyperlink"/>
    <w:uiPriority w:val="99"/>
    <w:semiHidden/>
    <w:rsid w:val="00364493"/>
    <w:rPr>
      <w:rFonts w:cs="Times New Roman"/>
      <w:color w:val="0000FF"/>
      <w:u w:val="single"/>
    </w:rPr>
  </w:style>
  <w:style w:type="character" w:styleId="af0">
    <w:name w:val="Strong"/>
    <w:uiPriority w:val="99"/>
    <w:qFormat/>
    <w:rsid w:val="00364493"/>
    <w:rPr>
      <w:rFonts w:cs="Times New Roman"/>
      <w:b/>
    </w:rPr>
  </w:style>
  <w:style w:type="character" w:customStyle="1" w:styleId="articleseparator">
    <w:name w:val="article_separator"/>
    <w:uiPriority w:val="99"/>
    <w:rsid w:val="00364493"/>
  </w:style>
  <w:style w:type="character" w:customStyle="1" w:styleId="t">
    <w:name w:val="t"/>
    <w:uiPriority w:val="99"/>
    <w:rsid w:val="00364493"/>
  </w:style>
  <w:style w:type="character" w:customStyle="1" w:styleId="apple-converted-space">
    <w:name w:val="apple-converted-space"/>
    <w:uiPriority w:val="99"/>
    <w:rsid w:val="00691D76"/>
  </w:style>
  <w:style w:type="character" w:customStyle="1" w:styleId="ae">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d"/>
    <w:uiPriority w:val="99"/>
    <w:locked/>
    <w:rsid w:val="00AA048E"/>
    <w:rPr>
      <w:rFonts w:ascii="Times New Roman" w:hAnsi="Times New Roman"/>
      <w:sz w:val="24"/>
    </w:rPr>
  </w:style>
  <w:style w:type="paragraph" w:styleId="af1">
    <w:name w:val="Balloon Text"/>
    <w:basedOn w:val="a"/>
    <w:link w:val="af2"/>
    <w:uiPriority w:val="99"/>
    <w:semiHidden/>
    <w:rsid w:val="00764DE1"/>
    <w:rPr>
      <w:rFonts w:ascii="Tahoma" w:hAnsi="Tahoma"/>
      <w:sz w:val="16"/>
      <w:szCs w:val="20"/>
    </w:rPr>
  </w:style>
  <w:style w:type="character" w:customStyle="1" w:styleId="af2">
    <w:name w:val="Текст выноски Знак"/>
    <w:link w:val="af1"/>
    <w:uiPriority w:val="99"/>
    <w:semiHidden/>
    <w:locked/>
    <w:rsid w:val="00764DE1"/>
    <w:rPr>
      <w:rFonts w:ascii="Tahoma" w:hAnsi="Tahoma"/>
      <w:sz w:val="16"/>
    </w:rPr>
  </w:style>
  <w:style w:type="paragraph" w:styleId="af3">
    <w:name w:val="Body Text Indent"/>
    <w:basedOn w:val="a"/>
    <w:link w:val="af4"/>
    <w:uiPriority w:val="99"/>
    <w:semiHidden/>
    <w:rsid w:val="008B5707"/>
    <w:pPr>
      <w:spacing w:after="120"/>
      <w:ind w:left="283"/>
    </w:pPr>
    <w:rPr>
      <w:szCs w:val="20"/>
    </w:rPr>
  </w:style>
  <w:style w:type="character" w:customStyle="1" w:styleId="af4">
    <w:name w:val="Основной текст с отступом Знак"/>
    <w:link w:val="af3"/>
    <w:uiPriority w:val="99"/>
    <w:semiHidden/>
    <w:locked/>
    <w:rsid w:val="008B5707"/>
    <w:rPr>
      <w:rFonts w:ascii="Times New Roman" w:hAnsi="Times New Roman"/>
      <w:sz w:val="24"/>
    </w:rPr>
  </w:style>
  <w:style w:type="paragraph" w:styleId="af5">
    <w:name w:val="Document Map"/>
    <w:basedOn w:val="a"/>
    <w:link w:val="af6"/>
    <w:uiPriority w:val="99"/>
    <w:semiHidden/>
    <w:rsid w:val="003E277C"/>
    <w:pPr>
      <w:shd w:val="clear" w:color="auto" w:fill="000080"/>
    </w:pPr>
    <w:rPr>
      <w:sz w:val="2"/>
      <w:szCs w:val="20"/>
    </w:rPr>
  </w:style>
  <w:style w:type="character" w:customStyle="1" w:styleId="af6">
    <w:name w:val="Схема документа Знак"/>
    <w:link w:val="af5"/>
    <w:uiPriority w:val="99"/>
    <w:semiHidden/>
    <w:locked/>
    <w:rsid w:val="00007613"/>
    <w:rPr>
      <w:rFonts w:ascii="Times New Roman" w:hAnsi="Times New Roman"/>
      <w:sz w:val="2"/>
    </w:rPr>
  </w:style>
  <w:style w:type="character" w:customStyle="1" w:styleId="a4">
    <w:name w:val="Абзац списка Знак"/>
    <w:aliases w:val="heading 4 Знак,N_List Paragraph Знак,маркированный Знак,Resume Title Знак,Citation List Знак,Ha Знак,Heading1 Знак,Colorful List - Accent 11 Знак,Table Heading Знак,Bullets Знак,List Paragraph (numbered (a)) Знак,List Paragraph1 Знак"/>
    <w:link w:val="a3"/>
    <w:uiPriority w:val="99"/>
    <w:locked/>
    <w:rsid w:val="00D04FC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15524">
      <w:marLeft w:val="0"/>
      <w:marRight w:val="0"/>
      <w:marTop w:val="0"/>
      <w:marBottom w:val="0"/>
      <w:divBdr>
        <w:top w:val="none" w:sz="0" w:space="0" w:color="auto"/>
        <w:left w:val="none" w:sz="0" w:space="0" w:color="auto"/>
        <w:bottom w:val="none" w:sz="0" w:space="0" w:color="auto"/>
        <w:right w:val="none" w:sz="0" w:space="0" w:color="auto"/>
      </w:divBdr>
      <w:divsChild>
        <w:div w:id="2100715522">
          <w:marLeft w:val="0"/>
          <w:marRight w:val="0"/>
          <w:marTop w:val="279"/>
          <w:marBottom w:val="0"/>
          <w:divBdr>
            <w:top w:val="none" w:sz="0" w:space="0" w:color="auto"/>
            <w:left w:val="none" w:sz="0" w:space="0" w:color="auto"/>
            <w:bottom w:val="none" w:sz="0" w:space="0" w:color="auto"/>
            <w:right w:val="none" w:sz="0" w:space="0" w:color="auto"/>
          </w:divBdr>
          <w:divsChild>
            <w:div w:id="2100715550">
              <w:marLeft w:val="0"/>
              <w:marRight w:val="0"/>
              <w:marTop w:val="0"/>
              <w:marBottom w:val="0"/>
              <w:divBdr>
                <w:top w:val="none" w:sz="0" w:space="0" w:color="auto"/>
                <w:left w:val="none" w:sz="0" w:space="0" w:color="auto"/>
                <w:bottom w:val="none" w:sz="0" w:space="0" w:color="auto"/>
                <w:right w:val="none" w:sz="0" w:space="0" w:color="auto"/>
              </w:divBdr>
              <w:divsChild>
                <w:div w:id="2100715529">
                  <w:marLeft w:val="0"/>
                  <w:marRight w:val="0"/>
                  <w:marTop w:val="0"/>
                  <w:marBottom w:val="0"/>
                  <w:divBdr>
                    <w:top w:val="none" w:sz="0" w:space="0" w:color="auto"/>
                    <w:left w:val="none" w:sz="0" w:space="0" w:color="auto"/>
                    <w:bottom w:val="none" w:sz="0" w:space="0" w:color="auto"/>
                    <w:right w:val="none" w:sz="0" w:space="0" w:color="auto"/>
                  </w:divBdr>
                  <w:divsChild>
                    <w:div w:id="2100715563">
                      <w:marLeft w:val="0"/>
                      <w:marRight w:val="0"/>
                      <w:marTop w:val="0"/>
                      <w:marBottom w:val="0"/>
                      <w:divBdr>
                        <w:top w:val="single" w:sz="8" w:space="11" w:color="D6D6D6"/>
                        <w:left w:val="single" w:sz="8" w:space="0" w:color="D6D6D6"/>
                        <w:bottom w:val="single" w:sz="8" w:space="0" w:color="D6D6D6"/>
                        <w:right w:val="single" w:sz="8" w:space="0" w:color="D6D6D6"/>
                      </w:divBdr>
                      <w:divsChild>
                        <w:div w:id="2100715554">
                          <w:marLeft w:val="215"/>
                          <w:marRight w:val="215"/>
                          <w:marTop w:val="0"/>
                          <w:marBottom w:val="215"/>
                          <w:divBdr>
                            <w:top w:val="single" w:sz="8" w:space="22" w:color="D6D6D6"/>
                            <w:left w:val="single" w:sz="8" w:space="5" w:color="D6D6D6"/>
                            <w:bottom w:val="single" w:sz="8" w:space="22" w:color="D6D6D6"/>
                            <w:right w:val="single" w:sz="8" w:space="16" w:color="D6D6D6"/>
                          </w:divBdr>
                          <w:divsChild>
                            <w:div w:id="21007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15526">
      <w:marLeft w:val="0"/>
      <w:marRight w:val="0"/>
      <w:marTop w:val="0"/>
      <w:marBottom w:val="0"/>
      <w:divBdr>
        <w:top w:val="none" w:sz="0" w:space="0" w:color="auto"/>
        <w:left w:val="none" w:sz="0" w:space="0" w:color="auto"/>
        <w:bottom w:val="none" w:sz="0" w:space="0" w:color="auto"/>
        <w:right w:val="none" w:sz="0" w:space="0" w:color="auto"/>
      </w:divBdr>
    </w:div>
    <w:div w:id="2100715530">
      <w:marLeft w:val="0"/>
      <w:marRight w:val="0"/>
      <w:marTop w:val="0"/>
      <w:marBottom w:val="0"/>
      <w:divBdr>
        <w:top w:val="none" w:sz="0" w:space="0" w:color="auto"/>
        <w:left w:val="none" w:sz="0" w:space="0" w:color="auto"/>
        <w:bottom w:val="none" w:sz="0" w:space="0" w:color="auto"/>
        <w:right w:val="none" w:sz="0" w:space="0" w:color="auto"/>
      </w:divBdr>
    </w:div>
    <w:div w:id="2100715532">
      <w:marLeft w:val="0"/>
      <w:marRight w:val="0"/>
      <w:marTop w:val="0"/>
      <w:marBottom w:val="0"/>
      <w:divBdr>
        <w:top w:val="none" w:sz="0" w:space="0" w:color="auto"/>
        <w:left w:val="none" w:sz="0" w:space="0" w:color="auto"/>
        <w:bottom w:val="none" w:sz="0" w:space="0" w:color="auto"/>
        <w:right w:val="none" w:sz="0" w:space="0" w:color="auto"/>
      </w:divBdr>
    </w:div>
    <w:div w:id="2100715533">
      <w:marLeft w:val="0"/>
      <w:marRight w:val="0"/>
      <w:marTop w:val="0"/>
      <w:marBottom w:val="0"/>
      <w:divBdr>
        <w:top w:val="none" w:sz="0" w:space="0" w:color="auto"/>
        <w:left w:val="none" w:sz="0" w:space="0" w:color="auto"/>
        <w:bottom w:val="none" w:sz="0" w:space="0" w:color="auto"/>
        <w:right w:val="none" w:sz="0" w:space="0" w:color="auto"/>
      </w:divBdr>
    </w:div>
    <w:div w:id="2100715534">
      <w:marLeft w:val="0"/>
      <w:marRight w:val="0"/>
      <w:marTop w:val="0"/>
      <w:marBottom w:val="0"/>
      <w:divBdr>
        <w:top w:val="none" w:sz="0" w:space="0" w:color="auto"/>
        <w:left w:val="none" w:sz="0" w:space="0" w:color="auto"/>
        <w:bottom w:val="none" w:sz="0" w:space="0" w:color="auto"/>
        <w:right w:val="none" w:sz="0" w:space="0" w:color="auto"/>
      </w:divBdr>
    </w:div>
    <w:div w:id="2100715538">
      <w:marLeft w:val="0"/>
      <w:marRight w:val="0"/>
      <w:marTop w:val="0"/>
      <w:marBottom w:val="0"/>
      <w:divBdr>
        <w:top w:val="none" w:sz="0" w:space="0" w:color="auto"/>
        <w:left w:val="none" w:sz="0" w:space="0" w:color="auto"/>
        <w:bottom w:val="none" w:sz="0" w:space="0" w:color="auto"/>
        <w:right w:val="none" w:sz="0" w:space="0" w:color="auto"/>
      </w:divBdr>
      <w:divsChild>
        <w:div w:id="2100715544">
          <w:marLeft w:val="0"/>
          <w:marRight w:val="0"/>
          <w:marTop w:val="279"/>
          <w:marBottom w:val="0"/>
          <w:divBdr>
            <w:top w:val="none" w:sz="0" w:space="0" w:color="auto"/>
            <w:left w:val="none" w:sz="0" w:space="0" w:color="auto"/>
            <w:bottom w:val="none" w:sz="0" w:space="0" w:color="auto"/>
            <w:right w:val="none" w:sz="0" w:space="0" w:color="auto"/>
          </w:divBdr>
          <w:divsChild>
            <w:div w:id="2100715557">
              <w:marLeft w:val="0"/>
              <w:marRight w:val="0"/>
              <w:marTop w:val="0"/>
              <w:marBottom w:val="0"/>
              <w:divBdr>
                <w:top w:val="none" w:sz="0" w:space="0" w:color="auto"/>
                <w:left w:val="none" w:sz="0" w:space="0" w:color="auto"/>
                <w:bottom w:val="none" w:sz="0" w:space="0" w:color="auto"/>
                <w:right w:val="none" w:sz="0" w:space="0" w:color="auto"/>
              </w:divBdr>
              <w:divsChild>
                <w:div w:id="2100715540">
                  <w:marLeft w:val="0"/>
                  <w:marRight w:val="0"/>
                  <w:marTop w:val="0"/>
                  <w:marBottom w:val="0"/>
                  <w:divBdr>
                    <w:top w:val="none" w:sz="0" w:space="0" w:color="auto"/>
                    <w:left w:val="none" w:sz="0" w:space="0" w:color="auto"/>
                    <w:bottom w:val="none" w:sz="0" w:space="0" w:color="auto"/>
                    <w:right w:val="none" w:sz="0" w:space="0" w:color="auto"/>
                  </w:divBdr>
                  <w:divsChild>
                    <w:div w:id="2100715555">
                      <w:marLeft w:val="0"/>
                      <w:marRight w:val="0"/>
                      <w:marTop w:val="0"/>
                      <w:marBottom w:val="0"/>
                      <w:divBdr>
                        <w:top w:val="single" w:sz="8" w:space="11" w:color="D6D6D6"/>
                        <w:left w:val="single" w:sz="8" w:space="0" w:color="D6D6D6"/>
                        <w:bottom w:val="single" w:sz="8" w:space="0" w:color="D6D6D6"/>
                        <w:right w:val="single" w:sz="8" w:space="0" w:color="D6D6D6"/>
                      </w:divBdr>
                      <w:divsChild>
                        <w:div w:id="2100715564">
                          <w:marLeft w:val="215"/>
                          <w:marRight w:val="215"/>
                          <w:marTop w:val="0"/>
                          <w:marBottom w:val="215"/>
                          <w:divBdr>
                            <w:top w:val="single" w:sz="8" w:space="22" w:color="D6D6D6"/>
                            <w:left w:val="single" w:sz="8" w:space="5" w:color="D6D6D6"/>
                            <w:bottom w:val="single" w:sz="8" w:space="22" w:color="D6D6D6"/>
                            <w:right w:val="single" w:sz="8" w:space="16" w:color="D6D6D6"/>
                          </w:divBdr>
                        </w:div>
                      </w:divsChild>
                    </w:div>
                  </w:divsChild>
                </w:div>
              </w:divsChild>
            </w:div>
          </w:divsChild>
        </w:div>
      </w:divsChild>
    </w:div>
    <w:div w:id="2100715541">
      <w:marLeft w:val="0"/>
      <w:marRight w:val="0"/>
      <w:marTop w:val="0"/>
      <w:marBottom w:val="0"/>
      <w:divBdr>
        <w:top w:val="none" w:sz="0" w:space="0" w:color="auto"/>
        <w:left w:val="none" w:sz="0" w:space="0" w:color="auto"/>
        <w:bottom w:val="none" w:sz="0" w:space="0" w:color="auto"/>
        <w:right w:val="none" w:sz="0" w:space="0" w:color="auto"/>
      </w:divBdr>
    </w:div>
    <w:div w:id="2100715542">
      <w:marLeft w:val="0"/>
      <w:marRight w:val="0"/>
      <w:marTop w:val="0"/>
      <w:marBottom w:val="0"/>
      <w:divBdr>
        <w:top w:val="none" w:sz="0" w:space="0" w:color="auto"/>
        <w:left w:val="none" w:sz="0" w:space="0" w:color="auto"/>
        <w:bottom w:val="none" w:sz="0" w:space="0" w:color="auto"/>
        <w:right w:val="none" w:sz="0" w:space="0" w:color="auto"/>
      </w:divBdr>
    </w:div>
    <w:div w:id="2100715543">
      <w:marLeft w:val="0"/>
      <w:marRight w:val="0"/>
      <w:marTop w:val="0"/>
      <w:marBottom w:val="0"/>
      <w:divBdr>
        <w:top w:val="none" w:sz="0" w:space="0" w:color="auto"/>
        <w:left w:val="none" w:sz="0" w:space="0" w:color="auto"/>
        <w:bottom w:val="none" w:sz="0" w:space="0" w:color="auto"/>
        <w:right w:val="none" w:sz="0" w:space="0" w:color="auto"/>
      </w:divBdr>
      <w:divsChild>
        <w:div w:id="2100715556">
          <w:marLeft w:val="0"/>
          <w:marRight w:val="0"/>
          <w:marTop w:val="0"/>
          <w:marBottom w:val="0"/>
          <w:divBdr>
            <w:top w:val="none" w:sz="0" w:space="0" w:color="auto"/>
            <w:left w:val="none" w:sz="0" w:space="0" w:color="auto"/>
            <w:bottom w:val="none" w:sz="0" w:space="0" w:color="auto"/>
            <w:right w:val="none" w:sz="0" w:space="0" w:color="auto"/>
          </w:divBdr>
          <w:divsChild>
            <w:div w:id="2100715523">
              <w:marLeft w:val="0"/>
              <w:marRight w:val="0"/>
              <w:marTop w:val="0"/>
              <w:marBottom w:val="0"/>
              <w:divBdr>
                <w:top w:val="none" w:sz="0" w:space="0" w:color="auto"/>
                <w:left w:val="none" w:sz="0" w:space="0" w:color="auto"/>
                <w:bottom w:val="none" w:sz="0" w:space="0" w:color="auto"/>
                <w:right w:val="none" w:sz="0" w:space="0" w:color="auto"/>
              </w:divBdr>
              <w:divsChild>
                <w:div w:id="2100715539">
                  <w:marLeft w:val="0"/>
                  <w:marRight w:val="0"/>
                  <w:marTop w:val="0"/>
                  <w:marBottom w:val="0"/>
                  <w:divBdr>
                    <w:top w:val="none" w:sz="0" w:space="0" w:color="auto"/>
                    <w:left w:val="none" w:sz="0" w:space="0" w:color="auto"/>
                    <w:bottom w:val="none" w:sz="0" w:space="0" w:color="auto"/>
                    <w:right w:val="none" w:sz="0" w:space="0" w:color="auto"/>
                  </w:divBdr>
                  <w:divsChild>
                    <w:div w:id="2100715548">
                      <w:marLeft w:val="0"/>
                      <w:marRight w:val="0"/>
                      <w:marTop w:val="0"/>
                      <w:marBottom w:val="0"/>
                      <w:divBdr>
                        <w:top w:val="none" w:sz="0" w:space="0" w:color="auto"/>
                        <w:left w:val="none" w:sz="0" w:space="0" w:color="auto"/>
                        <w:bottom w:val="none" w:sz="0" w:space="0" w:color="auto"/>
                        <w:right w:val="none" w:sz="0" w:space="0" w:color="auto"/>
                      </w:divBdr>
                      <w:divsChild>
                        <w:div w:id="2100715525">
                          <w:marLeft w:val="0"/>
                          <w:marRight w:val="0"/>
                          <w:marTop w:val="0"/>
                          <w:marBottom w:val="0"/>
                          <w:divBdr>
                            <w:top w:val="none" w:sz="0" w:space="0" w:color="auto"/>
                            <w:left w:val="none" w:sz="0" w:space="0" w:color="auto"/>
                            <w:bottom w:val="none" w:sz="0" w:space="0" w:color="auto"/>
                            <w:right w:val="none" w:sz="0" w:space="0" w:color="auto"/>
                          </w:divBdr>
                          <w:divsChild>
                            <w:div w:id="2100715549">
                              <w:marLeft w:val="0"/>
                              <w:marRight w:val="0"/>
                              <w:marTop w:val="0"/>
                              <w:marBottom w:val="0"/>
                              <w:divBdr>
                                <w:top w:val="none" w:sz="0" w:space="0" w:color="auto"/>
                                <w:left w:val="none" w:sz="0" w:space="0" w:color="auto"/>
                                <w:bottom w:val="none" w:sz="0" w:space="0" w:color="auto"/>
                                <w:right w:val="none" w:sz="0" w:space="0" w:color="auto"/>
                              </w:divBdr>
                              <w:divsChild>
                                <w:div w:id="2100715528">
                                  <w:marLeft w:val="0"/>
                                  <w:marRight w:val="0"/>
                                  <w:marTop w:val="0"/>
                                  <w:marBottom w:val="0"/>
                                  <w:divBdr>
                                    <w:top w:val="none" w:sz="0" w:space="0" w:color="auto"/>
                                    <w:left w:val="none" w:sz="0" w:space="0" w:color="auto"/>
                                    <w:bottom w:val="none" w:sz="0" w:space="0" w:color="auto"/>
                                    <w:right w:val="none" w:sz="0" w:space="0" w:color="auto"/>
                                  </w:divBdr>
                                  <w:divsChild>
                                    <w:div w:id="2100715562">
                                      <w:marLeft w:val="0"/>
                                      <w:marRight w:val="0"/>
                                      <w:marTop w:val="0"/>
                                      <w:marBottom w:val="0"/>
                                      <w:divBdr>
                                        <w:top w:val="none" w:sz="0" w:space="0" w:color="auto"/>
                                        <w:left w:val="none" w:sz="0" w:space="0" w:color="auto"/>
                                        <w:bottom w:val="none" w:sz="0" w:space="0" w:color="auto"/>
                                        <w:right w:val="none" w:sz="0" w:space="0" w:color="auto"/>
                                      </w:divBdr>
                                      <w:divsChild>
                                        <w:div w:id="210071556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15551">
                  <w:marLeft w:val="0"/>
                  <w:marRight w:val="0"/>
                  <w:marTop w:val="0"/>
                  <w:marBottom w:val="0"/>
                  <w:divBdr>
                    <w:top w:val="none" w:sz="0" w:space="0" w:color="auto"/>
                    <w:left w:val="none" w:sz="0" w:space="0" w:color="auto"/>
                    <w:bottom w:val="none" w:sz="0" w:space="0" w:color="auto"/>
                    <w:right w:val="none" w:sz="0" w:space="0" w:color="auto"/>
                  </w:divBdr>
                  <w:divsChild>
                    <w:div w:id="2100715535">
                      <w:marLeft w:val="0"/>
                      <w:marRight w:val="0"/>
                      <w:marTop w:val="0"/>
                      <w:marBottom w:val="0"/>
                      <w:divBdr>
                        <w:top w:val="none" w:sz="0" w:space="0" w:color="auto"/>
                        <w:left w:val="none" w:sz="0" w:space="0" w:color="auto"/>
                        <w:bottom w:val="none" w:sz="0" w:space="0" w:color="auto"/>
                        <w:right w:val="none" w:sz="0" w:space="0" w:color="auto"/>
                      </w:divBdr>
                      <w:divsChild>
                        <w:div w:id="2100715537">
                          <w:marLeft w:val="0"/>
                          <w:marRight w:val="0"/>
                          <w:marTop w:val="0"/>
                          <w:marBottom w:val="0"/>
                          <w:divBdr>
                            <w:top w:val="none" w:sz="0" w:space="0" w:color="auto"/>
                            <w:left w:val="none" w:sz="0" w:space="0" w:color="auto"/>
                            <w:bottom w:val="none" w:sz="0" w:space="0" w:color="auto"/>
                            <w:right w:val="none" w:sz="0" w:space="0" w:color="auto"/>
                          </w:divBdr>
                          <w:divsChild>
                            <w:div w:id="2100715536">
                              <w:marLeft w:val="0"/>
                              <w:marRight w:val="0"/>
                              <w:marTop w:val="0"/>
                              <w:marBottom w:val="0"/>
                              <w:divBdr>
                                <w:top w:val="none" w:sz="0" w:space="0" w:color="auto"/>
                                <w:left w:val="none" w:sz="0" w:space="0" w:color="auto"/>
                                <w:bottom w:val="none" w:sz="0" w:space="0" w:color="auto"/>
                                <w:right w:val="none" w:sz="0" w:space="0" w:color="auto"/>
                              </w:divBdr>
                              <w:divsChild>
                                <w:div w:id="21007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15545">
      <w:marLeft w:val="0"/>
      <w:marRight w:val="0"/>
      <w:marTop w:val="0"/>
      <w:marBottom w:val="0"/>
      <w:divBdr>
        <w:top w:val="none" w:sz="0" w:space="0" w:color="auto"/>
        <w:left w:val="none" w:sz="0" w:space="0" w:color="auto"/>
        <w:bottom w:val="none" w:sz="0" w:space="0" w:color="auto"/>
        <w:right w:val="none" w:sz="0" w:space="0" w:color="auto"/>
      </w:divBdr>
    </w:div>
    <w:div w:id="2100715546">
      <w:marLeft w:val="0"/>
      <w:marRight w:val="0"/>
      <w:marTop w:val="0"/>
      <w:marBottom w:val="0"/>
      <w:divBdr>
        <w:top w:val="none" w:sz="0" w:space="0" w:color="auto"/>
        <w:left w:val="none" w:sz="0" w:space="0" w:color="auto"/>
        <w:bottom w:val="none" w:sz="0" w:space="0" w:color="auto"/>
        <w:right w:val="none" w:sz="0" w:space="0" w:color="auto"/>
      </w:divBdr>
    </w:div>
    <w:div w:id="2100715547">
      <w:marLeft w:val="0"/>
      <w:marRight w:val="0"/>
      <w:marTop w:val="0"/>
      <w:marBottom w:val="0"/>
      <w:divBdr>
        <w:top w:val="none" w:sz="0" w:space="0" w:color="auto"/>
        <w:left w:val="none" w:sz="0" w:space="0" w:color="auto"/>
        <w:bottom w:val="none" w:sz="0" w:space="0" w:color="auto"/>
        <w:right w:val="none" w:sz="0" w:space="0" w:color="auto"/>
      </w:divBdr>
    </w:div>
    <w:div w:id="2100715552">
      <w:marLeft w:val="0"/>
      <w:marRight w:val="0"/>
      <w:marTop w:val="0"/>
      <w:marBottom w:val="0"/>
      <w:divBdr>
        <w:top w:val="none" w:sz="0" w:space="0" w:color="auto"/>
        <w:left w:val="none" w:sz="0" w:space="0" w:color="auto"/>
        <w:bottom w:val="none" w:sz="0" w:space="0" w:color="auto"/>
        <w:right w:val="none" w:sz="0" w:space="0" w:color="auto"/>
      </w:divBdr>
    </w:div>
    <w:div w:id="2100715553">
      <w:marLeft w:val="0"/>
      <w:marRight w:val="0"/>
      <w:marTop w:val="0"/>
      <w:marBottom w:val="0"/>
      <w:divBdr>
        <w:top w:val="none" w:sz="0" w:space="0" w:color="auto"/>
        <w:left w:val="none" w:sz="0" w:space="0" w:color="auto"/>
        <w:bottom w:val="none" w:sz="0" w:space="0" w:color="auto"/>
        <w:right w:val="none" w:sz="0" w:space="0" w:color="auto"/>
      </w:divBdr>
    </w:div>
    <w:div w:id="2100715558">
      <w:marLeft w:val="0"/>
      <w:marRight w:val="0"/>
      <w:marTop w:val="0"/>
      <w:marBottom w:val="0"/>
      <w:divBdr>
        <w:top w:val="none" w:sz="0" w:space="0" w:color="auto"/>
        <w:left w:val="none" w:sz="0" w:space="0" w:color="auto"/>
        <w:bottom w:val="none" w:sz="0" w:space="0" w:color="auto"/>
        <w:right w:val="none" w:sz="0" w:space="0" w:color="auto"/>
      </w:divBdr>
    </w:div>
    <w:div w:id="2100715559">
      <w:marLeft w:val="0"/>
      <w:marRight w:val="0"/>
      <w:marTop w:val="0"/>
      <w:marBottom w:val="0"/>
      <w:divBdr>
        <w:top w:val="none" w:sz="0" w:space="0" w:color="auto"/>
        <w:left w:val="none" w:sz="0" w:space="0" w:color="auto"/>
        <w:bottom w:val="none" w:sz="0" w:space="0" w:color="auto"/>
        <w:right w:val="none" w:sz="0" w:space="0" w:color="auto"/>
      </w:divBdr>
    </w:div>
    <w:div w:id="210071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1453</TotalTime>
  <Pages>4</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 Ашимов</dc:creator>
  <cp:keywords/>
  <dc:description/>
  <cp:lastModifiedBy>Admin</cp:lastModifiedBy>
  <cp:revision>137</cp:revision>
  <cp:lastPrinted>2019-06-14T03:42:00Z</cp:lastPrinted>
  <dcterms:created xsi:type="dcterms:W3CDTF">2018-10-10T06:43:00Z</dcterms:created>
  <dcterms:modified xsi:type="dcterms:W3CDTF">2019-06-18T02:24:00Z</dcterms:modified>
</cp:coreProperties>
</file>