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2CA02" w14:textId="77777777" w:rsidR="00143614" w:rsidRDefault="00143614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10C87F8" w14:textId="77777777" w:rsidR="00143614" w:rsidRDefault="00143614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8C8F562" w14:textId="77777777" w:rsidR="00143614" w:rsidRDefault="00143614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07A8498" w14:textId="77777777" w:rsidR="00143614" w:rsidRDefault="00143614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73DACCF" w14:textId="77777777" w:rsidR="00143614" w:rsidRDefault="00143614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41B691F" w14:textId="77777777" w:rsidR="00143614" w:rsidRDefault="00143614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A9CC7FD" w14:textId="77777777" w:rsidR="00143614" w:rsidRDefault="00143614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DBBBE92" w14:textId="77777777" w:rsidR="006D1B08" w:rsidRDefault="006D1B08" w:rsidP="006D1B08">
      <w:pPr>
        <w:spacing w:after="0" w:line="240" w:lineRule="auto"/>
        <w:ind w:firstLine="4962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Тұрақты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комиссияның</w:t>
      </w:r>
      <w:proofErr w:type="spellEnd"/>
    </w:p>
    <w:p w14:paraId="7D35A503" w14:textId="26A39C9B" w:rsidR="007B52AE" w:rsidRPr="00D610CD" w:rsidRDefault="006D1B08" w:rsidP="006D1B08">
      <w:pPr>
        <w:spacing w:after="0" w:line="240" w:lineRule="auto"/>
        <w:ind w:firstLine="4962"/>
        <w:rPr>
          <w:rFonts w:ascii="Times New Roman" w:hAnsi="Times New Roman"/>
          <w:b/>
          <w:sz w:val="28"/>
          <w:szCs w:val="28"/>
        </w:rPr>
      </w:pPr>
      <w:r w:rsidRPr="006D1B08">
        <w:rPr>
          <w:rFonts w:ascii="Times New Roman" w:hAnsi="Times New Roman"/>
          <w:b/>
          <w:sz w:val="28"/>
          <w:szCs w:val="28"/>
        </w:rPr>
        <w:t xml:space="preserve">2022 </w:t>
      </w:r>
      <w:proofErr w:type="spellStart"/>
      <w:r w:rsidRPr="006D1B08">
        <w:rPr>
          <w:rFonts w:ascii="Times New Roman" w:hAnsi="Times New Roman"/>
          <w:b/>
          <w:sz w:val="28"/>
          <w:szCs w:val="28"/>
        </w:rPr>
        <w:t>жылғы</w:t>
      </w:r>
      <w:proofErr w:type="spellEnd"/>
      <w:r w:rsidRPr="006D1B08">
        <w:rPr>
          <w:rFonts w:ascii="Times New Roman" w:hAnsi="Times New Roman"/>
          <w:b/>
          <w:sz w:val="28"/>
          <w:szCs w:val="28"/>
        </w:rPr>
        <w:t xml:space="preserve"> 18 </w:t>
      </w:r>
      <w:proofErr w:type="spellStart"/>
      <w:r w:rsidRPr="006D1B08">
        <w:rPr>
          <w:rFonts w:ascii="Times New Roman" w:hAnsi="Times New Roman"/>
          <w:b/>
          <w:sz w:val="28"/>
          <w:szCs w:val="28"/>
        </w:rPr>
        <w:t>ақпандағы</w:t>
      </w:r>
      <w:proofErr w:type="spellEnd"/>
      <w:r w:rsidRPr="006D1B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/>
          <w:b/>
          <w:sz w:val="28"/>
          <w:szCs w:val="28"/>
        </w:rPr>
        <w:t>қаулысы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</w:p>
    <w:p w14:paraId="0D3B1109" w14:textId="77777777" w:rsidR="00B96371" w:rsidRDefault="00B96371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95283" w14:textId="77777777" w:rsidR="006D1B08" w:rsidRDefault="006D1B08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Нұр-Сұлтан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әкімдігінің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065AE7" w14:textId="77777777" w:rsidR="006D1B08" w:rsidRDefault="006D1B08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жанындағы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кәмелетке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толмағандардың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D1BDD8" w14:textId="77777777" w:rsidR="006D1B08" w:rsidRDefault="006D1B08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істері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олардың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құқықтарын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қорғау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A3E47D" w14:textId="77777777" w:rsidR="006D1B08" w:rsidRDefault="006D1B08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комиссияның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кәмелетке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толмағандардың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31B491" w14:textId="77777777" w:rsidR="006D1B08" w:rsidRDefault="006D1B08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құқықтары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заңды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мүдделерін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B68F0F" w14:textId="77777777" w:rsidR="006D1B08" w:rsidRDefault="006D1B08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қорғау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қалпына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келтіру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шараларын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7B0ADF" w14:textId="018646D1" w:rsidR="00F63464" w:rsidRDefault="006D1B08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жүзеге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асыру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жұмысы</w:t>
      </w:r>
      <w:proofErr w:type="spellEnd"/>
      <w:r w:rsidRPr="006D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08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14:paraId="025D00C8" w14:textId="77777777" w:rsidR="00D610CD" w:rsidRPr="00F63464" w:rsidRDefault="00D610CD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39E1F" w14:textId="77777777" w:rsidR="00267FF9" w:rsidRPr="00F63464" w:rsidRDefault="00267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</w:p>
    <w:p w14:paraId="5105DE35" w14:textId="73AA6395" w:rsidR="00C32A0C" w:rsidRDefault="006D1B08" w:rsidP="006D1B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«Нұр-С</w:t>
      </w:r>
      <w:r w:rsidRPr="006D1B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ұлтан қаласы әкімдігінің жанындағы кәмелетке толмағандардың істері және олардың құқықтарын қорғау жөніндегі комиссияның кәмелетке толмағандардың құқықтары мен заңды мүдделерін қорғау және қалпына келтіру шараларын жүзеге асыру жөніндегі жұмысы туралы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Pr="006D1B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ақпаратты тыңдап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талқылай отырып, Нұр-С</w:t>
      </w:r>
      <w:r w:rsidRPr="006D1B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ұлтан қаласы мәслихатының заңдылық, құқық тәртібі және жұртшылықпен жұмыс мәселелері жө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ніндегі тұрақты комиссиясы Нұр-С</w:t>
      </w:r>
      <w:r w:rsidRPr="006D1B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ұлтан қаласы әкімдігінің жанындағы кәмелетке толмағандардың істері және олардың құқықтарын қорғау жөніндегі комиссия</w:t>
      </w:r>
      <w:r w:rsidR="005A59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сымен</w:t>
      </w:r>
      <w:r w:rsidRPr="006D1B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кәмелетке толмағандардың құқықтарын қорғау және қалпына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D1B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келтіру</w:t>
      </w:r>
      <w:r w:rsidR="004151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6D1B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151A8" w:rsidRPr="004151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құқық бұзушылықтарға ықпал ететін себептер мен жағдайларды анықтау және жою жөніндегі </w:t>
      </w:r>
      <w:r w:rsidRPr="006D1B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шараларды</w:t>
      </w:r>
      <w:r w:rsidR="005A59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ң</w:t>
      </w:r>
      <w:r w:rsidRPr="006D1B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жүзеге асыры</w:t>
      </w:r>
      <w:r w:rsidR="005A59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лы</w:t>
      </w:r>
      <w:r w:rsidRPr="006D1B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 жатқанын атап өтті</w:t>
      </w:r>
      <w:r w:rsidR="00C32A0C" w:rsidRPr="006D1B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692A8B04" w14:textId="3B3B5782" w:rsidR="00333F02" w:rsidRPr="00751BEC" w:rsidRDefault="006D1B08" w:rsidP="00751B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Сонымен қатар, жүргізіліп жатқан жедел-профилактикалық іс-шараларға және балаларға толыққанды тәрбие беруді, олардың құқықтарын қорғауды қамтамасыз ету жөніндегі шаралар кешеніне қарамастан, кәмелетке толмағандар жасаға</w:t>
      </w:r>
      <w:r w:rsidR="004151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 қылмыстардың деңгейі</w:t>
      </w:r>
      <w:r w:rsidR="00751BEC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төмендемей келеді</w:t>
      </w:r>
      <w:r w:rsidR="00333F02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20240AA5" w14:textId="435DC646" w:rsidR="00C7598B" w:rsidRPr="00751BEC" w:rsidRDefault="00751BEC" w:rsidP="00751B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Кәмелетке толмағандар жасаған</w:t>
      </w:r>
      <w:r w:rsidR="006D1B08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әкімшілік құқық бұзушылықтардың өсуі байқалады</w:t>
      </w:r>
      <w:r w:rsidR="00756FC3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21B92EE4" w14:textId="6E7E8087" w:rsidR="00AD06B5" w:rsidRPr="00751BEC" w:rsidRDefault="00751BEC" w:rsidP="00751B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Мысалы</w:t>
      </w:r>
      <w:r w:rsidR="006D1B08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ішкі істер органдарына 6510 кә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мелетке толмаған бала</w:t>
      </w:r>
      <w:r w:rsidR="005A59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жеткізілген</w:t>
      </w:r>
      <w:r w:rsidR="006D1B08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5787 әкі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мшілік құқық бұзушылық анықталған</w:t>
      </w:r>
      <w:r w:rsidR="006D1B08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оның ішінде кәмелетке толмағандардың түнгі уақытта ойын-сауық мекемелерінде болуының 93 фактісі, түнгі уақытта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тұрғынжайдан тыс болуының </w:t>
      </w:r>
      <w:r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3694</w:t>
      </w:r>
      <w:r w:rsidR="006D1B08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жасөспірімдерге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ішімдік</w:t>
      </w:r>
      <w:r w:rsidR="006D1B08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сатудың 23 фактісі және 167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D1B08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D1B08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алкогольдік ішімдіктер ішу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анықталған</w:t>
      </w:r>
      <w:r w:rsidR="00C7598B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5848973A" w14:textId="33F27312" w:rsidR="00AC5760" w:rsidRPr="00751BEC" w:rsidRDefault="006D1B08" w:rsidP="00751B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Кәмелетке толмағандар арасындағы қылмыстың өсуінің негізгі себебі</w:t>
      </w:r>
      <w:r w:rsid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-о</w:t>
      </w:r>
      <w:r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тбасының тәрбиелік әсерінің күрт төмендеуі</w:t>
      </w:r>
      <w:r w:rsid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болып табылады</w:t>
      </w:r>
      <w:r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бұл </w:t>
      </w:r>
      <w:r w:rsidR="00751BEC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қоғамға </w:t>
      </w:r>
      <w:r w:rsidR="00751BEC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қарсы бейресми жасөспірімдер топтарының өсуі, </w:t>
      </w:r>
      <w:r w:rsid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ішімдік ішетін девиантты мінез-құлықты</w:t>
      </w:r>
      <w:r w:rsidR="00751BEC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балалар санының көбеюі </w:t>
      </w:r>
      <w:r w:rsid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сияқты </w:t>
      </w:r>
      <w:r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ау</w:t>
      </w:r>
      <w:r w:rsid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ыр әлеуметтік салдарға әкеледі</w:t>
      </w:r>
      <w:r w:rsidR="00ED2BB5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73DE60F6" w14:textId="7387AC2A" w:rsidR="00AD06B5" w:rsidRPr="00266C48" w:rsidRDefault="00751BEC" w:rsidP="00266C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Мектептерде </w:t>
      </w:r>
      <w:r w:rsidR="00266C48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кәмелетке толмағандар арасында</w:t>
      </w:r>
      <w:r w:rsid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орын алатын</w:t>
      </w:r>
      <w:r w:rsidR="00266C48"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проблемалардың 80%-ы ата-аналардың көпшілігінің жұмысбасты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лығы</w:t>
      </w:r>
      <w:r w:rsid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</w:t>
      </w:r>
      <w:r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кәмелетке толмағанд</w:t>
      </w:r>
      <w:r w:rsid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арды тәрбиелеу, оқыту және асырау</w:t>
      </w:r>
      <w:r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бойынша балаларға тиісті жағдай жасамайтын ата-ана</w:t>
      </w:r>
      <w:r w:rsid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лардың өз</w:t>
      </w:r>
      <w:r w:rsidRPr="00751B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міндеттерін тиісінше о</w:t>
      </w:r>
      <w:r w:rsid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рындамауына байланысты болады</w:t>
      </w:r>
      <w:r w:rsidR="00AD06B5" w:rsidRP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353AB5DA" w14:textId="7E500F02" w:rsidR="00ED7CD2" w:rsidRPr="00266C48" w:rsidRDefault="00266C48" w:rsidP="00266C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Балаларды кибершабуылдан қорғайтын бағдарлама және балаларды кибербуллингтен қорғайтын Заң жоқ. Көптеген балалар белгісіз топтардың ықпалына түсіп, зорлық-зомбылықтың құрбаны болады</w:t>
      </w:r>
      <w:r w:rsidR="00ED7CD2" w:rsidRP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285F4909" w14:textId="26138BCF" w:rsidR="00C33395" w:rsidRPr="00266C48" w:rsidRDefault="00266C48" w:rsidP="00266C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Кәмелетке толмаған балаларды </w:t>
      </w:r>
      <w:r w:rsidR="004151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тәрбиелеу жөніндегі өз міндеттерін </w:t>
      </w:r>
      <w:r w:rsidRP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орындамағаны үшін </w:t>
      </w:r>
      <w:r w:rsidR="004151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313 ата-ана мен заңды өкілдері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сотқа тартылды</w:t>
      </w:r>
      <w:r w:rsidRP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253 кәмелетке толмаған бала есепке алынды, 7 ата-ана ата-ана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лық</w:t>
      </w:r>
      <w:r w:rsidRP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құқықтарынан айырылды, 17 адам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ның </w:t>
      </w:r>
      <w:r w:rsidRP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құқықтары шекте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лді</w:t>
      </w:r>
      <w:r w:rsidR="00C7598B" w:rsidRP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6A8193C4" w14:textId="36BD6712" w:rsidR="00C7598B" w:rsidRPr="00266C48" w:rsidRDefault="00266C48" w:rsidP="003C7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Еркін сатылымдағы</w:t>
      </w:r>
      <w:r w:rsidRP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электронды темекі кәмелетке толмағандардың денсаулығына теріс әсер етеді</w:t>
      </w:r>
      <w:r w:rsidR="00694B9F" w:rsidRP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080EBA92" w14:textId="0CEFE7C5" w:rsidR="006D5B3B" w:rsidRPr="004D639A" w:rsidRDefault="00266C48" w:rsidP="004D63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Нұр-С</w:t>
      </w:r>
      <w:r w:rsidRP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ұлтан қаласы әкімдігінің жанындағы кәмелетке толмағандардың істері және олардың құқықтарын қорғау жөніндегі комиссияның есебінде тұрған кәмелетке толмағандар арасында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профилактикалық</w:t>
      </w:r>
      <w:r w:rsid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жұмыстар</w:t>
      </w:r>
      <w:r w:rsidRP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нашар жүргізілуде. Профилактикалық есепте тұрған көптеген отбасылар жасөспірімдерді спорт секцияларына тегін орналастыру мүмкіндігі туралы </w:t>
      </w:r>
      <w:r w:rsid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хабарсыз</w:t>
      </w:r>
      <w:r w:rsidRP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Кәмелетке толмағандармен жұмыста </w:t>
      </w:r>
      <w:r w:rsidR="004D639A" w:rsidRPr="004D639A">
        <w:rPr>
          <w:rFonts w:ascii="Times New Roman" w:hAnsi="Times New Roman" w:cs="Times New Roman"/>
          <w:sz w:val="28"/>
          <w:szCs w:val="28"/>
          <w:lang w:val="kk-KZ"/>
        </w:rPr>
        <w:t>әлеуметтік</w:t>
      </w:r>
      <w:r w:rsidR="004D639A">
        <w:rPr>
          <w:rFonts w:ascii="Times New Roman" w:hAnsi="Times New Roman" w:cs="Times New Roman"/>
          <w:sz w:val="28"/>
          <w:szCs w:val="28"/>
          <w:lang w:val="kk-KZ"/>
        </w:rPr>
        <w:t xml:space="preserve"> педагогтар</w:t>
      </w:r>
      <w:r w:rsidR="004D639A" w:rsidRPr="004D639A">
        <w:rPr>
          <w:rFonts w:ascii="Times New Roman" w:hAnsi="Times New Roman" w:cs="Times New Roman"/>
          <w:sz w:val="28"/>
          <w:szCs w:val="28"/>
          <w:lang w:val="kk-KZ"/>
        </w:rPr>
        <w:t xml:space="preserve"> жұмысының сабақтастығы</w:t>
      </w:r>
      <w:r w:rsidR="004D639A">
        <w:rPr>
          <w:rFonts w:ascii="Times New Roman" w:hAnsi="Times New Roman" w:cs="Times New Roman"/>
          <w:sz w:val="28"/>
          <w:szCs w:val="28"/>
          <w:lang w:val="kk-KZ"/>
        </w:rPr>
        <w:t xml:space="preserve"> жоқ,</w:t>
      </w:r>
      <w:r w:rsidR="004D639A" w:rsidRP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D639A">
        <w:rPr>
          <w:rFonts w:ascii="Times New Roman" w:hAnsi="Times New Roman" w:cs="Times New Roman"/>
          <w:sz w:val="28"/>
          <w:szCs w:val="28"/>
          <w:lang w:val="kk-KZ"/>
        </w:rPr>
        <w:t xml:space="preserve">олар </w:t>
      </w:r>
      <w:r w:rsidR="004D639A" w:rsidRPr="004D639A">
        <w:rPr>
          <w:rFonts w:ascii="Times New Roman" w:hAnsi="Times New Roman" w:cs="Times New Roman"/>
          <w:sz w:val="28"/>
          <w:szCs w:val="28"/>
          <w:lang w:val="kk-KZ"/>
        </w:rPr>
        <w:t xml:space="preserve">мектептен кеткенде </w:t>
      </w:r>
      <w:r w:rsidR="004D639A">
        <w:rPr>
          <w:rFonts w:ascii="Times New Roman" w:hAnsi="Times New Roman" w:cs="Times New Roman"/>
          <w:sz w:val="28"/>
          <w:szCs w:val="28"/>
          <w:lang w:val="kk-KZ"/>
        </w:rPr>
        <w:t>өздері</w:t>
      </w:r>
      <w:r w:rsidR="004D639A" w:rsidRPr="004D639A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істеген отбасылар бойынша материалдар</w:t>
      </w:r>
      <w:r w:rsidR="004D639A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4D639A" w:rsidRPr="004D639A">
        <w:rPr>
          <w:rFonts w:ascii="Times New Roman" w:hAnsi="Times New Roman" w:cs="Times New Roman"/>
          <w:sz w:val="28"/>
          <w:szCs w:val="28"/>
          <w:lang w:val="kk-KZ"/>
        </w:rPr>
        <w:t xml:space="preserve"> қалдырмайды</w:t>
      </w:r>
      <w:r w:rsidRPr="00266C4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Осы бағыт бойынша жұмыста мүдделі мемлекеттік органдар арасында өзара іс-қимыл жоқ</w:t>
      </w:r>
      <w:r w:rsidR="007D4F87" w:rsidRP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 </w:t>
      </w:r>
    </w:p>
    <w:p w14:paraId="381829E3" w14:textId="3B07F4D9" w:rsidR="00826010" w:rsidRPr="004D639A" w:rsidRDefault="004D639A" w:rsidP="004D63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Жоғарыда баяндалғанның негізінде</w:t>
      </w:r>
      <w:r w:rsidR="005A59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bookmarkStart w:id="0" w:name="_GoBack"/>
      <w:bookmarkEnd w:id="0"/>
      <w:r w:rsidRP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Нұр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-С</w:t>
      </w:r>
      <w:r w:rsidRP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ұлтан қаласы мәслихатының заңдылық, құқық тәртібі және жұртшылықпен жұмыс мәселелері жөніндегі тұрақты комиссиясы </w:t>
      </w:r>
      <w:r w:rsidRPr="004D639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ҚАУЛЫ ЕТТІ</w:t>
      </w:r>
      <w:r w:rsidR="00030C19" w:rsidRPr="004D639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14:paraId="120BC1CF" w14:textId="2FA6C9F2" w:rsidR="00826010" w:rsidRPr="004D639A" w:rsidRDefault="005E70E7" w:rsidP="004D63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1. </w:t>
      </w:r>
      <w:r w:rsid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«Нұр-С</w:t>
      </w:r>
      <w:r w:rsidR="004D639A" w:rsidRPr="006D1B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ұлтан қаласы әкімдігінің жанындағы кәмелетке толмағандардың істері және олардың құқықтарын қорғау жөніндегі комиссияның кәмелетке толмағандардың құқықтары мен заңды мүдделерін қорғау және қалпына келтіру шараларын жүзеге асыру жөніндегі жұмысы туралы</w:t>
      </w:r>
      <w:r w:rsid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4D639A" w:rsidRP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ақпарат назарға алынсын</w:t>
      </w:r>
      <w:r w:rsidRP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6816DB98" w14:textId="645E5BD2" w:rsidR="003215C1" w:rsidRDefault="005E70E7" w:rsidP="003C7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2. </w:t>
      </w:r>
      <w:r w:rsidR="004D639A" w:rsidRP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Нұр</w:t>
      </w:r>
      <w:r w:rsid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-С</w:t>
      </w:r>
      <w:r w:rsidR="004D639A" w:rsidRP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ұлтан қаласының әкімдігіне (</w:t>
      </w:r>
      <w:r w:rsidR="00C005F7" w:rsidRP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Нұр</w:t>
      </w:r>
      <w:r w:rsidR="00C005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-С</w:t>
      </w:r>
      <w:r w:rsidR="00C005F7" w:rsidRP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ұлтан қаласы әкімінің </w:t>
      </w:r>
      <w:r w:rsidR="00C005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="004D639A" w:rsidRP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леуметтік сала мәселелеріне жетекшілік ететін </w:t>
      </w:r>
      <w:r w:rsidR="004151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орынбасары)</w:t>
      </w:r>
      <w:r w:rsidRPr="004D63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14:paraId="4FF3354D" w14:textId="7D7A9B1E" w:rsidR="00C2136E" w:rsidRPr="00C005F7" w:rsidRDefault="004151A8" w:rsidP="004151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Кәмелетке толмағандармен жұмыс істеу саласындағы </w:t>
      </w:r>
      <w:r w:rsidR="00C005F7" w:rsidRPr="00C005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мемлекеттік органдар мен мекемелердің өмірлік қиын жағдайға тап болған балаларды анықтау және оларға көмек көрсету және кәмелетке толмағандардың қадағалаусыз және панасыз қалу фактілерін болдырмау жөніндегі қызметін үйлестіру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жұмысын</w:t>
      </w:r>
      <w:r w:rsidR="00C005F7" w:rsidRPr="00C005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жалғастыру</w:t>
      </w:r>
      <w:r w:rsidR="00C2136E" w:rsidRPr="00C005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4050B812" w14:textId="499CEB43" w:rsidR="003215C1" w:rsidRPr="00C005F7" w:rsidRDefault="00C005F7" w:rsidP="00C005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5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өмірлік қиын жағдайда жүрген кәмелетке толмағандарды еңбекке және тұрмыстық орналастыру, 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алалар үйіне және Ө</w:t>
      </w:r>
      <w:r w:rsidRPr="00C005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мірлік қиын жағдайда жүрген балаларды 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олдау орталығына уақтылы орналастыру</w:t>
      </w:r>
      <w:r w:rsidRPr="00C005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жөнінде шаралар қабылдау</w:t>
      </w:r>
      <w:r w:rsidR="003215C1" w:rsidRPr="00C005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73B24FFF" w14:textId="077EB8E5" w:rsidR="002C0B89" w:rsidRPr="008C4551" w:rsidRDefault="00C005F7" w:rsidP="008C45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5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қылмыс жасағаны үшін сотталған және сот</w:t>
      </w:r>
      <w:r w:rsid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пен</w:t>
      </w:r>
      <w:r w:rsidRPr="00C005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тәрбиелік ықпал етудің</w:t>
      </w:r>
      <w:r w:rsid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мәжбүрлеу шараларын қолдану жолымен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жазадан босатылған</w:t>
      </w:r>
      <w:r w:rsidRPr="00C005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кәмелетке толмағандарға қатысты жек</w:t>
      </w:r>
      <w:r w:rsid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 профилактика шараларын өткізу</w:t>
      </w:r>
      <w:r w:rsidRPr="00C005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есебін жүргізу</w:t>
      </w:r>
      <w:r w:rsidR="003128E9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1AB3D217" w14:textId="36ACE7DE" w:rsidR="00ED7CD2" w:rsidRPr="008C4551" w:rsidRDefault="00ED7CD2" w:rsidP="008C45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C4551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Нұр</w:t>
      </w:r>
      <w:r w:rsid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-С</w:t>
      </w:r>
      <w:r w:rsidR="008C4551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ұлтан қаласы</w:t>
      </w:r>
      <w:r w:rsid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әкімдігінің құрылымында О</w:t>
      </w:r>
      <w:r w:rsidR="008C4551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тбасы істері жөніндегі басқарма құру жөніндегі мәселені қарау</w:t>
      </w:r>
      <w:r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7F8F77EB" w14:textId="10482AD6" w:rsidR="009A0730" w:rsidRPr="008C4551" w:rsidRDefault="00353E73" w:rsidP="009A0730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</w:t>
      </w:r>
      <w:r w:rsidR="00C419F6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 </w:t>
      </w:r>
      <w:r w:rsidR="008C4551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кибершабуылдың құрбаны болу қаупін азайту үшін қауіпсіздікті қамтамасыз</w:t>
      </w:r>
      <w:r w:rsid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ету бойынша ұсынымдар</w:t>
      </w:r>
      <w:r w:rsidR="008C4551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әзірлеу</w:t>
      </w:r>
      <w:r w:rsidR="00C419F6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3DF88216" w14:textId="56EAAA64" w:rsidR="009A0730" w:rsidRPr="008C4551" w:rsidRDefault="00490B89" w:rsidP="009A0730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  <w:r w:rsidR="008C4551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құқық бұзушылықтың алдын алу бойынша өткізілетін іс-шараларды бұқаралық ақпарат құралдарында үнемі жариялап отыру</w:t>
      </w:r>
      <w:r w:rsidR="00AF7632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01A34875" w14:textId="67661220" w:rsidR="009A0730" w:rsidRPr="008C4551" w:rsidRDefault="009A0730" w:rsidP="009A0730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</w:t>
      </w:r>
      <w:r w:rsidR="008C4551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оқушылар арасында тәрбие жұмысын күшейту, салауатты өмір салтын насихаттау және ата-аналар мен заңды өкілдердің құқықтық тәрбиесіне көмек көрсету</w:t>
      </w:r>
      <w:r w:rsidR="00F85A9B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</w:p>
    <w:p w14:paraId="701F6866" w14:textId="4FB97FDC" w:rsidR="009A0730" w:rsidRPr="008C4551" w:rsidRDefault="009A0730" w:rsidP="009A0730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</w:t>
      </w:r>
      <w:r w:rsid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8C4551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Азаматтарға арналған үкімет</w:t>
      </w:r>
      <w:r w:rsid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</w:t>
      </w:r>
      <w:r w:rsidR="008C4551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корпорациясы</w:t>
      </w:r>
      <w:r w:rsid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8C4551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коммерциялық </w:t>
      </w:r>
      <w:r w:rsid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емес акционерлік қоғамының Нұр-С</w:t>
      </w:r>
      <w:r w:rsidR="008C4551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ұлтан қаласы бойынша филиалында қаланың жетім балаларына тұрақты негізде консультация беру үшін жеке терезе ашу жөніндегі мәселені пысықтау</w:t>
      </w:r>
      <w:r w:rsid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ұсынылсын</w:t>
      </w:r>
      <w:r w:rsidR="008D1F14"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7FF4FE39" w14:textId="6EBC258C" w:rsidR="009A0730" w:rsidRPr="0006359D" w:rsidRDefault="00D01124" w:rsidP="009A0730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C4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</w:t>
      </w:r>
      <w:r w:rsidR="008D1F14"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3.</w:t>
      </w:r>
      <w:r w:rsidR="006D5B3B"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«Нұр-С</w:t>
      </w:r>
      <w:r w:rsidR="0006359D"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ұлтан</w:t>
      </w:r>
      <w:r w:rsid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қаласының Білім басқармасы» </w:t>
      </w:r>
      <w:r w:rsidR="0006359D"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ММ</w:t>
      </w:r>
      <w:r w:rsidR="008D1F14"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14:paraId="38BABAB6" w14:textId="06FE1872" w:rsidR="0006359D" w:rsidRPr="00D03790" w:rsidRDefault="009A0730" w:rsidP="0006359D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 w:rsidR="00D037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06359D"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өмірлік </w:t>
      </w:r>
      <w:r w:rsid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қиын </w:t>
      </w:r>
      <w:r w:rsidR="0006359D"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жағдайға тап болған </w:t>
      </w:r>
      <w:r w:rsid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отбасыларға көмек көрсету үшін </w:t>
      </w:r>
      <w:r w:rsidR="0006359D"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төрт ауданда </w:t>
      </w:r>
      <w:r w:rsid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</w:t>
      </w:r>
      <w:r w:rsidR="0006359D"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ілім басқармасы жанынан </w:t>
      </w:r>
      <w:r w:rsidR="00D037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</w:t>
      </w:r>
      <w:r w:rsidR="0006359D"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әмелетке толмағандардың құқықтарын қорғау бөлімін</w:t>
      </w:r>
      <w:r w:rsidR="00D037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де</w:t>
      </w:r>
      <w:r w:rsidR="0006359D"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</w:t>
      </w:r>
      <w:r w:rsidR="0006359D"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сихологиялық сүйемелдеу қызметін ашу; </w:t>
      </w:r>
    </w:p>
    <w:p w14:paraId="6E99A810" w14:textId="2C887529" w:rsidR="0006359D" w:rsidRPr="0006359D" w:rsidRDefault="0006359D" w:rsidP="0006359D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>өмірлік</w:t>
      </w:r>
      <w:r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қиын жағдайға тап болған және профилактикалық есепке қойылған балалар мен ата-аналарды тегін үйірмелердің, спорт секцияларының жұмысы туралы,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өткізілетін ойын-сауық</w:t>
      </w:r>
      <w:r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спорттық іс-шаралар туралы хабардар ету;</w:t>
      </w:r>
    </w:p>
    <w:p w14:paraId="1BC58B63" w14:textId="7F0CC681" w:rsidR="002401D6" w:rsidRPr="0006359D" w:rsidRDefault="0006359D" w:rsidP="0006359D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қадамдық қолжетімділікті қамтамасыз ету мақсатында қаланың тұрғын үй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алаптарында</w:t>
      </w:r>
      <w:r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Community орталықтары мен қосымша білім беру ұйымдарының филиалдарын ашу</w:t>
      </w:r>
      <w:r w:rsidR="004F7B7A"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="003C76AE"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401D6" w:rsidRPr="00806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</w:t>
      </w:r>
    </w:p>
    <w:p w14:paraId="285D2370" w14:textId="77777777" w:rsidR="0006359D" w:rsidRPr="0006359D" w:rsidRDefault="009A0730" w:rsidP="0006359D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6359D"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білім беру ұйымдарында оқушылардың құқықтық сауаттылығын арттыру, құқық бұзушылық жасауға бейім оқушыларды анықтау және алдын алу іс-шараларын жүргізу үшін құқық бұзушылықтың алдын алу жөніндегі менеджердің штат бірлігін енгізу жөніндегі мәселені зерделеу;</w:t>
      </w:r>
    </w:p>
    <w:p w14:paraId="68470507" w14:textId="07301805" w:rsidR="002401D6" w:rsidRPr="00A40915" w:rsidRDefault="0006359D" w:rsidP="00A4091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құқық бұзушылықтардың, қадағалаусыз және панасыз қалудың, балалармен қатаң қарым-қатынастың алдын алу мәселеле</w:t>
      </w:r>
      <w:r w:rsid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рі бойынша м</w:t>
      </w:r>
      <w:r w:rsidRPr="000635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емлекеттік әлеуметтік тапсырыс шеңберінде жобаларды іске асыру жөнінде шаралар қабылдау</w:t>
      </w:r>
      <w:r w:rsid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ұсынылсын</w:t>
      </w:r>
      <w:r w:rsidR="00D610CD" w:rsidRP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0798C46C" w14:textId="2F90886A" w:rsidR="002401D6" w:rsidRPr="00A40915" w:rsidRDefault="00D610CD" w:rsidP="002401D6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4. </w:t>
      </w:r>
      <w:r w:rsid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«Нұр-С</w:t>
      </w:r>
      <w:r w:rsidR="00A40915" w:rsidRP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ұлтан</w:t>
      </w:r>
      <w:r w:rsid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қаласының Э</w:t>
      </w:r>
      <w:r w:rsidR="00A40915" w:rsidRP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кономика және</w:t>
      </w:r>
      <w:r w:rsid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бюджеттік жоспарлау басқармасы» </w:t>
      </w:r>
      <w:r w:rsidR="00A40915" w:rsidRP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ММ</w:t>
      </w:r>
      <w:r w:rsidR="00A049AF" w:rsidRP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14:paraId="399E5C15" w14:textId="45A35B8D" w:rsidR="00D03790" w:rsidRPr="00A40915" w:rsidRDefault="00D610CD" w:rsidP="00D03790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D7CD2" w:rsidRP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40915" w:rsidRP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Нұр</w:t>
      </w:r>
      <w:r w:rsid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-С</w:t>
      </w:r>
      <w:r w:rsidR="00A40915" w:rsidRP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ұлтан қаласын дамытудың 2021-2025 жылдарға арналған жоспарына кәмелетке толмағандар арасындағы құқық бұзушылықтардың, отбасылық қолайсыздықтың, тұрмыстық зорлық-зомбылықтың және </w:t>
      </w:r>
      <w:r w:rsid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балалармен қатаң қарым-қатынастың</w:t>
      </w:r>
      <w:r w:rsidR="00A40915" w:rsidRP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профилактикасы жөніндегі жұмыстың тиімділігін сипаттайтын индикаторларды енгізу жөніндегі мәселені пысықтау</w:t>
      </w:r>
      <w:r w:rsid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ұсынылсын.</w:t>
      </w:r>
    </w:p>
    <w:p w14:paraId="3C19DBCC" w14:textId="6ACC7999" w:rsidR="002401D6" w:rsidRPr="008062F8" w:rsidRDefault="00D610CD" w:rsidP="002401D6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8D1F14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40915"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Нұр</w:t>
      </w:r>
      <w:proofErr w:type="spellEnd"/>
      <w:r w:rsidR="00A40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-С</w:t>
      </w:r>
      <w:proofErr w:type="spellStart"/>
      <w:r w:rsidR="00A40915"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ұлтан</w:t>
      </w:r>
      <w:proofErr w:type="spellEnd"/>
      <w:r w:rsidR="00A40915"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0915"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қаласын</w:t>
      </w:r>
      <w:r w:rsidR="00A40915">
        <w:rPr>
          <w:rFonts w:ascii="Times New Roman" w:hAnsi="Times New Roman" w:cs="Times New Roman"/>
          <w:color w:val="000000" w:themeColor="text1"/>
          <w:sz w:val="28"/>
          <w:szCs w:val="28"/>
        </w:rPr>
        <w:t>ың</w:t>
      </w:r>
      <w:proofErr w:type="spellEnd"/>
      <w:r w:rsid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Полиция </w:t>
      </w:r>
      <w:proofErr w:type="spellStart"/>
      <w:r w:rsidR="00A40915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департаментіне</w:t>
      </w:r>
      <w:proofErr w:type="spellEnd"/>
      <w:r w:rsidR="008D1F14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B998B13" w14:textId="77777777" w:rsidR="00A40915" w:rsidRPr="00A40915" w:rsidRDefault="00A40915" w:rsidP="00A4091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қала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мектептерінде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жүйелі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профилактикалық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жұмыстар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жүргізу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бойынша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білім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басқармасымен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бірлескен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жоспар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әзірлеу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794D3D" w14:textId="4F6E82C1" w:rsidR="00A40915" w:rsidRPr="00A40915" w:rsidRDefault="00A40915" w:rsidP="00A4091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Нұр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-С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ұлтан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қаласы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әкімдігі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жанындағы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кәмелетке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толмағандардың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іс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тер</w:t>
      </w:r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олардың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құқықтарын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қорғау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жөніндегі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комиссиямен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білім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басқармасымен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бірлесіп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құқық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бұзушылықтардың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ба</w:t>
      </w:r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лалар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жарақаттануының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өз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іне</w:t>
      </w:r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өзі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қол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жұмсаудың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жыныстық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қолсұғылмаушылыққа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қарсы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қылмыстардың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алдын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алу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бойынша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жүйелі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жұмыс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жүргізу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872C74" w14:textId="58FA0765" w:rsidR="00143614" w:rsidRPr="00DA15A5" w:rsidRDefault="00A40915" w:rsidP="00DA15A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жергілікті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полиция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қызметінің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ювеналды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полициясы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</w:t>
      </w:r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тұрақты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негізде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профилактикалық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жұмыс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жүргізу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отбасыларын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сихоло</w:t>
      </w:r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гиялық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сүйемелдеу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қызметіне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уақ</w:t>
      </w:r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>тылы</w:t>
      </w:r>
      <w:proofErr w:type="spellEnd"/>
      <w:r w:rsidRPr="00A4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5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жіберіп отыру ұсынылсын</w:t>
      </w:r>
      <w:r w:rsidR="004F7B7A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C12BB2" w14:textId="0476EA70" w:rsidR="00143614" w:rsidRPr="008062F8" w:rsidRDefault="00D03790" w:rsidP="00143614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F0763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Нұр-С</w:t>
      </w:r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>ұлтан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қаласының</w:t>
      </w:r>
      <w:proofErr w:type="spellEnd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>ұрғын</w:t>
      </w:r>
      <w:proofErr w:type="spellEnd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>үй</w:t>
      </w:r>
      <w:proofErr w:type="spellEnd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>тұрғын</w:t>
      </w:r>
      <w:proofErr w:type="spellEnd"/>
      <w:r w:rsidR="0057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1851">
        <w:rPr>
          <w:rFonts w:ascii="Times New Roman" w:hAnsi="Times New Roman" w:cs="Times New Roman"/>
          <w:color w:val="000000" w:themeColor="text1"/>
          <w:sz w:val="28"/>
          <w:szCs w:val="28"/>
        </w:rPr>
        <w:t>үй</w:t>
      </w:r>
      <w:proofErr w:type="spellEnd"/>
      <w:r w:rsidR="0057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1851">
        <w:rPr>
          <w:rFonts w:ascii="Times New Roman" w:hAnsi="Times New Roman" w:cs="Times New Roman"/>
          <w:color w:val="000000" w:themeColor="text1"/>
          <w:sz w:val="28"/>
          <w:szCs w:val="28"/>
        </w:rPr>
        <w:t>инспекциясы</w:t>
      </w:r>
      <w:proofErr w:type="spellEnd"/>
      <w:r w:rsidR="0057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1851">
        <w:rPr>
          <w:rFonts w:ascii="Times New Roman" w:hAnsi="Times New Roman" w:cs="Times New Roman"/>
          <w:color w:val="000000" w:themeColor="text1"/>
          <w:sz w:val="28"/>
          <w:szCs w:val="28"/>
        </w:rPr>
        <w:t>басқармасы</w:t>
      </w:r>
      <w:proofErr w:type="spellEnd"/>
      <w:r w:rsidR="005718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ММ-не </w:t>
      </w:r>
      <w:proofErr w:type="spellStart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>жетім</w:t>
      </w:r>
      <w:proofErr w:type="spellEnd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>балаларға</w:t>
      </w:r>
      <w:proofErr w:type="spellEnd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8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жалдамалы</w:t>
      </w:r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>тұрғын</w:t>
      </w:r>
      <w:proofErr w:type="spellEnd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>үй</w:t>
      </w:r>
      <w:proofErr w:type="spellEnd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>бөлу</w:t>
      </w:r>
      <w:proofErr w:type="spellEnd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>жөнінде</w:t>
      </w:r>
      <w:proofErr w:type="spellEnd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>толық</w:t>
      </w:r>
      <w:proofErr w:type="spellEnd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>ақпарат</w:t>
      </w:r>
      <w:proofErr w:type="spellEnd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беру </w:t>
      </w:r>
      <w:proofErr w:type="spellStart"/>
      <w:r w:rsidR="00DA15A5" w:rsidRPr="00DA15A5">
        <w:rPr>
          <w:rFonts w:ascii="Times New Roman" w:hAnsi="Times New Roman" w:cs="Times New Roman"/>
          <w:color w:val="000000" w:themeColor="text1"/>
          <w:sz w:val="28"/>
          <w:szCs w:val="28"/>
        </w:rPr>
        <w:t>ұсынылсын</w:t>
      </w:r>
      <w:proofErr w:type="spellEnd"/>
      <w:r w:rsidR="00DF0763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1B5FF12" w14:textId="1CFEA6D4" w:rsidR="00143614" w:rsidRPr="00571851" w:rsidRDefault="00D03790" w:rsidP="00571851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 w:rsidR="007B17B4"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5718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«Нұр-С</w:t>
      </w:r>
      <w:r w:rsidR="00571851" w:rsidRPr="005718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ұлтан</w:t>
      </w:r>
      <w:r w:rsidR="005718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қаласының Білім басқармасы» ММ «Нұр-С</w:t>
      </w:r>
      <w:r w:rsidR="00571851" w:rsidRPr="005718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ұлтан қаласының Денсаулық сақтау басқармасы</w:t>
      </w:r>
      <w:r w:rsidR="005718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571851" w:rsidRPr="005718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ММ-мен бірлесіп</w:t>
      </w:r>
      <w:r w:rsidR="005718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балалардың С</w:t>
      </w:r>
      <w:r w:rsidR="00571851" w:rsidRPr="005718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әбилер үйінде болу мерзімін 6 жасқа дейін ұзарту мәселесін пысықтау ұсынылсын</w:t>
      </w:r>
      <w:r w:rsidR="007B17B4"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3E06F9E1" w14:textId="7D035B3B" w:rsidR="00143614" w:rsidRPr="00573D85" w:rsidRDefault="00D03790" w:rsidP="00573D8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 w:rsidR="00742DD1"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«Нұр-С</w:t>
      </w:r>
      <w:r w:rsidR="00573D85" w:rsidRP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ұлтан</w:t>
      </w:r>
      <w:r w:rsid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қаласының Д</w:t>
      </w:r>
      <w:r w:rsidR="00573D85" w:rsidRP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ене шынықтыру және спорт басқармасы</w:t>
      </w:r>
      <w:r w:rsid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 ММ «</w:t>
      </w:r>
      <w:r w:rsidR="00573D85" w:rsidRP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Astana</w:t>
      </w:r>
      <w:r w:rsid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</w:t>
      </w:r>
      <w:r w:rsidR="00573D85" w:rsidRP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ӘКК</w:t>
      </w:r>
      <w:r w:rsid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573D85" w:rsidRP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АҚ-мен тұрғын үй кеше</w:t>
      </w:r>
      <w:r w:rsid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ндерінде спорт секциялары үшін ү</w:t>
      </w:r>
      <w:r w:rsidR="00573D85" w:rsidRP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й-жайлар </w:t>
      </w:r>
      <w:r w:rsid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бөлу жөніндегі мәселені пысықтасын</w:t>
      </w:r>
      <w:r w:rsidR="00F673B2"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2CAD0A41" w14:textId="5FE8C734" w:rsidR="003C76AE" w:rsidRPr="00573D85" w:rsidRDefault="00D03790" w:rsidP="00573D8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  <w:r w:rsidR="00A049AF" w:rsidRP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573D85" w:rsidRP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Нұр</w:t>
      </w:r>
      <w:r w:rsid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-С</w:t>
      </w:r>
      <w:r w:rsidR="00573D85" w:rsidRP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ұлтан қаласы мәслихатының заңдылық, құқық тәртібі және жұртшылықпен жұмыс мәселелері жөніндегі тұрақты комиссиясы мүдделі мемлекеттік органдардың, </w:t>
      </w:r>
      <w:r w:rsid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елорда</w:t>
      </w:r>
      <w:r w:rsidR="00573D85" w:rsidRP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жұртшылығының қатысуымен көпшілік тыңдаулар өткізсін</w:t>
      </w:r>
      <w:r w:rsidR="008062F8" w:rsidRPr="00573D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14:paraId="2C9EF75A" w14:textId="77777777" w:rsidR="00573D85" w:rsidRDefault="00573D85" w:rsidP="003C7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3D85">
        <w:rPr>
          <w:rFonts w:ascii="Times New Roman" w:hAnsi="Times New Roman" w:cs="Times New Roman"/>
          <w:b/>
          <w:sz w:val="28"/>
          <w:szCs w:val="28"/>
          <w:lang w:val="kk-KZ"/>
        </w:rPr>
        <w:t>Нұр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-С</w:t>
      </w:r>
      <w:r w:rsidRPr="00573D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ұлтан қаласы мәслихатының </w:t>
      </w:r>
    </w:p>
    <w:p w14:paraId="629E6702" w14:textId="77777777" w:rsidR="00573D85" w:rsidRDefault="00573D85" w:rsidP="003C7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3D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заңдылық, құқық тәртібі және </w:t>
      </w:r>
    </w:p>
    <w:p w14:paraId="2AF16E89" w14:textId="77777777" w:rsidR="00573D85" w:rsidRDefault="00573D85" w:rsidP="003C7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3D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жұртшылықпен жұмыс мәселелері жөніндегі </w:t>
      </w:r>
    </w:p>
    <w:p w14:paraId="6D09A0DB" w14:textId="6DBBE626" w:rsidR="00826010" w:rsidRPr="00573D85" w:rsidRDefault="00573D85" w:rsidP="003C7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3D85">
        <w:rPr>
          <w:rFonts w:ascii="Times New Roman" w:hAnsi="Times New Roman" w:cs="Times New Roman"/>
          <w:b/>
          <w:sz w:val="28"/>
          <w:szCs w:val="28"/>
          <w:lang w:val="kk-KZ"/>
        </w:rPr>
        <w:t>тұрақты комиссиясының төрағасы</w:t>
      </w:r>
      <w:r w:rsidR="00562A27" w:rsidRPr="00573D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714EF1" w:rsidRPr="00573D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="00714EF1" w:rsidRPr="00573D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Кө</w:t>
      </w:r>
      <w:r w:rsidR="00B63E89" w:rsidRPr="00573D85">
        <w:rPr>
          <w:rFonts w:ascii="Times New Roman" w:hAnsi="Times New Roman" w:cs="Times New Roman"/>
          <w:b/>
          <w:sz w:val="28"/>
          <w:szCs w:val="28"/>
          <w:lang w:val="kk-KZ"/>
        </w:rPr>
        <w:t>пешов</w:t>
      </w:r>
    </w:p>
    <w:p w14:paraId="256CD0B8" w14:textId="77777777" w:rsidR="00714EF1" w:rsidRPr="00573D85" w:rsidRDefault="00C419F6" w:rsidP="003C7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3D85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</w:p>
    <w:sectPr w:rsidR="00714EF1" w:rsidRPr="00573D85" w:rsidSect="00F45EAB">
      <w:headerReference w:type="default" r:id="rId7"/>
      <w:pgSz w:w="11906" w:h="16838"/>
      <w:pgMar w:top="1191" w:right="851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225AE" w14:textId="77777777" w:rsidR="00783D9B" w:rsidRDefault="00783D9B" w:rsidP="00F14866">
      <w:pPr>
        <w:spacing w:after="0" w:line="240" w:lineRule="auto"/>
      </w:pPr>
      <w:r>
        <w:separator/>
      </w:r>
    </w:p>
  </w:endnote>
  <w:endnote w:type="continuationSeparator" w:id="0">
    <w:p w14:paraId="26CFEBA3" w14:textId="77777777" w:rsidR="00783D9B" w:rsidRDefault="00783D9B" w:rsidP="00F1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52F65" w14:textId="77777777" w:rsidR="00783D9B" w:rsidRDefault="00783D9B" w:rsidP="00F14866">
      <w:pPr>
        <w:spacing w:after="0" w:line="240" w:lineRule="auto"/>
      </w:pPr>
      <w:r>
        <w:separator/>
      </w:r>
    </w:p>
  </w:footnote>
  <w:footnote w:type="continuationSeparator" w:id="0">
    <w:p w14:paraId="7C24E867" w14:textId="77777777" w:rsidR="00783D9B" w:rsidRDefault="00783D9B" w:rsidP="00F1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467499"/>
      <w:docPartObj>
        <w:docPartGallery w:val="Page Numbers (Top of Page)"/>
        <w:docPartUnique/>
      </w:docPartObj>
    </w:sdtPr>
    <w:sdtEndPr/>
    <w:sdtContent>
      <w:p w14:paraId="4ECDA4FB" w14:textId="1B8DA6E6" w:rsidR="00F14866" w:rsidRDefault="009F7AC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59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3F1E21" w14:textId="77777777" w:rsidR="00F14866" w:rsidRDefault="00F148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0DCA"/>
    <w:multiLevelType w:val="hybridMultilevel"/>
    <w:tmpl w:val="DF9C0638"/>
    <w:lvl w:ilvl="0" w:tplc="575A8C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5F"/>
    <w:rsid w:val="00000667"/>
    <w:rsid w:val="00014C86"/>
    <w:rsid w:val="000176F9"/>
    <w:rsid w:val="000205DA"/>
    <w:rsid w:val="00022466"/>
    <w:rsid w:val="00024171"/>
    <w:rsid w:val="00030C19"/>
    <w:rsid w:val="00031847"/>
    <w:rsid w:val="00032C3B"/>
    <w:rsid w:val="00043781"/>
    <w:rsid w:val="000509F8"/>
    <w:rsid w:val="0005589D"/>
    <w:rsid w:val="0006359D"/>
    <w:rsid w:val="0006411C"/>
    <w:rsid w:val="00072CEE"/>
    <w:rsid w:val="0009349B"/>
    <w:rsid w:val="000A02FB"/>
    <w:rsid w:val="000A3DCC"/>
    <w:rsid w:val="000B0977"/>
    <w:rsid w:val="000B426C"/>
    <w:rsid w:val="000C22C7"/>
    <w:rsid w:val="000C4982"/>
    <w:rsid w:val="000D22A6"/>
    <w:rsid w:val="000D5896"/>
    <w:rsid w:val="000F652A"/>
    <w:rsid w:val="00102AC3"/>
    <w:rsid w:val="00107D34"/>
    <w:rsid w:val="001113FA"/>
    <w:rsid w:val="00112D04"/>
    <w:rsid w:val="00131211"/>
    <w:rsid w:val="00143614"/>
    <w:rsid w:val="00151218"/>
    <w:rsid w:val="001B377D"/>
    <w:rsid w:val="001C3FCE"/>
    <w:rsid w:val="001C453D"/>
    <w:rsid w:val="001C6080"/>
    <w:rsid w:val="001D5036"/>
    <w:rsid w:val="001E028B"/>
    <w:rsid w:val="00205584"/>
    <w:rsid w:val="00214BFC"/>
    <w:rsid w:val="00221EB9"/>
    <w:rsid w:val="002401D6"/>
    <w:rsid w:val="002421A8"/>
    <w:rsid w:val="00266C48"/>
    <w:rsid w:val="00267FF9"/>
    <w:rsid w:val="002715AE"/>
    <w:rsid w:val="00272316"/>
    <w:rsid w:val="002723C8"/>
    <w:rsid w:val="00276F5A"/>
    <w:rsid w:val="0028075F"/>
    <w:rsid w:val="002904BF"/>
    <w:rsid w:val="002B505A"/>
    <w:rsid w:val="002C0B89"/>
    <w:rsid w:val="002C1C28"/>
    <w:rsid w:val="002C4DFB"/>
    <w:rsid w:val="002D49B9"/>
    <w:rsid w:val="002E11F0"/>
    <w:rsid w:val="002E2509"/>
    <w:rsid w:val="002F11E4"/>
    <w:rsid w:val="003058F7"/>
    <w:rsid w:val="0030684A"/>
    <w:rsid w:val="00306F5C"/>
    <w:rsid w:val="00311F66"/>
    <w:rsid w:val="003128E9"/>
    <w:rsid w:val="00321466"/>
    <w:rsid w:val="003215C1"/>
    <w:rsid w:val="00333F02"/>
    <w:rsid w:val="00353E73"/>
    <w:rsid w:val="00360371"/>
    <w:rsid w:val="00361C7F"/>
    <w:rsid w:val="0036312A"/>
    <w:rsid w:val="00365553"/>
    <w:rsid w:val="003664B9"/>
    <w:rsid w:val="00373F28"/>
    <w:rsid w:val="003A4FAB"/>
    <w:rsid w:val="003B2A95"/>
    <w:rsid w:val="003C43C7"/>
    <w:rsid w:val="003C76AE"/>
    <w:rsid w:val="003D2D87"/>
    <w:rsid w:val="003E41C9"/>
    <w:rsid w:val="00403755"/>
    <w:rsid w:val="00404966"/>
    <w:rsid w:val="0040524D"/>
    <w:rsid w:val="0041089E"/>
    <w:rsid w:val="0041318A"/>
    <w:rsid w:val="004151A8"/>
    <w:rsid w:val="0042416B"/>
    <w:rsid w:val="004277A5"/>
    <w:rsid w:val="004331DD"/>
    <w:rsid w:val="00455A06"/>
    <w:rsid w:val="00466469"/>
    <w:rsid w:val="00477CBB"/>
    <w:rsid w:val="00490B89"/>
    <w:rsid w:val="004A2A7D"/>
    <w:rsid w:val="004A4812"/>
    <w:rsid w:val="004C0688"/>
    <w:rsid w:val="004D639A"/>
    <w:rsid w:val="004D755E"/>
    <w:rsid w:val="004D7D17"/>
    <w:rsid w:val="004E3967"/>
    <w:rsid w:val="004F0785"/>
    <w:rsid w:val="004F1D9B"/>
    <w:rsid w:val="004F7B7A"/>
    <w:rsid w:val="00506A8D"/>
    <w:rsid w:val="005172C3"/>
    <w:rsid w:val="00562A27"/>
    <w:rsid w:val="00571851"/>
    <w:rsid w:val="0057300A"/>
    <w:rsid w:val="00573767"/>
    <w:rsid w:val="00573D85"/>
    <w:rsid w:val="005A485A"/>
    <w:rsid w:val="005A59F3"/>
    <w:rsid w:val="005A73D8"/>
    <w:rsid w:val="005B6B00"/>
    <w:rsid w:val="005C0A82"/>
    <w:rsid w:val="005D51BD"/>
    <w:rsid w:val="005E5938"/>
    <w:rsid w:val="005E70E7"/>
    <w:rsid w:val="005F7D67"/>
    <w:rsid w:val="00603BE6"/>
    <w:rsid w:val="00606B52"/>
    <w:rsid w:val="00616F6B"/>
    <w:rsid w:val="00634693"/>
    <w:rsid w:val="00635D7D"/>
    <w:rsid w:val="00640422"/>
    <w:rsid w:val="00661A6E"/>
    <w:rsid w:val="00694B9F"/>
    <w:rsid w:val="00694D60"/>
    <w:rsid w:val="006A1822"/>
    <w:rsid w:val="006A6B65"/>
    <w:rsid w:val="006A707A"/>
    <w:rsid w:val="006B7B44"/>
    <w:rsid w:val="006C4928"/>
    <w:rsid w:val="006C5A0E"/>
    <w:rsid w:val="006D159F"/>
    <w:rsid w:val="006D1772"/>
    <w:rsid w:val="006D1B08"/>
    <w:rsid w:val="006D572E"/>
    <w:rsid w:val="006D5B3B"/>
    <w:rsid w:val="006D64FF"/>
    <w:rsid w:val="006D6E79"/>
    <w:rsid w:val="006E4C96"/>
    <w:rsid w:val="007037E9"/>
    <w:rsid w:val="00704334"/>
    <w:rsid w:val="00714EF1"/>
    <w:rsid w:val="00733DE0"/>
    <w:rsid w:val="007346A2"/>
    <w:rsid w:val="007377B5"/>
    <w:rsid w:val="00737802"/>
    <w:rsid w:val="00742DD1"/>
    <w:rsid w:val="00743495"/>
    <w:rsid w:val="00747FD5"/>
    <w:rsid w:val="00751BEC"/>
    <w:rsid w:val="00752EC9"/>
    <w:rsid w:val="00756FC3"/>
    <w:rsid w:val="007754CE"/>
    <w:rsid w:val="00783D9B"/>
    <w:rsid w:val="00796F05"/>
    <w:rsid w:val="007973DE"/>
    <w:rsid w:val="007A1E9F"/>
    <w:rsid w:val="007A7C43"/>
    <w:rsid w:val="007B17B4"/>
    <w:rsid w:val="007B2F7C"/>
    <w:rsid w:val="007B52AE"/>
    <w:rsid w:val="007D19DB"/>
    <w:rsid w:val="007D4F87"/>
    <w:rsid w:val="007D6FC6"/>
    <w:rsid w:val="007E0D88"/>
    <w:rsid w:val="007E1F43"/>
    <w:rsid w:val="007E263C"/>
    <w:rsid w:val="007F6255"/>
    <w:rsid w:val="00800344"/>
    <w:rsid w:val="008043B4"/>
    <w:rsid w:val="008062F8"/>
    <w:rsid w:val="008213E6"/>
    <w:rsid w:val="008230B1"/>
    <w:rsid w:val="00823F19"/>
    <w:rsid w:val="00824A6A"/>
    <w:rsid w:val="00825AE5"/>
    <w:rsid w:val="00826010"/>
    <w:rsid w:val="00863059"/>
    <w:rsid w:val="008679F0"/>
    <w:rsid w:val="008707A7"/>
    <w:rsid w:val="00877C38"/>
    <w:rsid w:val="00882E23"/>
    <w:rsid w:val="008A24D1"/>
    <w:rsid w:val="008A4B79"/>
    <w:rsid w:val="008A5C39"/>
    <w:rsid w:val="008B365D"/>
    <w:rsid w:val="008B4856"/>
    <w:rsid w:val="008B7488"/>
    <w:rsid w:val="008C4551"/>
    <w:rsid w:val="008D1F14"/>
    <w:rsid w:val="008D300C"/>
    <w:rsid w:val="008D7EAC"/>
    <w:rsid w:val="009135CF"/>
    <w:rsid w:val="00920990"/>
    <w:rsid w:val="00921729"/>
    <w:rsid w:val="00923AFD"/>
    <w:rsid w:val="009515CF"/>
    <w:rsid w:val="00952602"/>
    <w:rsid w:val="009565AA"/>
    <w:rsid w:val="00962C7C"/>
    <w:rsid w:val="00970D73"/>
    <w:rsid w:val="009743BC"/>
    <w:rsid w:val="00993849"/>
    <w:rsid w:val="009A0730"/>
    <w:rsid w:val="009A2E3A"/>
    <w:rsid w:val="009A42D2"/>
    <w:rsid w:val="009A7FBB"/>
    <w:rsid w:val="009B575E"/>
    <w:rsid w:val="009C6F0C"/>
    <w:rsid w:val="009D6DD8"/>
    <w:rsid w:val="009E03E1"/>
    <w:rsid w:val="009E3942"/>
    <w:rsid w:val="009E6D24"/>
    <w:rsid w:val="009F7AC0"/>
    <w:rsid w:val="00A00D52"/>
    <w:rsid w:val="00A049AF"/>
    <w:rsid w:val="00A05276"/>
    <w:rsid w:val="00A120B8"/>
    <w:rsid w:val="00A127AF"/>
    <w:rsid w:val="00A3079B"/>
    <w:rsid w:val="00A321AD"/>
    <w:rsid w:val="00A40915"/>
    <w:rsid w:val="00A5026B"/>
    <w:rsid w:val="00A67005"/>
    <w:rsid w:val="00A6706F"/>
    <w:rsid w:val="00A716F4"/>
    <w:rsid w:val="00A90A16"/>
    <w:rsid w:val="00A92DBC"/>
    <w:rsid w:val="00A963F2"/>
    <w:rsid w:val="00AA64F8"/>
    <w:rsid w:val="00AB1575"/>
    <w:rsid w:val="00AC5760"/>
    <w:rsid w:val="00AC6C25"/>
    <w:rsid w:val="00AD06B5"/>
    <w:rsid w:val="00AD4CD5"/>
    <w:rsid w:val="00AD4EE0"/>
    <w:rsid w:val="00AD78A0"/>
    <w:rsid w:val="00AE59EB"/>
    <w:rsid w:val="00AF7632"/>
    <w:rsid w:val="00B02711"/>
    <w:rsid w:val="00B12992"/>
    <w:rsid w:val="00B139E3"/>
    <w:rsid w:val="00B20531"/>
    <w:rsid w:val="00B2549C"/>
    <w:rsid w:val="00B31492"/>
    <w:rsid w:val="00B41A8B"/>
    <w:rsid w:val="00B52F8D"/>
    <w:rsid w:val="00B5679E"/>
    <w:rsid w:val="00B636DF"/>
    <w:rsid w:val="00B63E89"/>
    <w:rsid w:val="00B77449"/>
    <w:rsid w:val="00B77C3D"/>
    <w:rsid w:val="00B96371"/>
    <w:rsid w:val="00BA14F8"/>
    <w:rsid w:val="00BD0063"/>
    <w:rsid w:val="00BD1752"/>
    <w:rsid w:val="00BD41D4"/>
    <w:rsid w:val="00BD652C"/>
    <w:rsid w:val="00BE16E9"/>
    <w:rsid w:val="00BF4285"/>
    <w:rsid w:val="00C005F7"/>
    <w:rsid w:val="00C2136E"/>
    <w:rsid w:val="00C23AC4"/>
    <w:rsid w:val="00C23B00"/>
    <w:rsid w:val="00C26991"/>
    <w:rsid w:val="00C317A2"/>
    <w:rsid w:val="00C32A0C"/>
    <w:rsid w:val="00C33395"/>
    <w:rsid w:val="00C34C62"/>
    <w:rsid w:val="00C419F6"/>
    <w:rsid w:val="00C57970"/>
    <w:rsid w:val="00C614C9"/>
    <w:rsid w:val="00C66991"/>
    <w:rsid w:val="00C7598B"/>
    <w:rsid w:val="00C845FD"/>
    <w:rsid w:val="00C8474D"/>
    <w:rsid w:val="00CB4CC3"/>
    <w:rsid w:val="00CB7DAA"/>
    <w:rsid w:val="00CC7194"/>
    <w:rsid w:val="00CE2A27"/>
    <w:rsid w:val="00CF0DD0"/>
    <w:rsid w:val="00CF3DD0"/>
    <w:rsid w:val="00CF6ED1"/>
    <w:rsid w:val="00D01124"/>
    <w:rsid w:val="00D03790"/>
    <w:rsid w:val="00D064CF"/>
    <w:rsid w:val="00D067B4"/>
    <w:rsid w:val="00D07210"/>
    <w:rsid w:val="00D17A35"/>
    <w:rsid w:val="00D2182C"/>
    <w:rsid w:val="00D30366"/>
    <w:rsid w:val="00D364CC"/>
    <w:rsid w:val="00D610CD"/>
    <w:rsid w:val="00D6485B"/>
    <w:rsid w:val="00D76DBE"/>
    <w:rsid w:val="00D948CF"/>
    <w:rsid w:val="00DA15A5"/>
    <w:rsid w:val="00DB69DD"/>
    <w:rsid w:val="00DB71F5"/>
    <w:rsid w:val="00DD124E"/>
    <w:rsid w:val="00DE1D1D"/>
    <w:rsid w:val="00DE6EE5"/>
    <w:rsid w:val="00DF0763"/>
    <w:rsid w:val="00DF606E"/>
    <w:rsid w:val="00E058C1"/>
    <w:rsid w:val="00E07651"/>
    <w:rsid w:val="00E14403"/>
    <w:rsid w:val="00E16847"/>
    <w:rsid w:val="00E2130E"/>
    <w:rsid w:val="00E32A6D"/>
    <w:rsid w:val="00E4645F"/>
    <w:rsid w:val="00E51A66"/>
    <w:rsid w:val="00E82293"/>
    <w:rsid w:val="00E85AEF"/>
    <w:rsid w:val="00E9002B"/>
    <w:rsid w:val="00E935DA"/>
    <w:rsid w:val="00E942B2"/>
    <w:rsid w:val="00EB2319"/>
    <w:rsid w:val="00EB44BA"/>
    <w:rsid w:val="00EC6F0D"/>
    <w:rsid w:val="00ED2BB5"/>
    <w:rsid w:val="00ED7350"/>
    <w:rsid w:val="00ED7CD2"/>
    <w:rsid w:val="00EE110D"/>
    <w:rsid w:val="00EE1F6B"/>
    <w:rsid w:val="00EE303D"/>
    <w:rsid w:val="00EE35DC"/>
    <w:rsid w:val="00EF0236"/>
    <w:rsid w:val="00EF1D12"/>
    <w:rsid w:val="00EF2A88"/>
    <w:rsid w:val="00EF3F9D"/>
    <w:rsid w:val="00EF548E"/>
    <w:rsid w:val="00F014D5"/>
    <w:rsid w:val="00F057F1"/>
    <w:rsid w:val="00F14866"/>
    <w:rsid w:val="00F2286D"/>
    <w:rsid w:val="00F30C09"/>
    <w:rsid w:val="00F439A4"/>
    <w:rsid w:val="00F4467A"/>
    <w:rsid w:val="00F45EAB"/>
    <w:rsid w:val="00F61099"/>
    <w:rsid w:val="00F63464"/>
    <w:rsid w:val="00F63E78"/>
    <w:rsid w:val="00F673B2"/>
    <w:rsid w:val="00F75211"/>
    <w:rsid w:val="00F84C23"/>
    <w:rsid w:val="00F85A9B"/>
    <w:rsid w:val="00F921E0"/>
    <w:rsid w:val="00FA5B0A"/>
    <w:rsid w:val="00FA6DFA"/>
    <w:rsid w:val="00FB5FF8"/>
    <w:rsid w:val="00FC6C61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3FB1"/>
  <w15:docId w15:val="{9F1ECB2F-6A6A-472C-AA12-D69E40A3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00"/>
  </w:style>
  <w:style w:type="paragraph" w:styleId="1">
    <w:name w:val="heading 1"/>
    <w:basedOn w:val="a"/>
    <w:link w:val="10"/>
    <w:uiPriority w:val="9"/>
    <w:qFormat/>
    <w:rsid w:val="00112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66"/>
  </w:style>
  <w:style w:type="paragraph" w:styleId="a5">
    <w:name w:val="footer"/>
    <w:basedOn w:val="a"/>
    <w:link w:val="a6"/>
    <w:uiPriority w:val="99"/>
    <w:semiHidden/>
    <w:unhideWhenUsed/>
    <w:rsid w:val="00F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866"/>
  </w:style>
  <w:style w:type="paragraph" w:styleId="a7">
    <w:name w:val="Body Text"/>
    <w:basedOn w:val="a"/>
    <w:link w:val="a8"/>
    <w:unhideWhenUsed/>
    <w:rsid w:val="007B52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B52AE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semiHidden/>
    <w:unhideWhenUsed/>
    <w:rsid w:val="00D30366"/>
    <w:rPr>
      <w:color w:val="0000FF"/>
      <w:u w:val="single"/>
    </w:rPr>
  </w:style>
  <w:style w:type="character" w:customStyle="1" w:styleId="11">
    <w:name w:val="Основной шрифт абзаца1"/>
    <w:uiPriority w:val="99"/>
    <w:rsid w:val="00D30366"/>
  </w:style>
  <w:style w:type="paragraph" w:styleId="aa">
    <w:name w:val="List Paragraph"/>
    <w:basedOn w:val="a"/>
    <w:uiPriority w:val="34"/>
    <w:qFormat/>
    <w:rsid w:val="005E70E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0667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CB7DA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B7DAA"/>
  </w:style>
  <w:style w:type="character" w:customStyle="1" w:styleId="y2iqfc">
    <w:name w:val="y2iqfc"/>
    <w:basedOn w:val="a0"/>
    <w:rsid w:val="0006411C"/>
  </w:style>
  <w:style w:type="paragraph" w:styleId="af">
    <w:name w:val="No Spacing"/>
    <w:uiPriority w:val="1"/>
    <w:qFormat/>
    <w:rsid w:val="0006411C"/>
    <w:pPr>
      <w:spacing w:after="0" w:line="240" w:lineRule="auto"/>
    </w:pPr>
    <w:rPr>
      <w:rFonts w:eastAsiaTheme="minorHAnsi"/>
      <w:lang w:eastAsia="en-US"/>
    </w:rPr>
  </w:style>
  <w:style w:type="character" w:styleId="af0">
    <w:name w:val="annotation reference"/>
    <w:basedOn w:val="a0"/>
    <w:uiPriority w:val="99"/>
    <w:semiHidden/>
    <w:unhideWhenUsed/>
    <w:rsid w:val="00D072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072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072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72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07210"/>
    <w:rPr>
      <w:b/>
      <w:bCs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C7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2D04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af6">
    <w:name w:val="Emphasis"/>
    <w:basedOn w:val="a0"/>
    <w:uiPriority w:val="20"/>
    <w:qFormat/>
    <w:rsid w:val="00415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2022-02-28T09:59:00Z</cp:lastPrinted>
  <dcterms:created xsi:type="dcterms:W3CDTF">2022-02-25T11:55:00Z</dcterms:created>
  <dcterms:modified xsi:type="dcterms:W3CDTF">2022-02-28T10:00:00Z</dcterms:modified>
</cp:coreProperties>
</file>