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F" w:rsidRDefault="002C502F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3676" w:rsidRP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676">
        <w:rPr>
          <w:rFonts w:ascii="Times New Roman" w:hAnsi="Times New Roman" w:cs="Times New Roman"/>
          <w:b/>
          <w:sz w:val="28"/>
          <w:szCs w:val="28"/>
        </w:rPr>
        <w:t xml:space="preserve">17.07.2015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3676">
        <w:rPr>
          <w:rFonts w:ascii="Times New Roman" w:hAnsi="Times New Roman" w:cs="Times New Roman"/>
          <w:b/>
          <w:sz w:val="28"/>
          <w:szCs w:val="28"/>
        </w:rPr>
        <w:t xml:space="preserve"> 400/55-</w:t>
      </w:r>
      <w:r w:rsidRPr="00B936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93273A" w:rsidRDefault="0093273A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76" w:rsidRPr="00B93676" w:rsidRDefault="00B93676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6D0" w:rsidRPr="00B93676" w:rsidRDefault="00077376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06D0" w:rsidRPr="00B93676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изменения в решение</w:t>
      </w:r>
    </w:p>
    <w:p w:rsidR="002E06D0" w:rsidRPr="00B93676" w:rsidRDefault="002E06D0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маслихата города Астаны</w:t>
      </w:r>
    </w:p>
    <w:p w:rsidR="002E06D0" w:rsidRPr="00B93676" w:rsidRDefault="002E06D0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22 сентября 2010 года № 387/51-IV</w:t>
      </w:r>
    </w:p>
    <w:p w:rsidR="002E06D0" w:rsidRPr="00B93676" w:rsidRDefault="002E06D0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 Правилах предоставления жилищной </w:t>
      </w:r>
    </w:p>
    <w:p w:rsidR="00E37888" w:rsidRPr="00B93676" w:rsidRDefault="002E06D0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>помощи в городе Астане»</w:t>
      </w:r>
    </w:p>
    <w:p w:rsidR="0093273A" w:rsidRDefault="0093273A" w:rsidP="002C502F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76" w:rsidRPr="00B93676" w:rsidRDefault="00B93676" w:rsidP="002C502F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502F" w:rsidRPr="00B93676" w:rsidRDefault="007C55B0" w:rsidP="002C502F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77376" w:rsidRPr="00B93676">
        <w:rPr>
          <w:rFonts w:ascii="Times New Roman" w:hAnsi="Times New Roman" w:cs="Times New Roman"/>
          <w:sz w:val="28"/>
          <w:szCs w:val="28"/>
        </w:rPr>
        <w:t>с</w:t>
      </w:r>
      <w:r w:rsidRPr="00B936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7376" w:rsidRPr="00B93676">
        <w:rPr>
          <w:rFonts w:ascii="Times New Roman" w:hAnsi="Times New Roman" w:cs="Times New Roman"/>
          <w:sz w:val="28"/>
          <w:szCs w:val="28"/>
        </w:rPr>
        <w:t>ом</w:t>
      </w:r>
      <w:r w:rsidRPr="00B93676">
        <w:rPr>
          <w:rFonts w:ascii="Times New Roman" w:hAnsi="Times New Roman" w:cs="Times New Roman"/>
          <w:sz w:val="28"/>
          <w:szCs w:val="28"/>
        </w:rPr>
        <w:t xml:space="preserve"> Республики Казахстан от 2</w:t>
      </w:r>
      <w:r w:rsidR="002E06D0" w:rsidRPr="00B93676">
        <w:rPr>
          <w:rFonts w:ascii="Times New Roman" w:hAnsi="Times New Roman" w:cs="Times New Roman"/>
          <w:sz w:val="28"/>
          <w:szCs w:val="28"/>
        </w:rPr>
        <w:t>4</w:t>
      </w:r>
      <w:r w:rsidRPr="00B93676">
        <w:rPr>
          <w:rFonts w:ascii="Times New Roman" w:hAnsi="Times New Roman" w:cs="Times New Roman"/>
          <w:sz w:val="28"/>
          <w:szCs w:val="28"/>
        </w:rPr>
        <w:t xml:space="preserve"> </w:t>
      </w:r>
      <w:r w:rsidR="002E06D0" w:rsidRPr="00B93676">
        <w:rPr>
          <w:rFonts w:ascii="Times New Roman" w:hAnsi="Times New Roman" w:cs="Times New Roman"/>
          <w:sz w:val="28"/>
          <w:szCs w:val="28"/>
        </w:rPr>
        <w:t>марта</w:t>
      </w:r>
      <w:r w:rsidRPr="00B93676">
        <w:rPr>
          <w:rFonts w:ascii="Times New Roman" w:hAnsi="Times New Roman" w:cs="Times New Roman"/>
          <w:sz w:val="28"/>
          <w:szCs w:val="28"/>
        </w:rPr>
        <w:t xml:space="preserve"> </w:t>
      </w:r>
      <w:r w:rsidR="002E06D0" w:rsidRPr="00B93676">
        <w:rPr>
          <w:rFonts w:ascii="Times New Roman" w:hAnsi="Times New Roman" w:cs="Times New Roman"/>
          <w:sz w:val="28"/>
          <w:szCs w:val="28"/>
        </w:rPr>
        <w:t>1998</w:t>
      </w:r>
      <w:r w:rsidRPr="00B93676">
        <w:rPr>
          <w:rFonts w:ascii="Times New Roman" w:hAnsi="Times New Roman" w:cs="Times New Roman"/>
          <w:sz w:val="28"/>
          <w:szCs w:val="28"/>
        </w:rPr>
        <w:t xml:space="preserve"> года  «О </w:t>
      </w:r>
      <w:r w:rsidR="002E06D0" w:rsidRPr="00B93676">
        <w:rPr>
          <w:rFonts w:ascii="Times New Roman" w:hAnsi="Times New Roman" w:cs="Times New Roman"/>
          <w:sz w:val="28"/>
          <w:szCs w:val="28"/>
        </w:rPr>
        <w:t>нормативных правовых актах</w:t>
      </w:r>
      <w:r w:rsidRPr="00B93676">
        <w:rPr>
          <w:rFonts w:ascii="Times New Roman" w:hAnsi="Times New Roman" w:cs="Times New Roman"/>
          <w:sz w:val="28"/>
          <w:szCs w:val="28"/>
        </w:rPr>
        <w:t>»,</w:t>
      </w:r>
      <w:r w:rsidR="002E06D0" w:rsidRPr="00B93676">
        <w:rPr>
          <w:rFonts w:ascii="Times New Roman" w:hAnsi="Times New Roman" w:cs="Times New Roman"/>
          <w:sz w:val="28"/>
          <w:szCs w:val="28"/>
        </w:rPr>
        <w:t xml:space="preserve"> </w:t>
      </w:r>
      <w:r w:rsidR="002C502F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маслихат города Астаны </w:t>
      </w:r>
      <w:r w:rsidR="002C502F" w:rsidRPr="00B93676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2E06D0" w:rsidRPr="00B93676" w:rsidRDefault="0093273A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C502F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Внести в решение маслихата города Астаны от 22 сентября 2010 года       № 387/51-IV «О Правилах предоставления жилищной помощи в городе Астане» (зарегистрировано в Реестре государственной регистрации нормативных правовых актов 29 октября 2010 года за № 652, опубликовано </w:t>
      </w:r>
      <w:r w:rsidR="00B93676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20 ноября 2010 года 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>в газетах «Астана а</w:t>
      </w:r>
      <w:r w:rsidR="00C57898" w:rsidRPr="00B9367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шамы» № 129 </w:t>
      </w:r>
      <w:r w:rsidR="00B9367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 «Вечерняя Астана»</w:t>
      </w:r>
      <w:r w:rsidR="00B93676">
        <w:rPr>
          <w:rFonts w:ascii="Times New Roman" w:hAnsi="Times New Roman" w:cs="Times New Roman"/>
          <w:sz w:val="28"/>
          <w:szCs w:val="28"/>
          <w:lang w:val="kk-KZ"/>
        </w:rPr>
        <w:t xml:space="preserve">      № 135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>) следующ</w:t>
      </w:r>
      <w:r w:rsidR="00077376" w:rsidRPr="00B9367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>е изменени</w:t>
      </w:r>
      <w:r w:rsidR="00077376" w:rsidRPr="00B9367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E06D0" w:rsidRPr="00B93676" w:rsidRDefault="002E06D0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sz w:val="28"/>
          <w:szCs w:val="28"/>
          <w:lang w:val="kk-KZ"/>
        </w:rPr>
        <w:t>      в </w:t>
      </w:r>
      <w:r w:rsidR="00B93676" w:rsidRPr="00B93676">
        <w:rPr>
          <w:rFonts w:ascii="Times New Roman" w:hAnsi="Times New Roman" w:cs="Times New Roman"/>
          <w:sz w:val="28"/>
          <w:szCs w:val="28"/>
        </w:rPr>
        <w:t xml:space="preserve"> </w:t>
      </w:r>
      <w:r w:rsidR="00B93676">
        <w:rPr>
          <w:rFonts w:ascii="Times New Roman" w:hAnsi="Times New Roman" w:cs="Times New Roman"/>
          <w:sz w:val="28"/>
          <w:szCs w:val="28"/>
        </w:rPr>
        <w:t>приложении</w:t>
      </w:r>
      <w:r w:rsidR="00B93676" w:rsidRPr="00B93676">
        <w:rPr>
          <w:rFonts w:ascii="Times New Roman" w:hAnsi="Times New Roman" w:cs="Times New Roman"/>
          <w:sz w:val="28"/>
          <w:szCs w:val="28"/>
        </w:rPr>
        <w:t xml:space="preserve"> 1</w:t>
      </w:r>
      <w:r w:rsidR="00B93676">
        <w:rPr>
          <w:rFonts w:ascii="Times New Roman" w:hAnsi="Times New Roman" w:cs="Times New Roman"/>
          <w:sz w:val="28"/>
          <w:szCs w:val="28"/>
        </w:rPr>
        <w:t xml:space="preserve"> </w:t>
      </w:r>
      <w:r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Правил предоставления </w:t>
      </w:r>
      <w:r w:rsidR="00B93676">
        <w:rPr>
          <w:rFonts w:ascii="Times New Roman" w:hAnsi="Times New Roman" w:cs="Times New Roman"/>
          <w:sz w:val="28"/>
          <w:szCs w:val="28"/>
          <w:lang w:val="kk-KZ"/>
        </w:rPr>
        <w:t>жилищной помощи в городе Астане</w:t>
      </w:r>
      <w:r w:rsidRPr="00B93676">
        <w:rPr>
          <w:rFonts w:ascii="Times New Roman" w:hAnsi="Times New Roman" w:cs="Times New Roman"/>
          <w:sz w:val="28"/>
          <w:szCs w:val="28"/>
          <w:lang w:val="kk-KZ"/>
        </w:rPr>
        <w:t>, утвержденных указанным решением:</w:t>
      </w:r>
    </w:p>
    <w:p w:rsidR="002E06D0" w:rsidRPr="00B93676" w:rsidRDefault="00077376" w:rsidP="002E06D0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        слова и цифры «п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>унктом 1 статьи 177 и пунктом 3 статьи 325» заменить словами и цифрами «пунктом 1 статьи 190  пунктом 3 статьи 385»</w:t>
      </w:r>
      <w:r w:rsidRPr="00B936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502F" w:rsidRPr="00B93676" w:rsidRDefault="0093273A" w:rsidP="0093273A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6D0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 w:rsidR="002C502F" w:rsidRPr="00B93676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2C502F" w:rsidRDefault="002C502F" w:rsidP="002C502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676" w:rsidRPr="00B93676" w:rsidRDefault="00B93676" w:rsidP="002C502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02F" w:rsidRPr="00B93676" w:rsidRDefault="002C502F" w:rsidP="002C502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676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2C502F" w:rsidRPr="00B93676" w:rsidRDefault="002C502F" w:rsidP="002C5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3676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</w:t>
      </w:r>
      <w:r w:rsidR="00B9367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9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A53" w:rsidRPr="00B936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6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Т. Егинбаев</w:t>
      </w:r>
    </w:p>
    <w:p w:rsidR="002C502F" w:rsidRPr="00B93676" w:rsidRDefault="00DB6A44" w:rsidP="002C5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C502F"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502F" w:rsidRPr="00B93676" w:rsidRDefault="00077376" w:rsidP="002C5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76">
        <w:rPr>
          <w:rFonts w:ascii="Times New Roman" w:hAnsi="Times New Roman" w:cs="Times New Roman"/>
          <w:b/>
          <w:sz w:val="28"/>
          <w:szCs w:val="28"/>
        </w:rPr>
        <w:t>И. о. с</w:t>
      </w:r>
      <w:r w:rsidR="002C502F" w:rsidRPr="00B93676">
        <w:rPr>
          <w:rFonts w:ascii="Times New Roman" w:hAnsi="Times New Roman" w:cs="Times New Roman"/>
          <w:b/>
          <w:sz w:val="28"/>
          <w:szCs w:val="28"/>
        </w:rPr>
        <w:t>екретар</w:t>
      </w:r>
      <w:r w:rsidRPr="00B93676">
        <w:rPr>
          <w:rFonts w:ascii="Times New Roman" w:hAnsi="Times New Roman" w:cs="Times New Roman"/>
          <w:b/>
          <w:sz w:val="28"/>
          <w:szCs w:val="28"/>
        </w:rPr>
        <w:t>я</w:t>
      </w:r>
      <w:r w:rsidR="002C502F" w:rsidRPr="00B93676">
        <w:rPr>
          <w:rFonts w:ascii="Times New Roman" w:hAnsi="Times New Roman" w:cs="Times New Roman"/>
          <w:b/>
          <w:sz w:val="28"/>
          <w:szCs w:val="28"/>
        </w:rPr>
        <w:t xml:space="preserve"> маслихата                                                                             </w:t>
      </w:r>
      <w:r w:rsidR="002C502F" w:rsidRPr="00B936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2C502F" w:rsidRPr="00B93676" w:rsidRDefault="002C502F" w:rsidP="002C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676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B936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B936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7376" w:rsidRPr="00B93676">
        <w:rPr>
          <w:rFonts w:ascii="Times New Roman" w:hAnsi="Times New Roman" w:cs="Times New Roman"/>
          <w:sz w:val="28"/>
          <w:szCs w:val="28"/>
        </w:rPr>
        <w:t xml:space="preserve">   А</w:t>
      </w:r>
      <w:r w:rsidRPr="00B93676">
        <w:rPr>
          <w:rFonts w:ascii="Times New Roman" w:hAnsi="Times New Roman" w:cs="Times New Roman"/>
          <w:b/>
          <w:sz w:val="28"/>
          <w:szCs w:val="28"/>
        </w:rPr>
        <w:t>.</w:t>
      </w:r>
      <w:r w:rsidR="00077376" w:rsidRPr="00B93676">
        <w:rPr>
          <w:rFonts w:ascii="Times New Roman" w:hAnsi="Times New Roman" w:cs="Times New Roman"/>
          <w:b/>
          <w:sz w:val="28"/>
          <w:szCs w:val="28"/>
        </w:rPr>
        <w:t xml:space="preserve"> Байгенжин</w:t>
      </w:r>
    </w:p>
    <w:p w:rsidR="002C502F" w:rsidRPr="00B93676" w:rsidRDefault="002C502F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2F" w:rsidRPr="00B93676" w:rsidRDefault="002C502F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2F" w:rsidRPr="00B93676" w:rsidRDefault="002C502F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02F" w:rsidRPr="00B93676" w:rsidRDefault="002C502F" w:rsidP="002C502F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FF0" w:rsidRPr="00B93676" w:rsidRDefault="00080FF0" w:rsidP="00C7766B">
      <w:pPr>
        <w:rPr>
          <w:sz w:val="28"/>
          <w:szCs w:val="28"/>
        </w:rPr>
      </w:pPr>
    </w:p>
    <w:sectPr w:rsidR="00080FF0" w:rsidRPr="00B93676" w:rsidSect="00DB6A44">
      <w:headerReference w:type="default" r:id="rId6"/>
      <w:pgSz w:w="11906" w:h="16838"/>
      <w:pgMar w:top="1134" w:right="96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22" w:rsidRDefault="005C3822" w:rsidP="00951E28">
      <w:pPr>
        <w:spacing w:after="0" w:line="240" w:lineRule="auto"/>
      </w:pPr>
      <w:r>
        <w:separator/>
      </w:r>
    </w:p>
  </w:endnote>
  <w:endnote w:type="continuationSeparator" w:id="1">
    <w:p w:rsidR="005C3822" w:rsidRDefault="005C3822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22" w:rsidRDefault="005C3822" w:rsidP="00951E28">
      <w:pPr>
        <w:spacing w:after="0" w:line="240" w:lineRule="auto"/>
      </w:pPr>
      <w:r>
        <w:separator/>
      </w:r>
    </w:p>
  </w:footnote>
  <w:footnote w:type="continuationSeparator" w:id="1">
    <w:p w:rsidR="005C3822" w:rsidRDefault="005C3822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765B23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B93676">
      <w:rPr>
        <w:noProof/>
      </w:rPr>
      <w:t>2</w:t>
    </w:r>
    <w:r>
      <w:fldChar w:fldCharType="end"/>
    </w:r>
  </w:p>
  <w:p w:rsidR="00150B3E" w:rsidRDefault="005C38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55865"/>
    <w:rsid w:val="00077376"/>
    <w:rsid w:val="00080FF0"/>
    <w:rsid w:val="000C3A76"/>
    <w:rsid w:val="000D707C"/>
    <w:rsid w:val="000E11D3"/>
    <w:rsid w:val="0010518D"/>
    <w:rsid w:val="00142E04"/>
    <w:rsid w:val="00160532"/>
    <w:rsid w:val="00176912"/>
    <w:rsid w:val="001B39B6"/>
    <w:rsid w:val="001C197F"/>
    <w:rsid w:val="002019E8"/>
    <w:rsid w:val="002354D2"/>
    <w:rsid w:val="00257FB9"/>
    <w:rsid w:val="002A7F68"/>
    <w:rsid w:val="002C502F"/>
    <w:rsid w:val="002C5F60"/>
    <w:rsid w:val="002E06D0"/>
    <w:rsid w:val="002F2DE6"/>
    <w:rsid w:val="00316BEC"/>
    <w:rsid w:val="00320DAE"/>
    <w:rsid w:val="00343638"/>
    <w:rsid w:val="0035438B"/>
    <w:rsid w:val="00355F21"/>
    <w:rsid w:val="0039534F"/>
    <w:rsid w:val="003A3228"/>
    <w:rsid w:val="003A4B4B"/>
    <w:rsid w:val="003A72C0"/>
    <w:rsid w:val="003A78C7"/>
    <w:rsid w:val="003D1C8B"/>
    <w:rsid w:val="003E292F"/>
    <w:rsid w:val="004257A6"/>
    <w:rsid w:val="00431ED2"/>
    <w:rsid w:val="0047577C"/>
    <w:rsid w:val="00493E66"/>
    <w:rsid w:val="004B7CFE"/>
    <w:rsid w:val="004C3F33"/>
    <w:rsid w:val="004D30C4"/>
    <w:rsid w:val="00510006"/>
    <w:rsid w:val="005175EA"/>
    <w:rsid w:val="0052723A"/>
    <w:rsid w:val="00544E02"/>
    <w:rsid w:val="00562DF8"/>
    <w:rsid w:val="00570518"/>
    <w:rsid w:val="00586F8A"/>
    <w:rsid w:val="005A5089"/>
    <w:rsid w:val="005A69DE"/>
    <w:rsid w:val="005C3822"/>
    <w:rsid w:val="005E1CCF"/>
    <w:rsid w:val="00607519"/>
    <w:rsid w:val="006219DD"/>
    <w:rsid w:val="00644A17"/>
    <w:rsid w:val="00705534"/>
    <w:rsid w:val="00727491"/>
    <w:rsid w:val="007277C9"/>
    <w:rsid w:val="00733DAF"/>
    <w:rsid w:val="00765B23"/>
    <w:rsid w:val="007707E8"/>
    <w:rsid w:val="00780830"/>
    <w:rsid w:val="007955CB"/>
    <w:rsid w:val="007C55B0"/>
    <w:rsid w:val="007C77EA"/>
    <w:rsid w:val="007D3BEC"/>
    <w:rsid w:val="007F7537"/>
    <w:rsid w:val="00857712"/>
    <w:rsid w:val="008A0EAD"/>
    <w:rsid w:val="008F3A88"/>
    <w:rsid w:val="00924289"/>
    <w:rsid w:val="0093273A"/>
    <w:rsid w:val="00944B85"/>
    <w:rsid w:val="00951E28"/>
    <w:rsid w:val="00953E5A"/>
    <w:rsid w:val="00961A33"/>
    <w:rsid w:val="00982FBE"/>
    <w:rsid w:val="00A04F29"/>
    <w:rsid w:val="00A10259"/>
    <w:rsid w:val="00A87429"/>
    <w:rsid w:val="00AB169B"/>
    <w:rsid w:val="00B00D82"/>
    <w:rsid w:val="00B454BF"/>
    <w:rsid w:val="00B56A53"/>
    <w:rsid w:val="00B63370"/>
    <w:rsid w:val="00B73C50"/>
    <w:rsid w:val="00B80947"/>
    <w:rsid w:val="00B93676"/>
    <w:rsid w:val="00BA088C"/>
    <w:rsid w:val="00BA2142"/>
    <w:rsid w:val="00BF53CE"/>
    <w:rsid w:val="00C0622E"/>
    <w:rsid w:val="00C57898"/>
    <w:rsid w:val="00C7766B"/>
    <w:rsid w:val="00D14B55"/>
    <w:rsid w:val="00D15433"/>
    <w:rsid w:val="00D22595"/>
    <w:rsid w:val="00D25959"/>
    <w:rsid w:val="00D374E1"/>
    <w:rsid w:val="00D56630"/>
    <w:rsid w:val="00DA6768"/>
    <w:rsid w:val="00DB6A44"/>
    <w:rsid w:val="00DE171C"/>
    <w:rsid w:val="00E0288A"/>
    <w:rsid w:val="00E37888"/>
    <w:rsid w:val="00E55D23"/>
    <w:rsid w:val="00E72942"/>
    <w:rsid w:val="00EC505C"/>
    <w:rsid w:val="00FB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2C5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C5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3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9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2015-07-20T04:12:00Z</cp:lastPrinted>
  <dcterms:created xsi:type="dcterms:W3CDTF">2015-07-08T07:31:00Z</dcterms:created>
  <dcterms:modified xsi:type="dcterms:W3CDTF">2015-07-20T04:12:00Z</dcterms:modified>
</cp:coreProperties>
</file>