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3759C" w14:textId="77777777" w:rsidR="00AE4B2A" w:rsidRPr="00406334" w:rsidRDefault="00AE4B2A" w:rsidP="007F34C1">
      <w:pPr>
        <w:pStyle w:val="a6"/>
        <w:ind w:hanging="567"/>
        <w:jc w:val="right"/>
        <w:rPr>
          <w:rFonts w:ascii="Times New Roman" w:hAnsi="Times New Roman" w:cs="Times New Roman"/>
          <w:i/>
          <w:sz w:val="28"/>
          <w:szCs w:val="28"/>
        </w:rPr>
      </w:pPr>
    </w:p>
    <w:p w14:paraId="0093A1BD" w14:textId="77777777" w:rsidR="0022399D" w:rsidRDefault="0022399D" w:rsidP="007F34C1">
      <w:pPr>
        <w:pStyle w:val="a6"/>
        <w:ind w:hanging="567"/>
        <w:jc w:val="right"/>
        <w:rPr>
          <w:rFonts w:ascii="Times New Roman" w:hAnsi="Times New Roman" w:cs="Times New Roman"/>
          <w:i/>
          <w:sz w:val="28"/>
          <w:szCs w:val="28"/>
        </w:rPr>
      </w:pPr>
    </w:p>
    <w:p w14:paraId="3AB08EC0" w14:textId="77777777" w:rsidR="0022399D" w:rsidRDefault="0022399D" w:rsidP="007F34C1">
      <w:pPr>
        <w:pStyle w:val="a6"/>
        <w:ind w:hanging="567"/>
        <w:jc w:val="right"/>
        <w:rPr>
          <w:rFonts w:ascii="Times New Roman" w:hAnsi="Times New Roman" w:cs="Times New Roman"/>
          <w:i/>
          <w:sz w:val="28"/>
          <w:szCs w:val="28"/>
        </w:rPr>
      </w:pPr>
    </w:p>
    <w:p w14:paraId="22613358" w14:textId="46F36251" w:rsidR="0022399D" w:rsidRDefault="0022399D" w:rsidP="00A4363A">
      <w:pPr>
        <w:pStyle w:val="a6"/>
        <w:ind w:hanging="567"/>
        <w:jc w:val="right"/>
        <w:rPr>
          <w:rFonts w:ascii="Times New Roman" w:hAnsi="Times New Roman" w:cs="Times New Roman"/>
          <w:i/>
          <w:sz w:val="28"/>
          <w:szCs w:val="28"/>
        </w:rPr>
      </w:pPr>
    </w:p>
    <w:p w14:paraId="020F9F36" w14:textId="2C5B8FAB" w:rsidR="00133E53" w:rsidRDefault="00133E53" w:rsidP="00A4363A">
      <w:pPr>
        <w:pStyle w:val="a6"/>
        <w:ind w:hanging="567"/>
        <w:jc w:val="right"/>
        <w:rPr>
          <w:rFonts w:ascii="Times New Roman" w:hAnsi="Times New Roman" w:cs="Times New Roman"/>
          <w:i/>
          <w:sz w:val="28"/>
          <w:szCs w:val="28"/>
        </w:rPr>
      </w:pPr>
    </w:p>
    <w:p w14:paraId="4FA35DAD" w14:textId="77777777" w:rsidR="00133E53" w:rsidRPr="00133E53" w:rsidRDefault="00133E53" w:rsidP="00A4363A">
      <w:pPr>
        <w:pStyle w:val="a6"/>
        <w:ind w:hanging="567"/>
        <w:jc w:val="right"/>
        <w:rPr>
          <w:rFonts w:ascii="Times New Roman" w:hAnsi="Times New Roman" w:cs="Times New Roman"/>
          <w:i/>
          <w:sz w:val="28"/>
          <w:szCs w:val="28"/>
        </w:rPr>
      </w:pPr>
    </w:p>
    <w:p w14:paraId="609B9CD9" w14:textId="57FB34CC" w:rsidR="006746F6" w:rsidRPr="0068373B" w:rsidRDefault="00FC4D45" w:rsidP="006746F6">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30.06.</w:t>
      </w:r>
      <w:r w:rsidR="006746F6">
        <w:rPr>
          <w:rFonts w:ascii="Times New Roman" w:hAnsi="Times New Roman" w:cs="Times New Roman"/>
          <w:b/>
          <w:color w:val="000000"/>
          <w:sz w:val="28"/>
          <w:szCs w:val="28"/>
        </w:rPr>
        <w:t xml:space="preserve">2020                                                        </w:t>
      </w:r>
      <w:r>
        <w:rPr>
          <w:rFonts w:ascii="Times New Roman" w:hAnsi="Times New Roman" w:cs="Times New Roman"/>
          <w:b/>
          <w:color w:val="000000"/>
          <w:sz w:val="28"/>
          <w:szCs w:val="28"/>
        </w:rPr>
        <w:t xml:space="preserve">                              5</w:t>
      </w:r>
      <w:r w:rsidR="006746F6">
        <w:rPr>
          <w:rFonts w:ascii="Times New Roman" w:hAnsi="Times New Roman" w:cs="Times New Roman"/>
          <w:b/>
          <w:color w:val="000000"/>
          <w:sz w:val="28"/>
          <w:szCs w:val="28"/>
        </w:rPr>
        <w:t>0</w:t>
      </w:r>
      <w:r>
        <w:rPr>
          <w:rFonts w:ascii="Times New Roman" w:hAnsi="Times New Roman" w:cs="Times New Roman"/>
          <w:b/>
          <w:color w:val="000000"/>
          <w:sz w:val="28"/>
          <w:szCs w:val="28"/>
        </w:rPr>
        <w:t>9</w:t>
      </w:r>
      <w:r w:rsidR="006746F6">
        <w:rPr>
          <w:rFonts w:ascii="Times New Roman" w:hAnsi="Times New Roman" w:cs="Times New Roman"/>
          <w:b/>
          <w:color w:val="000000"/>
          <w:sz w:val="28"/>
          <w:szCs w:val="28"/>
        </w:rPr>
        <w:t>/68-</w:t>
      </w:r>
      <w:r w:rsidR="006746F6">
        <w:rPr>
          <w:rFonts w:ascii="Times New Roman" w:hAnsi="Times New Roman" w:cs="Times New Roman"/>
          <w:b/>
          <w:color w:val="000000"/>
          <w:sz w:val="28"/>
          <w:szCs w:val="28"/>
          <w:lang w:val="en-US"/>
        </w:rPr>
        <w:t>VI</w:t>
      </w:r>
    </w:p>
    <w:p w14:paraId="4CDD12FD" w14:textId="77777777" w:rsidR="006746F6" w:rsidRDefault="006746F6" w:rsidP="006746F6">
      <w:pPr>
        <w:spacing w:after="0" w:line="240" w:lineRule="auto"/>
        <w:jc w:val="both"/>
        <w:rPr>
          <w:rFonts w:ascii="Times New Roman" w:hAnsi="Times New Roman" w:cs="Times New Roman"/>
          <w:b/>
          <w:color w:val="000000"/>
          <w:sz w:val="28"/>
          <w:szCs w:val="28"/>
        </w:rPr>
      </w:pPr>
    </w:p>
    <w:p w14:paraId="06FE6C0C" w14:textId="05E19F7A" w:rsidR="00815A87" w:rsidRDefault="00815A87" w:rsidP="00A4363A">
      <w:pPr>
        <w:spacing w:after="0" w:line="240" w:lineRule="auto"/>
        <w:jc w:val="both"/>
        <w:rPr>
          <w:rFonts w:ascii="Times New Roman" w:hAnsi="Times New Roman" w:cs="Times New Roman"/>
          <w:b/>
          <w:color w:val="000000"/>
          <w:sz w:val="28"/>
          <w:szCs w:val="28"/>
        </w:rPr>
      </w:pPr>
    </w:p>
    <w:p w14:paraId="3BAFCC82" w14:textId="1CC3D405" w:rsidR="00133E53" w:rsidRDefault="00133E53" w:rsidP="00A4363A">
      <w:pPr>
        <w:spacing w:after="0" w:line="240" w:lineRule="auto"/>
        <w:jc w:val="both"/>
        <w:rPr>
          <w:rFonts w:ascii="Times New Roman" w:hAnsi="Times New Roman" w:cs="Times New Roman"/>
          <w:b/>
          <w:color w:val="000000"/>
          <w:sz w:val="28"/>
          <w:szCs w:val="28"/>
        </w:rPr>
      </w:pPr>
    </w:p>
    <w:p w14:paraId="1FA99591" w14:textId="77777777" w:rsidR="00133E53" w:rsidRPr="00133E53" w:rsidRDefault="00133E53" w:rsidP="00A4363A">
      <w:pPr>
        <w:spacing w:after="0" w:line="240" w:lineRule="auto"/>
        <w:jc w:val="both"/>
        <w:rPr>
          <w:rFonts w:ascii="Times New Roman" w:hAnsi="Times New Roman" w:cs="Times New Roman"/>
          <w:b/>
          <w:color w:val="000000"/>
          <w:sz w:val="20"/>
          <w:szCs w:val="20"/>
        </w:rPr>
      </w:pPr>
    </w:p>
    <w:p w14:paraId="59FC5AEB" w14:textId="77777777" w:rsidR="00093D2B" w:rsidRPr="00093D2B" w:rsidRDefault="00093D2B" w:rsidP="00093D2B">
      <w:pPr>
        <w:spacing w:after="0" w:line="240" w:lineRule="auto"/>
        <w:jc w:val="both"/>
        <w:rPr>
          <w:rFonts w:ascii="Times New Roman" w:hAnsi="Times New Roman" w:cs="Times New Roman"/>
          <w:b/>
          <w:sz w:val="28"/>
          <w:szCs w:val="28"/>
          <w:lang w:val="kk-KZ"/>
        </w:rPr>
      </w:pPr>
      <w:r w:rsidRPr="00093D2B">
        <w:rPr>
          <w:rFonts w:ascii="Times New Roman" w:hAnsi="Times New Roman" w:cs="Times New Roman"/>
          <w:b/>
          <w:sz w:val="28"/>
          <w:szCs w:val="28"/>
          <w:lang w:val="kk-KZ"/>
        </w:rPr>
        <w:t xml:space="preserve">Жергілікті атқарушы органның </w:t>
      </w:r>
    </w:p>
    <w:p w14:paraId="4138D50B" w14:textId="2D513C52" w:rsidR="00093D2B" w:rsidRPr="00093D2B" w:rsidRDefault="00004EF8" w:rsidP="00093D2B">
      <w:pPr>
        <w:spacing w:after="0" w:line="240" w:lineRule="auto"/>
        <w:jc w:val="both"/>
        <w:rPr>
          <w:rFonts w:ascii="Times New Roman" w:hAnsi="Times New Roman" w:cs="Times New Roman"/>
          <w:b/>
          <w:sz w:val="28"/>
          <w:szCs w:val="28"/>
          <w:lang w:val="kk-KZ"/>
        </w:rPr>
      </w:pPr>
      <w:r>
        <w:rPr>
          <w:rFonts w:ascii="Times New Roman" w:hAnsi="Times New Roman" w:cs="Times New Roman"/>
          <w:b/>
          <w:sz w:val="28"/>
          <w:szCs w:val="28"/>
          <w:lang w:val="kk-KZ"/>
        </w:rPr>
        <w:t>мемлекеттік-жеке</w:t>
      </w:r>
      <w:r w:rsidRPr="00004EF8">
        <w:rPr>
          <w:rFonts w:ascii="Times New Roman" w:hAnsi="Times New Roman" w:cs="Times New Roman"/>
          <w:b/>
          <w:sz w:val="28"/>
          <w:szCs w:val="28"/>
        </w:rPr>
        <w:t xml:space="preserve"> </w:t>
      </w:r>
      <w:r>
        <w:rPr>
          <w:rFonts w:ascii="Times New Roman" w:hAnsi="Times New Roman" w:cs="Times New Roman"/>
          <w:b/>
          <w:sz w:val="28"/>
          <w:szCs w:val="28"/>
          <w:lang w:val="kk-KZ"/>
        </w:rPr>
        <w:t>менш</w:t>
      </w:r>
      <w:r w:rsidR="00093D2B" w:rsidRPr="00093D2B">
        <w:rPr>
          <w:rFonts w:ascii="Times New Roman" w:hAnsi="Times New Roman" w:cs="Times New Roman"/>
          <w:b/>
          <w:sz w:val="28"/>
          <w:szCs w:val="28"/>
          <w:lang w:val="kk-KZ"/>
        </w:rPr>
        <w:t xml:space="preserve">ік әріптестіктің </w:t>
      </w:r>
    </w:p>
    <w:p w14:paraId="3C51E183" w14:textId="77777777" w:rsidR="00093D2B" w:rsidRPr="00093D2B" w:rsidRDefault="00093D2B" w:rsidP="00093D2B">
      <w:pPr>
        <w:spacing w:after="0" w:line="240" w:lineRule="auto"/>
        <w:jc w:val="both"/>
        <w:rPr>
          <w:rFonts w:ascii="Times New Roman" w:hAnsi="Times New Roman" w:cs="Times New Roman"/>
          <w:b/>
          <w:color w:val="000000"/>
          <w:sz w:val="28"/>
          <w:szCs w:val="28"/>
          <w:shd w:val="clear" w:color="auto" w:fill="FFFFFF"/>
          <w:lang w:val="kk-KZ"/>
        </w:rPr>
      </w:pPr>
      <w:r w:rsidRPr="00093D2B">
        <w:rPr>
          <w:rFonts w:ascii="Times New Roman" w:hAnsi="Times New Roman" w:cs="Times New Roman"/>
          <w:b/>
          <w:sz w:val="28"/>
          <w:szCs w:val="28"/>
          <w:lang w:val="kk-KZ"/>
        </w:rPr>
        <w:t xml:space="preserve">жергілікті </w:t>
      </w:r>
      <w:r w:rsidRPr="00093D2B">
        <w:rPr>
          <w:rFonts w:ascii="Times New Roman" w:hAnsi="Times New Roman" w:cs="Times New Roman"/>
          <w:b/>
          <w:color w:val="000000"/>
          <w:sz w:val="28"/>
          <w:szCs w:val="28"/>
          <w:shd w:val="clear" w:color="auto" w:fill="FFFFFF"/>
          <w:lang w:val="kk-KZ"/>
        </w:rPr>
        <w:t xml:space="preserve">жобаларының іске асырылу </w:t>
      </w:r>
    </w:p>
    <w:p w14:paraId="2C452240" w14:textId="77777777" w:rsidR="00093D2B" w:rsidRPr="00093D2B" w:rsidRDefault="00093D2B" w:rsidP="00093D2B">
      <w:pPr>
        <w:spacing w:after="0" w:line="240" w:lineRule="auto"/>
        <w:jc w:val="both"/>
        <w:rPr>
          <w:rFonts w:ascii="Times New Roman" w:hAnsi="Times New Roman" w:cs="Times New Roman"/>
          <w:b/>
          <w:color w:val="000000"/>
          <w:sz w:val="28"/>
          <w:szCs w:val="28"/>
          <w:shd w:val="clear" w:color="auto" w:fill="FFFFFF"/>
          <w:lang w:val="kk-KZ"/>
        </w:rPr>
      </w:pPr>
      <w:r w:rsidRPr="00093D2B">
        <w:rPr>
          <w:rFonts w:ascii="Times New Roman" w:hAnsi="Times New Roman" w:cs="Times New Roman"/>
          <w:b/>
          <w:color w:val="000000"/>
          <w:sz w:val="28"/>
          <w:szCs w:val="28"/>
          <w:shd w:val="clear" w:color="auto" w:fill="FFFFFF"/>
          <w:lang w:val="kk-KZ"/>
        </w:rPr>
        <w:t>барысы туралы есебі</w:t>
      </w:r>
    </w:p>
    <w:p w14:paraId="1F85977C" w14:textId="77777777" w:rsidR="007F34C1" w:rsidRDefault="007F34C1" w:rsidP="00A4363A">
      <w:pPr>
        <w:spacing w:after="0" w:line="240" w:lineRule="auto"/>
        <w:jc w:val="both"/>
        <w:rPr>
          <w:rFonts w:ascii="Times New Roman" w:hAnsi="Times New Roman"/>
          <w:sz w:val="24"/>
          <w:szCs w:val="24"/>
          <w:lang w:val="kk-KZ"/>
        </w:rPr>
      </w:pPr>
    </w:p>
    <w:p w14:paraId="1F0343C2" w14:textId="77777777" w:rsidR="00093D2B" w:rsidRPr="00093D2B" w:rsidRDefault="00093D2B" w:rsidP="00A4363A">
      <w:pPr>
        <w:tabs>
          <w:tab w:val="left" w:pos="0"/>
          <w:tab w:val="left" w:pos="709"/>
        </w:tabs>
        <w:spacing w:after="0" w:line="240" w:lineRule="auto"/>
        <w:jc w:val="both"/>
        <w:rPr>
          <w:rFonts w:ascii="Times New Roman" w:eastAsia="Calibri" w:hAnsi="Times New Roman" w:cs="Times New Roman"/>
          <w:sz w:val="28"/>
          <w:szCs w:val="28"/>
          <w:lang w:val="kk-KZ"/>
        </w:rPr>
      </w:pPr>
    </w:p>
    <w:p w14:paraId="3BF33ED1" w14:textId="5EBABD59" w:rsidR="00093D2B" w:rsidRPr="00FF0C49" w:rsidRDefault="00093D2B" w:rsidP="00093D2B">
      <w:pPr>
        <w:tabs>
          <w:tab w:val="left" w:pos="0"/>
          <w:tab w:val="left" w:pos="709"/>
        </w:tabs>
        <w:spacing w:after="0" w:line="240" w:lineRule="auto"/>
        <w:jc w:val="both"/>
        <w:rPr>
          <w:rFonts w:ascii="Times New Roman" w:eastAsia="Calibri" w:hAnsi="Times New Roman" w:cs="Times New Roman"/>
          <w:sz w:val="28"/>
          <w:szCs w:val="28"/>
          <w:lang w:val="kk-KZ"/>
        </w:rPr>
      </w:pPr>
      <w:r w:rsidRPr="00093D2B">
        <w:rPr>
          <w:rFonts w:ascii="Times New Roman" w:eastAsia="Calibri" w:hAnsi="Times New Roman" w:cs="Times New Roman"/>
          <w:sz w:val="28"/>
          <w:szCs w:val="28"/>
          <w:lang w:val="kk-KZ"/>
        </w:rPr>
        <w:tab/>
      </w:r>
      <w:r w:rsidRPr="00FF0C49">
        <w:rPr>
          <w:rFonts w:ascii="Times New Roman" w:eastAsia="Calibri" w:hAnsi="Times New Roman" w:cs="Times New Roman"/>
          <w:sz w:val="28"/>
          <w:szCs w:val="28"/>
          <w:lang w:val="kk-KZ"/>
        </w:rPr>
        <w:t xml:space="preserve"> Мәслихат сессиясы Нұр-Сұлтан қаласы әкімінің орынбасары </w:t>
      </w:r>
      <w:r w:rsidRPr="00FF0C49">
        <w:rPr>
          <w:rFonts w:ascii="Times New Roman" w:eastAsia="Calibri" w:hAnsi="Times New Roman" w:cs="Times New Roman"/>
          <w:sz w:val="28"/>
          <w:szCs w:val="28"/>
          <w:lang w:val="kk-KZ"/>
        </w:rPr>
        <w:br/>
        <w:t>М.Е.</w:t>
      </w:r>
      <w:r w:rsidRPr="00FF0C49">
        <w:rPr>
          <w:rFonts w:ascii="Times New Roman" w:hAnsi="Times New Roman" w:cs="Times New Roman"/>
          <w:sz w:val="28"/>
          <w:szCs w:val="28"/>
          <w:lang w:val="kk-KZ"/>
        </w:rPr>
        <w:t xml:space="preserve"> </w:t>
      </w:r>
      <w:r w:rsidRPr="00FF0C49">
        <w:rPr>
          <w:rFonts w:ascii="Times New Roman" w:eastAsia="Calibri" w:hAnsi="Times New Roman" w:cs="Times New Roman"/>
          <w:sz w:val="28"/>
          <w:szCs w:val="28"/>
          <w:lang w:val="kk-KZ"/>
        </w:rPr>
        <w:t>Бектұрованың «</w:t>
      </w:r>
      <w:r w:rsidRPr="00FF0C49">
        <w:rPr>
          <w:rFonts w:ascii="Times New Roman" w:hAnsi="Times New Roman" w:cs="Times New Roman"/>
          <w:sz w:val="28"/>
          <w:szCs w:val="28"/>
          <w:lang w:val="kk-KZ"/>
        </w:rPr>
        <w:t>Жергілікті атқар</w:t>
      </w:r>
      <w:r w:rsidR="00004EF8">
        <w:rPr>
          <w:rFonts w:ascii="Times New Roman" w:hAnsi="Times New Roman" w:cs="Times New Roman"/>
          <w:sz w:val="28"/>
          <w:szCs w:val="28"/>
          <w:lang w:val="kk-KZ"/>
        </w:rPr>
        <w:t>ушы органның мемлекеттік-жеке менш</w:t>
      </w:r>
      <w:r w:rsidRPr="00FF0C49">
        <w:rPr>
          <w:rFonts w:ascii="Times New Roman" w:hAnsi="Times New Roman" w:cs="Times New Roman"/>
          <w:sz w:val="28"/>
          <w:szCs w:val="28"/>
          <w:lang w:val="kk-KZ"/>
        </w:rPr>
        <w:t xml:space="preserve">ік әріптестіктің жергілікті </w:t>
      </w:r>
      <w:r w:rsidRPr="00FF0C49">
        <w:rPr>
          <w:rFonts w:ascii="Times New Roman" w:hAnsi="Times New Roman" w:cs="Times New Roman"/>
          <w:sz w:val="28"/>
          <w:szCs w:val="28"/>
          <w:shd w:val="clear" w:color="auto" w:fill="FFFFFF"/>
          <w:lang w:val="kk-KZ"/>
        </w:rPr>
        <w:t>жобаларының іске асырылу барысы туралы есебі</w:t>
      </w:r>
      <w:r w:rsidRPr="00FF0C49">
        <w:rPr>
          <w:rFonts w:ascii="Times New Roman" w:eastAsia="Calibri" w:hAnsi="Times New Roman" w:cs="Times New Roman"/>
          <w:sz w:val="28"/>
          <w:szCs w:val="28"/>
          <w:lang w:val="kk-KZ"/>
        </w:rPr>
        <w:t>» мәселесі бойынша баяндамасын тыңдап</w:t>
      </w:r>
      <w:r w:rsidRPr="00FF0C49">
        <w:rPr>
          <w:rFonts w:ascii="Times New Roman" w:eastAsia="MS Mincho" w:hAnsi="Times New Roman" w:cs="Times New Roman"/>
          <w:sz w:val="28"/>
          <w:szCs w:val="28"/>
          <w:lang w:val="kk-KZ" w:eastAsia="ja-JP"/>
        </w:rPr>
        <w:t xml:space="preserve"> және</w:t>
      </w:r>
      <w:r w:rsidRPr="00FF0C49">
        <w:rPr>
          <w:rFonts w:ascii="Times New Roman" w:eastAsia="Calibri" w:hAnsi="Times New Roman" w:cs="Times New Roman"/>
          <w:sz w:val="28"/>
          <w:szCs w:val="28"/>
          <w:lang w:val="kk-KZ"/>
        </w:rPr>
        <w:t xml:space="preserve"> талқылағаннан кейін </w:t>
      </w:r>
      <w:r w:rsidRPr="00FF0C49">
        <w:rPr>
          <w:rFonts w:ascii="Times New Roman" w:hAnsi="Times New Roman" w:cs="Times New Roman"/>
          <w:sz w:val="28"/>
          <w:szCs w:val="28"/>
          <w:lang w:val="kk-KZ"/>
        </w:rPr>
        <w:t>жергілікті атқарушы</w:t>
      </w:r>
      <w:r w:rsidR="00004EF8">
        <w:rPr>
          <w:rFonts w:ascii="Times New Roman" w:hAnsi="Times New Roman" w:cs="Times New Roman"/>
          <w:sz w:val="28"/>
          <w:szCs w:val="28"/>
          <w:lang w:val="kk-KZ"/>
        </w:rPr>
        <w:t xml:space="preserve"> орган мемлекеттік-жеке менш</w:t>
      </w:r>
      <w:r w:rsidRPr="00FF0C49">
        <w:rPr>
          <w:rFonts w:ascii="Times New Roman" w:hAnsi="Times New Roman" w:cs="Times New Roman"/>
          <w:sz w:val="28"/>
          <w:szCs w:val="28"/>
          <w:lang w:val="kk-KZ"/>
        </w:rPr>
        <w:t xml:space="preserve">ік әріптестіктің жергілікті </w:t>
      </w:r>
      <w:r w:rsidRPr="00FF0C49">
        <w:rPr>
          <w:rFonts w:ascii="Times New Roman" w:eastAsia="Calibri" w:hAnsi="Times New Roman" w:cs="Times New Roman"/>
          <w:sz w:val="28"/>
          <w:szCs w:val="28"/>
          <w:lang w:val="kk-KZ"/>
        </w:rPr>
        <w:t>жобаларының іске асырылуын қамтамасыз ету үшін қажетті шараларды қабылдап жатқандығын атап өтті.</w:t>
      </w:r>
    </w:p>
    <w:p w14:paraId="7DBD9D9B" w14:textId="34B797D2" w:rsidR="00093D2B" w:rsidRPr="00FF0C49" w:rsidRDefault="00093D2B" w:rsidP="00093D2B">
      <w:pPr>
        <w:adjustRightInd w:val="0"/>
        <w:spacing w:after="0" w:line="240" w:lineRule="auto"/>
        <w:ind w:firstLine="708"/>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 xml:space="preserve">Қазіргі кезде Нұр-Сұлтан қаласында </w:t>
      </w:r>
      <w:r w:rsidR="00004EF8">
        <w:rPr>
          <w:rFonts w:ascii="Times New Roman" w:hAnsi="Times New Roman" w:cs="Times New Roman"/>
          <w:sz w:val="28"/>
          <w:szCs w:val="28"/>
          <w:lang w:val="kk-KZ"/>
        </w:rPr>
        <w:t>мемлекеттік-жеке менш</w:t>
      </w:r>
      <w:r w:rsidRPr="00FF0C49">
        <w:rPr>
          <w:rFonts w:ascii="Times New Roman" w:hAnsi="Times New Roman" w:cs="Times New Roman"/>
          <w:sz w:val="28"/>
          <w:szCs w:val="28"/>
          <w:lang w:val="kk-KZ"/>
        </w:rPr>
        <w:t xml:space="preserve">ік әріптестікті </w:t>
      </w:r>
      <w:r w:rsidRPr="00FF0C49">
        <w:rPr>
          <w:rFonts w:ascii="Times New Roman" w:eastAsia="Calibri" w:hAnsi="Times New Roman" w:cs="Times New Roman"/>
          <w:sz w:val="28"/>
          <w:szCs w:val="28"/>
          <w:lang w:val="kk-KZ"/>
        </w:rPr>
        <w:t xml:space="preserve">дамыту аясында </w:t>
      </w:r>
      <w:r w:rsidR="00004EF8">
        <w:rPr>
          <w:rFonts w:ascii="Times New Roman" w:hAnsi="Times New Roman" w:cs="Times New Roman"/>
          <w:sz w:val="28"/>
          <w:szCs w:val="28"/>
          <w:lang w:val="kk-KZ"/>
        </w:rPr>
        <w:t>мемлекеттік-жеке менш</w:t>
      </w:r>
      <w:r w:rsidRPr="00FF0C49">
        <w:rPr>
          <w:rFonts w:ascii="Times New Roman" w:hAnsi="Times New Roman" w:cs="Times New Roman"/>
          <w:sz w:val="28"/>
          <w:szCs w:val="28"/>
          <w:lang w:val="kk-KZ"/>
        </w:rPr>
        <w:t>ік әріптестік</w:t>
      </w:r>
      <w:r w:rsidR="00004EF8">
        <w:rPr>
          <w:rFonts w:ascii="Times New Roman" w:hAnsi="Times New Roman" w:cs="Times New Roman"/>
          <w:sz w:val="28"/>
          <w:szCs w:val="28"/>
          <w:lang w:val="kk-KZ"/>
        </w:rPr>
        <w:t>тің</w:t>
      </w:r>
      <w:r w:rsidRPr="00FF0C49">
        <w:rPr>
          <w:rFonts w:ascii="Times New Roman" w:hAnsi="Times New Roman" w:cs="Times New Roman"/>
          <w:sz w:val="28"/>
          <w:szCs w:val="28"/>
          <w:lang w:val="kk-KZ"/>
        </w:rPr>
        <w:t xml:space="preserve"> </w:t>
      </w:r>
      <w:r w:rsidR="00004EF8" w:rsidRPr="00FF0C49">
        <w:rPr>
          <w:rFonts w:ascii="Times New Roman" w:eastAsia="Calibri" w:hAnsi="Times New Roman" w:cs="Times New Roman"/>
          <w:sz w:val="28"/>
          <w:szCs w:val="28"/>
          <w:lang w:val="kk-KZ"/>
        </w:rPr>
        <w:t xml:space="preserve">жергілікті </w:t>
      </w:r>
      <w:r w:rsidRPr="00FF0C49">
        <w:rPr>
          <w:rFonts w:ascii="Times New Roman" w:eastAsia="Calibri" w:hAnsi="Times New Roman" w:cs="Times New Roman"/>
          <w:sz w:val="28"/>
          <w:szCs w:val="28"/>
          <w:lang w:val="kk-KZ"/>
        </w:rPr>
        <w:t xml:space="preserve">жобаларын (бұдан әрі </w:t>
      </w:r>
      <w:r w:rsidRPr="00FF0C49">
        <w:rPr>
          <w:rFonts w:ascii="Times New Roman" w:hAnsi="Times New Roman" w:cs="Times New Roman"/>
          <w:sz w:val="28"/>
          <w:szCs w:val="28"/>
          <w:lang w:val="kk-KZ"/>
        </w:rPr>
        <w:t xml:space="preserve">– </w:t>
      </w:r>
      <w:r w:rsidRPr="00FF0C49">
        <w:rPr>
          <w:rFonts w:ascii="Times New Roman" w:eastAsia="Calibri" w:hAnsi="Times New Roman" w:cs="Times New Roman"/>
          <w:sz w:val="28"/>
          <w:szCs w:val="28"/>
          <w:lang w:val="kk-KZ"/>
        </w:rPr>
        <w:t xml:space="preserve">МЖӘ) іске асыру бойынша 33 жоба жоспарлау мен іске асырудың әртүрлі </w:t>
      </w:r>
      <w:r w:rsidR="000A0955" w:rsidRPr="00FF0C49">
        <w:rPr>
          <w:rFonts w:ascii="Times New Roman" w:eastAsia="Calibri" w:hAnsi="Times New Roman" w:cs="Times New Roman"/>
          <w:sz w:val="28"/>
          <w:szCs w:val="28"/>
          <w:lang w:val="kk-KZ"/>
        </w:rPr>
        <w:t>сатылары</w:t>
      </w:r>
      <w:r w:rsidRPr="00FF0C49">
        <w:rPr>
          <w:rFonts w:ascii="Times New Roman" w:eastAsia="Calibri" w:hAnsi="Times New Roman" w:cs="Times New Roman"/>
          <w:sz w:val="28"/>
          <w:szCs w:val="28"/>
          <w:lang w:val="kk-KZ"/>
        </w:rPr>
        <w:t>нд</w:t>
      </w:r>
      <w:r w:rsidR="000A0955" w:rsidRPr="00FF0C49">
        <w:rPr>
          <w:rFonts w:ascii="Times New Roman" w:eastAsia="Calibri" w:hAnsi="Times New Roman" w:cs="Times New Roman"/>
          <w:sz w:val="28"/>
          <w:szCs w:val="28"/>
          <w:lang w:val="kk-KZ"/>
        </w:rPr>
        <w:t>а</w:t>
      </w:r>
      <w:r w:rsidRPr="00FF0C49">
        <w:rPr>
          <w:rFonts w:ascii="Times New Roman" w:eastAsia="Calibri" w:hAnsi="Times New Roman" w:cs="Times New Roman"/>
          <w:sz w:val="28"/>
          <w:szCs w:val="28"/>
          <w:lang w:val="kk-KZ"/>
        </w:rPr>
        <w:t xml:space="preserve"> тұр. </w:t>
      </w:r>
      <w:r w:rsidR="00004EF8">
        <w:rPr>
          <w:rFonts w:ascii="Times New Roman" w:eastAsia="Calibri" w:hAnsi="Times New Roman" w:cs="Times New Roman"/>
          <w:sz w:val="28"/>
          <w:szCs w:val="28"/>
          <w:lang w:val="kk-KZ"/>
        </w:rPr>
        <w:t xml:space="preserve"> </w:t>
      </w:r>
    </w:p>
    <w:p w14:paraId="72C04561" w14:textId="52B3417B" w:rsidR="00093D2B" w:rsidRPr="00FF0C49" w:rsidRDefault="00093D2B" w:rsidP="00093D2B">
      <w:pPr>
        <w:adjustRightInd w:val="0"/>
        <w:spacing w:after="0" w:line="240" w:lineRule="auto"/>
        <w:ind w:firstLine="708"/>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 xml:space="preserve">2017 жылдан бастап 2020 жылға дейін </w:t>
      </w:r>
      <w:r w:rsidR="00004EF8" w:rsidRPr="00FF0C49">
        <w:rPr>
          <w:rFonts w:ascii="Times New Roman" w:eastAsia="Calibri" w:hAnsi="Times New Roman" w:cs="Times New Roman"/>
          <w:sz w:val="28"/>
          <w:szCs w:val="28"/>
          <w:lang w:val="kk-KZ"/>
        </w:rPr>
        <w:t>12</w:t>
      </w:r>
      <w:r w:rsidR="00004EF8">
        <w:rPr>
          <w:rFonts w:ascii="Times New Roman" w:eastAsia="Calibri" w:hAnsi="Times New Roman" w:cs="Times New Roman"/>
          <w:sz w:val="28"/>
          <w:szCs w:val="28"/>
          <w:lang w:val="kk-KZ"/>
        </w:rPr>
        <w:t xml:space="preserve"> </w:t>
      </w:r>
      <w:r w:rsidRPr="00FF0C49">
        <w:rPr>
          <w:rFonts w:ascii="Times New Roman" w:eastAsia="Calibri" w:hAnsi="Times New Roman" w:cs="Times New Roman"/>
          <w:sz w:val="28"/>
          <w:szCs w:val="28"/>
          <w:lang w:val="kk-KZ"/>
        </w:rPr>
        <w:t>МЖӘ шарт</w:t>
      </w:r>
      <w:r w:rsidR="00004EF8">
        <w:rPr>
          <w:rFonts w:ascii="Times New Roman" w:eastAsia="Calibri" w:hAnsi="Times New Roman" w:cs="Times New Roman"/>
          <w:sz w:val="28"/>
          <w:szCs w:val="28"/>
          <w:lang w:val="kk-KZ"/>
        </w:rPr>
        <w:t>ы</w:t>
      </w:r>
      <w:r w:rsidRPr="00FF0C49">
        <w:rPr>
          <w:rFonts w:ascii="Times New Roman" w:eastAsia="Calibri" w:hAnsi="Times New Roman" w:cs="Times New Roman"/>
          <w:sz w:val="28"/>
          <w:szCs w:val="28"/>
          <w:lang w:val="kk-KZ"/>
        </w:rPr>
        <w:t xml:space="preserve"> жасалды. Жасалған шарттар бойынша тартылған инвестициялардың жалпы көлемі </w:t>
      </w:r>
      <w:r w:rsidRPr="00FF0C49">
        <w:rPr>
          <w:rFonts w:ascii="Times New Roman" w:eastAsia="Calibri" w:hAnsi="Times New Roman" w:cs="Times New Roman"/>
          <w:sz w:val="28"/>
          <w:szCs w:val="28"/>
          <w:lang w:val="kk-KZ"/>
        </w:rPr>
        <w:br/>
        <w:t>32,7 млрд. теңгені құрайды.</w:t>
      </w:r>
    </w:p>
    <w:p w14:paraId="54928103" w14:textId="6E4F6F06" w:rsidR="00093D2B" w:rsidRPr="00FF0C49" w:rsidRDefault="007B78F8" w:rsidP="00093D2B">
      <w:pPr>
        <w:spacing w:after="0" w:line="240" w:lineRule="auto"/>
        <w:ind w:firstLine="709"/>
        <w:jc w:val="both"/>
        <w:rPr>
          <w:rFonts w:ascii="Times New Roman" w:eastAsia="MS Mincho" w:hAnsi="Times New Roman" w:cs="Times New Roman"/>
          <w:sz w:val="28"/>
          <w:szCs w:val="28"/>
          <w:lang w:val="kk-KZ" w:eastAsia="ja-JP"/>
        </w:rPr>
      </w:pPr>
      <w:r w:rsidRPr="00FF0C49">
        <w:rPr>
          <w:rFonts w:ascii="Times New Roman" w:eastAsia="MS Mincho" w:hAnsi="Times New Roman" w:cs="Times New Roman"/>
          <w:sz w:val="28"/>
          <w:szCs w:val="28"/>
          <w:lang w:val="kk-KZ" w:eastAsia="ja-JP"/>
        </w:rPr>
        <w:t xml:space="preserve">МЖӘ </w:t>
      </w:r>
      <w:r w:rsidRPr="00FF0C49">
        <w:rPr>
          <w:rFonts w:ascii="Times New Roman" w:eastAsia="Calibri" w:hAnsi="Times New Roman" w:cs="Times New Roman"/>
          <w:sz w:val="28"/>
          <w:szCs w:val="28"/>
          <w:lang w:val="kk-KZ"/>
        </w:rPr>
        <w:t>шарттар</w:t>
      </w:r>
      <w:r w:rsidRPr="00FF0C49">
        <w:rPr>
          <w:rFonts w:ascii="Times New Roman" w:eastAsia="MS Mincho" w:hAnsi="Times New Roman" w:cs="Times New Roman"/>
          <w:sz w:val="28"/>
          <w:szCs w:val="28"/>
          <w:lang w:val="kk-KZ" w:eastAsia="ja-JP"/>
        </w:rPr>
        <w:t>ы бойынша м</w:t>
      </w:r>
      <w:r w:rsidR="00093D2B" w:rsidRPr="00FF0C49">
        <w:rPr>
          <w:rFonts w:ascii="Times New Roman" w:eastAsia="MS Mincho" w:hAnsi="Times New Roman" w:cs="Times New Roman"/>
          <w:sz w:val="28"/>
          <w:szCs w:val="28"/>
          <w:lang w:val="kk-KZ" w:eastAsia="ja-JP"/>
        </w:rPr>
        <w:t>емлекетті</w:t>
      </w:r>
      <w:r w:rsidRPr="00FF0C49">
        <w:rPr>
          <w:rFonts w:ascii="Times New Roman" w:eastAsia="MS Mincho" w:hAnsi="Times New Roman" w:cs="Times New Roman"/>
          <w:sz w:val="28"/>
          <w:szCs w:val="28"/>
          <w:lang w:val="kk-KZ" w:eastAsia="ja-JP"/>
        </w:rPr>
        <w:t>ң</w:t>
      </w:r>
      <w:r w:rsidR="00093D2B" w:rsidRPr="00FF0C49">
        <w:rPr>
          <w:rFonts w:ascii="Times New Roman" w:eastAsia="MS Mincho" w:hAnsi="Times New Roman" w:cs="Times New Roman"/>
          <w:sz w:val="28"/>
          <w:szCs w:val="28"/>
          <w:lang w:val="kk-KZ" w:eastAsia="ja-JP"/>
        </w:rPr>
        <w:t xml:space="preserve"> міндеттемелер</w:t>
      </w:r>
      <w:r w:rsidRPr="00FF0C49">
        <w:rPr>
          <w:rFonts w:ascii="Times New Roman" w:eastAsia="MS Mincho" w:hAnsi="Times New Roman" w:cs="Times New Roman"/>
          <w:sz w:val="28"/>
          <w:szCs w:val="28"/>
          <w:lang w:val="kk-KZ" w:eastAsia="ja-JP"/>
        </w:rPr>
        <w:t>і</w:t>
      </w:r>
      <w:r w:rsidR="00093D2B" w:rsidRPr="00FF0C49">
        <w:rPr>
          <w:rFonts w:ascii="Times New Roman" w:eastAsia="MS Mincho" w:hAnsi="Times New Roman" w:cs="Times New Roman"/>
          <w:sz w:val="28"/>
          <w:szCs w:val="28"/>
          <w:lang w:val="kk-KZ" w:eastAsia="ja-JP"/>
        </w:rPr>
        <w:t xml:space="preserve"> қабылданды: </w:t>
      </w:r>
      <w:r w:rsidRPr="00FF0C49">
        <w:rPr>
          <w:rFonts w:ascii="Times New Roman" w:eastAsia="MS Mincho" w:hAnsi="Times New Roman" w:cs="Times New Roman"/>
          <w:sz w:val="28"/>
          <w:szCs w:val="28"/>
          <w:lang w:val="kk-KZ" w:eastAsia="ja-JP"/>
        </w:rPr>
        <w:br/>
      </w:r>
      <w:r w:rsidR="00093D2B" w:rsidRPr="00FF0C49">
        <w:rPr>
          <w:rFonts w:ascii="Times New Roman" w:eastAsia="MS Mincho" w:hAnsi="Times New Roman" w:cs="Times New Roman"/>
          <w:sz w:val="28"/>
          <w:szCs w:val="28"/>
          <w:lang w:val="kk-KZ" w:eastAsia="ja-JP"/>
        </w:rPr>
        <w:t>«6</w:t>
      </w:r>
      <w:r w:rsidRPr="00FF0C49">
        <w:rPr>
          <w:rFonts w:ascii="Times New Roman" w:eastAsia="MS Mincho" w:hAnsi="Times New Roman" w:cs="Times New Roman"/>
          <w:sz w:val="28"/>
          <w:szCs w:val="28"/>
          <w:lang w:val="kk-KZ" w:eastAsia="ja-JP"/>
        </w:rPr>
        <w:t xml:space="preserve"> </w:t>
      </w:r>
      <w:r w:rsidR="00093D2B" w:rsidRPr="00FF0C49">
        <w:rPr>
          <w:rFonts w:ascii="Times New Roman" w:eastAsia="MS Mincho" w:hAnsi="Times New Roman" w:cs="Times New Roman"/>
          <w:sz w:val="28"/>
          <w:szCs w:val="28"/>
          <w:lang w:val="kk-KZ" w:eastAsia="ja-JP"/>
        </w:rPr>
        <w:t xml:space="preserve">балабақшаның құрылысы», «Нұр-Сұлтан қаласында фото-бейнежазба және </w:t>
      </w:r>
      <w:r w:rsidRPr="00FF0C49">
        <w:rPr>
          <w:rFonts w:ascii="Times New Roman" w:eastAsia="MS Mincho" w:hAnsi="Times New Roman" w:cs="Times New Roman"/>
          <w:sz w:val="28"/>
          <w:szCs w:val="28"/>
          <w:lang w:val="kk-KZ" w:eastAsia="ja-JP"/>
        </w:rPr>
        <w:t>бейнеталда</w:t>
      </w:r>
      <w:r w:rsidR="00F87D4D">
        <w:rPr>
          <w:rFonts w:ascii="Times New Roman" w:eastAsia="MS Mincho" w:hAnsi="Times New Roman" w:cs="Times New Roman"/>
          <w:sz w:val="28"/>
          <w:szCs w:val="28"/>
          <w:lang w:val="kk-KZ" w:eastAsia="ja-JP"/>
        </w:rPr>
        <w:t>у</w:t>
      </w:r>
      <w:r w:rsidRPr="00FF0C49">
        <w:rPr>
          <w:rFonts w:ascii="Times New Roman" w:eastAsia="MS Mincho" w:hAnsi="Times New Roman" w:cs="Times New Roman"/>
          <w:sz w:val="28"/>
          <w:szCs w:val="28"/>
          <w:lang w:val="kk-KZ" w:eastAsia="ja-JP"/>
        </w:rPr>
        <w:t xml:space="preserve"> </w:t>
      </w:r>
      <w:r w:rsidR="00093D2B" w:rsidRPr="00FF0C49">
        <w:rPr>
          <w:rFonts w:ascii="Times New Roman" w:eastAsia="MS Mincho" w:hAnsi="Times New Roman" w:cs="Times New Roman"/>
          <w:sz w:val="28"/>
          <w:szCs w:val="28"/>
          <w:lang w:val="kk-KZ" w:eastAsia="ja-JP"/>
        </w:rPr>
        <w:t xml:space="preserve">үшін </w:t>
      </w:r>
      <w:r w:rsidRPr="00FF0C49">
        <w:rPr>
          <w:rFonts w:ascii="Times New Roman" w:eastAsia="Calibri" w:hAnsi="Times New Roman" w:cs="Times New Roman"/>
          <w:sz w:val="28"/>
          <w:szCs w:val="28"/>
          <w:lang w:val="kk-KZ"/>
        </w:rPr>
        <w:t>аппаратт</w:t>
      </w:r>
      <w:r w:rsidR="00093D2B" w:rsidRPr="00FF0C49">
        <w:rPr>
          <w:rFonts w:ascii="Times New Roman" w:eastAsia="MS Mincho" w:hAnsi="Times New Roman" w:cs="Times New Roman"/>
          <w:sz w:val="28"/>
          <w:szCs w:val="28"/>
          <w:lang w:val="kk-KZ" w:eastAsia="ja-JP"/>
        </w:rPr>
        <w:t>ық-бағдарламалық кешен құру және пайдал</w:t>
      </w:r>
      <w:r w:rsidRPr="00FF0C49">
        <w:rPr>
          <w:rFonts w:ascii="Times New Roman" w:eastAsia="MS Mincho" w:hAnsi="Times New Roman" w:cs="Times New Roman"/>
          <w:sz w:val="28"/>
          <w:szCs w:val="28"/>
          <w:lang w:val="kk-KZ" w:eastAsia="ja-JP"/>
        </w:rPr>
        <w:t>ану», «Астана қаласы әкімдігіне</w:t>
      </w:r>
      <w:r w:rsidR="00093D2B" w:rsidRPr="00FF0C49">
        <w:rPr>
          <w:rFonts w:ascii="Times New Roman" w:eastAsia="MS Mincho" w:hAnsi="Times New Roman" w:cs="Times New Roman"/>
          <w:sz w:val="28"/>
          <w:szCs w:val="28"/>
          <w:lang w:val="kk-KZ" w:eastAsia="ja-JP"/>
        </w:rPr>
        <w:t xml:space="preserve"> көлік </w:t>
      </w:r>
      <w:r w:rsidRPr="00FF0C49">
        <w:rPr>
          <w:rFonts w:ascii="Times New Roman" w:hAnsi="Times New Roman" w:cs="Times New Roman"/>
          <w:sz w:val="28"/>
          <w:szCs w:val="28"/>
          <w:lang w:val="kk-KZ"/>
        </w:rPr>
        <w:t>қызметін көрсету</w:t>
      </w:r>
      <w:r w:rsidR="00093D2B" w:rsidRPr="00FF0C49">
        <w:rPr>
          <w:rFonts w:ascii="Times New Roman" w:eastAsia="MS Mincho" w:hAnsi="Times New Roman" w:cs="Times New Roman"/>
          <w:sz w:val="28"/>
          <w:szCs w:val="28"/>
          <w:lang w:val="kk-KZ" w:eastAsia="ja-JP"/>
        </w:rPr>
        <w:t xml:space="preserve">» және </w:t>
      </w:r>
      <w:r w:rsidRPr="00FF0C49">
        <w:rPr>
          <w:rFonts w:ascii="Times New Roman" w:eastAsia="MS Mincho" w:hAnsi="Times New Roman" w:cs="Times New Roman"/>
          <w:sz w:val="28"/>
          <w:szCs w:val="28"/>
          <w:lang w:val="kk-KZ" w:eastAsia="ja-JP"/>
        </w:rPr>
        <w:t xml:space="preserve">«Мүмкіндігі шектеулі жандарға арналған </w:t>
      </w:r>
      <w:r w:rsidR="00093D2B" w:rsidRPr="00FF0C49">
        <w:rPr>
          <w:rFonts w:ascii="Times New Roman" w:eastAsia="MS Mincho" w:hAnsi="Times New Roman" w:cs="Times New Roman"/>
          <w:sz w:val="28"/>
          <w:szCs w:val="28"/>
          <w:lang w:val="kk-KZ" w:eastAsia="ja-JP"/>
        </w:rPr>
        <w:t xml:space="preserve">Паралимпиадалық </w:t>
      </w:r>
      <w:r w:rsidRPr="00FF0C49">
        <w:rPr>
          <w:rFonts w:ascii="Times New Roman" w:eastAsia="MS Mincho" w:hAnsi="Times New Roman" w:cs="Times New Roman"/>
          <w:sz w:val="28"/>
          <w:szCs w:val="28"/>
          <w:lang w:val="kk-KZ" w:eastAsia="ja-JP"/>
        </w:rPr>
        <w:t>жаттығ</w:t>
      </w:r>
      <w:r w:rsidR="00093D2B" w:rsidRPr="00FF0C49">
        <w:rPr>
          <w:rFonts w:ascii="Times New Roman" w:eastAsia="MS Mincho" w:hAnsi="Times New Roman" w:cs="Times New Roman"/>
          <w:sz w:val="28"/>
          <w:szCs w:val="28"/>
          <w:lang w:val="kk-KZ" w:eastAsia="ja-JP"/>
        </w:rPr>
        <w:t>у орталығы</w:t>
      </w:r>
      <w:r w:rsidRPr="00FF0C49">
        <w:rPr>
          <w:rFonts w:ascii="Times New Roman" w:eastAsia="MS Mincho" w:hAnsi="Times New Roman" w:cs="Times New Roman"/>
          <w:sz w:val="28"/>
          <w:szCs w:val="28"/>
          <w:lang w:val="kk-KZ" w:eastAsia="ja-JP"/>
        </w:rPr>
        <w:t xml:space="preserve"> ме</w:t>
      </w:r>
      <w:r w:rsidR="00093D2B" w:rsidRPr="00FF0C49">
        <w:rPr>
          <w:rFonts w:ascii="Times New Roman" w:eastAsia="MS Mincho" w:hAnsi="Times New Roman" w:cs="Times New Roman"/>
          <w:sz w:val="28"/>
          <w:szCs w:val="28"/>
          <w:lang w:val="kk-KZ" w:eastAsia="ja-JP"/>
        </w:rPr>
        <w:t xml:space="preserve">н </w:t>
      </w:r>
      <w:r w:rsidRPr="00FF0C49">
        <w:rPr>
          <w:rStyle w:val="extended-textshort"/>
          <w:rFonts w:ascii="Times New Roman" w:hAnsi="Times New Roman" w:cs="Times New Roman"/>
          <w:sz w:val="28"/>
          <w:szCs w:val="28"/>
          <w:lang w:val="kk-KZ"/>
        </w:rPr>
        <w:t>«Тарлан» мұз аренасын</w:t>
      </w:r>
      <w:r w:rsidRPr="00FF0C49">
        <w:rPr>
          <w:rFonts w:ascii="Times New Roman" w:eastAsia="MS Mincho" w:hAnsi="Times New Roman" w:cs="Times New Roman"/>
          <w:sz w:val="28"/>
          <w:szCs w:val="28"/>
          <w:lang w:val="kk-KZ" w:eastAsia="ja-JP"/>
        </w:rPr>
        <w:t xml:space="preserve"> </w:t>
      </w:r>
      <w:r w:rsidR="00093D2B" w:rsidRPr="00FF0C49">
        <w:rPr>
          <w:rFonts w:ascii="Times New Roman" w:eastAsia="MS Mincho" w:hAnsi="Times New Roman" w:cs="Times New Roman"/>
          <w:sz w:val="28"/>
          <w:szCs w:val="28"/>
          <w:lang w:val="kk-KZ" w:eastAsia="ja-JP"/>
        </w:rPr>
        <w:t>құру және пайдалану».</w:t>
      </w:r>
    </w:p>
    <w:p w14:paraId="091B0ECB" w14:textId="77777777" w:rsidR="00EB08F6" w:rsidRPr="00FF0C49" w:rsidRDefault="007B78F8" w:rsidP="00990AC5">
      <w:pPr>
        <w:spacing w:after="0" w:line="240" w:lineRule="auto"/>
        <w:ind w:firstLine="709"/>
        <w:jc w:val="both"/>
        <w:rPr>
          <w:rFonts w:ascii="Times New Roman" w:eastAsia="MS Mincho" w:hAnsi="Times New Roman" w:cs="Times New Roman"/>
          <w:sz w:val="28"/>
          <w:szCs w:val="28"/>
          <w:lang w:val="kk-KZ" w:eastAsia="ja-JP"/>
        </w:rPr>
      </w:pPr>
      <w:r w:rsidRPr="00FF0C49">
        <w:rPr>
          <w:rFonts w:ascii="Times New Roman" w:eastAsia="MS Mincho" w:hAnsi="Times New Roman" w:cs="Times New Roman"/>
          <w:sz w:val="28"/>
          <w:szCs w:val="28"/>
          <w:lang w:val="kk-KZ" w:eastAsia="ja-JP"/>
        </w:rPr>
        <w:t>Кіріс түсетін және бюджеттің ең аз қатысуын қамтамасыз ететін жобаларға басымдық беріледі.</w:t>
      </w:r>
    </w:p>
    <w:p w14:paraId="0228AD99" w14:textId="4C456CE3" w:rsidR="00997131" w:rsidRPr="00FF0C49" w:rsidRDefault="00343472" w:rsidP="00997131">
      <w:pPr>
        <w:spacing w:after="0" w:line="240" w:lineRule="auto"/>
        <w:ind w:firstLine="709"/>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 xml:space="preserve">МЖӘ дамытудың Жол картасы аясында МЖӘ жобаларын жоспарлаудың сапасын жақсартуға, </w:t>
      </w:r>
      <w:r w:rsidR="00EB08F6" w:rsidRPr="00FF0C49">
        <w:rPr>
          <w:rFonts w:ascii="Times New Roman" w:eastAsia="Calibri" w:hAnsi="Times New Roman" w:cs="Times New Roman"/>
          <w:sz w:val="28"/>
          <w:szCs w:val="28"/>
          <w:lang w:val="kk-KZ"/>
        </w:rPr>
        <w:t>с</w:t>
      </w:r>
      <w:r w:rsidRPr="00FF0C49">
        <w:rPr>
          <w:rFonts w:ascii="Times New Roman" w:eastAsia="Calibri" w:hAnsi="Times New Roman" w:cs="Times New Roman"/>
          <w:sz w:val="28"/>
          <w:szCs w:val="28"/>
          <w:lang w:val="kk-KZ"/>
        </w:rPr>
        <w:t>оның ішінде халықтың мүдделері мен қажеттіліктерін ескере отырып тауарлардың</w:t>
      </w:r>
      <w:r w:rsidR="00EB08F6" w:rsidRPr="00FF0C49">
        <w:rPr>
          <w:rFonts w:ascii="Times New Roman" w:eastAsia="Calibri" w:hAnsi="Times New Roman" w:cs="Times New Roman"/>
          <w:sz w:val="28"/>
          <w:szCs w:val="28"/>
          <w:lang w:val="kk-KZ"/>
        </w:rPr>
        <w:t>, жұмыстар мен қызметтердің қолжетімділігі</w:t>
      </w:r>
      <w:r w:rsidRPr="00FF0C49">
        <w:rPr>
          <w:rFonts w:ascii="Times New Roman" w:eastAsia="Calibri" w:hAnsi="Times New Roman" w:cs="Times New Roman"/>
          <w:sz w:val="28"/>
          <w:szCs w:val="28"/>
          <w:lang w:val="kk-KZ"/>
        </w:rPr>
        <w:t>н</w:t>
      </w:r>
      <w:r w:rsidR="00EB08F6" w:rsidRPr="00FF0C49">
        <w:rPr>
          <w:rFonts w:ascii="Times New Roman" w:eastAsia="Calibri" w:hAnsi="Times New Roman" w:cs="Times New Roman"/>
          <w:sz w:val="28"/>
          <w:szCs w:val="28"/>
          <w:lang w:val="kk-KZ"/>
        </w:rPr>
        <w:t xml:space="preserve"> және</w:t>
      </w:r>
      <w:r w:rsidRPr="00FF0C49">
        <w:rPr>
          <w:rFonts w:ascii="Times New Roman" w:eastAsia="Calibri" w:hAnsi="Times New Roman" w:cs="Times New Roman"/>
          <w:sz w:val="28"/>
          <w:szCs w:val="28"/>
          <w:lang w:val="kk-KZ"/>
        </w:rPr>
        <w:t xml:space="preserve"> сапасын жақсартуға, </w:t>
      </w:r>
      <w:r w:rsidR="00EB08F6" w:rsidRPr="00FF0C49">
        <w:rPr>
          <w:rFonts w:ascii="Times New Roman" w:eastAsia="Calibri" w:hAnsi="Times New Roman" w:cs="Times New Roman"/>
          <w:sz w:val="28"/>
          <w:szCs w:val="28"/>
          <w:lang w:val="kk-KZ"/>
        </w:rPr>
        <w:t>инфрақұрылымды күтіп</w:t>
      </w:r>
      <w:r w:rsidR="002A6A8D" w:rsidRPr="00FF0C49">
        <w:rPr>
          <w:rFonts w:ascii="Times New Roman" w:eastAsia="Calibri" w:hAnsi="Times New Roman" w:cs="Times New Roman"/>
          <w:sz w:val="28"/>
          <w:szCs w:val="28"/>
          <w:lang w:val="kk-KZ"/>
        </w:rPr>
        <w:t xml:space="preserve"> </w:t>
      </w:r>
      <w:r w:rsidR="00EB08F6" w:rsidRPr="00FF0C49">
        <w:rPr>
          <w:rFonts w:ascii="Times New Roman" w:eastAsia="Calibri" w:hAnsi="Times New Roman" w:cs="Times New Roman"/>
          <w:sz w:val="28"/>
          <w:szCs w:val="28"/>
          <w:lang w:val="kk-KZ"/>
        </w:rPr>
        <w:t xml:space="preserve">ұстауға және қызмет көрсетуге, құрылысқа және жаңғыртуға шығындарды оңтайландыру мен жобаны іске асырудан түскен кірістерден шығындарды өтеу тетіктерінің болуы есебінен </w:t>
      </w:r>
      <w:r w:rsidRPr="00FF0C49">
        <w:rPr>
          <w:rFonts w:ascii="Times New Roman" w:eastAsia="Calibri" w:hAnsi="Times New Roman" w:cs="Times New Roman"/>
          <w:sz w:val="28"/>
          <w:szCs w:val="28"/>
          <w:lang w:val="kk-KZ"/>
        </w:rPr>
        <w:lastRenderedPageBreak/>
        <w:t>бюджет қаражатын үнемдеуді қамтамасыз етуге бағытталған шаралар анықталды.</w:t>
      </w:r>
    </w:p>
    <w:p w14:paraId="48F029DC" w14:textId="6D987F86" w:rsidR="00997131" w:rsidRPr="00FF0C49" w:rsidRDefault="00997131" w:rsidP="00997131">
      <w:pPr>
        <w:spacing w:after="0" w:line="240" w:lineRule="auto"/>
        <w:ind w:firstLine="709"/>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2019 жылы жобалардың бюджеттік тиімділігін арттыру аясында мемлекеттік міндеттемелерсіз 4 МЖӘ шартына қол қойылды, олардың ішінде үш шарт денсаулық сақтау саласында, ал бір шарт білім беру саласында.</w:t>
      </w:r>
    </w:p>
    <w:p w14:paraId="54A08DEE" w14:textId="22FD8D5F" w:rsidR="00343472" w:rsidRPr="00FF0C49" w:rsidRDefault="00343472" w:rsidP="00343472">
      <w:pPr>
        <w:spacing w:after="0" w:line="240" w:lineRule="auto"/>
        <w:ind w:firstLine="709"/>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 xml:space="preserve">Осы жылы экология саласындағы мемлекеттік міндеттемелерді қабылдауды көздемейтін </w:t>
      </w:r>
      <w:r w:rsidR="00997131" w:rsidRPr="00FF0C49">
        <w:rPr>
          <w:rFonts w:ascii="Times New Roman" w:eastAsia="Calibri" w:hAnsi="Times New Roman" w:cs="Times New Roman"/>
          <w:sz w:val="28"/>
          <w:szCs w:val="28"/>
          <w:lang w:val="kk-KZ"/>
        </w:rPr>
        <w:t>шарт</w:t>
      </w:r>
      <w:r w:rsidRPr="00FF0C49">
        <w:rPr>
          <w:rFonts w:ascii="Times New Roman" w:eastAsia="Calibri" w:hAnsi="Times New Roman" w:cs="Times New Roman"/>
          <w:sz w:val="28"/>
          <w:szCs w:val="28"/>
          <w:lang w:val="kk-KZ"/>
        </w:rPr>
        <w:t xml:space="preserve"> жасалды.</w:t>
      </w:r>
      <w:r w:rsidR="00997131" w:rsidRPr="00FF0C49">
        <w:rPr>
          <w:rFonts w:ascii="Times New Roman" w:eastAsia="Calibri" w:hAnsi="Times New Roman" w:cs="Times New Roman"/>
          <w:sz w:val="28"/>
          <w:szCs w:val="28"/>
          <w:lang w:val="kk-KZ"/>
        </w:rPr>
        <w:t xml:space="preserve"> </w:t>
      </w:r>
    </w:p>
    <w:p w14:paraId="4B042ED0" w14:textId="444334EE" w:rsidR="00997131" w:rsidRPr="00FF0C49" w:rsidRDefault="00343472" w:rsidP="00343472">
      <w:pPr>
        <w:spacing w:after="0" w:line="240" w:lineRule="auto"/>
        <w:ind w:firstLine="709"/>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 xml:space="preserve">Жоба кейіннен </w:t>
      </w:r>
      <w:r w:rsidR="00F30707">
        <w:rPr>
          <w:rFonts w:ascii="Times New Roman" w:hAnsi="Times New Roman" w:cs="Times New Roman"/>
          <w:sz w:val="28"/>
          <w:szCs w:val="28"/>
          <w:lang w:val="kk-KZ"/>
        </w:rPr>
        <w:t>жеке менш</w:t>
      </w:r>
      <w:r w:rsidR="00997131" w:rsidRPr="00FF0C49">
        <w:rPr>
          <w:rFonts w:ascii="Times New Roman" w:hAnsi="Times New Roman" w:cs="Times New Roman"/>
          <w:sz w:val="28"/>
          <w:szCs w:val="28"/>
          <w:lang w:val="kk-KZ"/>
        </w:rPr>
        <w:t xml:space="preserve">ік әріптестік үшін </w:t>
      </w:r>
      <w:r w:rsidRPr="00FF0C49">
        <w:rPr>
          <w:rFonts w:ascii="Times New Roman" w:eastAsia="Calibri" w:hAnsi="Times New Roman" w:cs="Times New Roman"/>
          <w:sz w:val="28"/>
          <w:szCs w:val="28"/>
          <w:lang w:val="kk-KZ"/>
        </w:rPr>
        <w:t>қауіпті қалдықтардың жекелеген түрлерін (</w:t>
      </w:r>
      <w:r w:rsidR="00997131" w:rsidRPr="00FF0C49">
        <w:rPr>
          <w:rFonts w:ascii="Times New Roman" w:eastAsia="Calibri" w:hAnsi="Times New Roman" w:cs="Times New Roman"/>
          <w:sz w:val="28"/>
          <w:szCs w:val="28"/>
          <w:lang w:val="kk-KZ"/>
        </w:rPr>
        <w:t>құрамында сынап бар</w:t>
      </w:r>
      <w:r w:rsidRPr="00FF0C49">
        <w:rPr>
          <w:rFonts w:ascii="Times New Roman" w:eastAsia="Calibri" w:hAnsi="Times New Roman" w:cs="Times New Roman"/>
          <w:sz w:val="28"/>
          <w:szCs w:val="28"/>
          <w:lang w:val="kk-KZ"/>
        </w:rPr>
        <w:t xml:space="preserve"> және медициналық) кешенді </w:t>
      </w:r>
      <w:r w:rsidR="00997131" w:rsidRPr="00FF0C49">
        <w:rPr>
          <w:rFonts w:ascii="Times New Roman" w:eastAsia="Calibri" w:hAnsi="Times New Roman" w:cs="Times New Roman"/>
          <w:sz w:val="28"/>
          <w:szCs w:val="28"/>
          <w:lang w:val="kk-KZ"/>
        </w:rPr>
        <w:t xml:space="preserve">қайта </w:t>
      </w:r>
      <w:r w:rsidRPr="00FF0C49">
        <w:rPr>
          <w:rFonts w:ascii="Times New Roman" w:eastAsia="Calibri" w:hAnsi="Times New Roman" w:cs="Times New Roman"/>
          <w:sz w:val="28"/>
          <w:szCs w:val="28"/>
          <w:lang w:val="kk-KZ"/>
        </w:rPr>
        <w:t xml:space="preserve">өңдеу бойынша қызметтерді көрсету мақсатында халықаралық стандарттарға сәйкес келетін өндірістік нысандарды салуды көздейді. Инвестиция көлемі </w:t>
      </w:r>
      <w:r w:rsidR="00997131" w:rsidRPr="00FF0C49">
        <w:rPr>
          <w:rFonts w:ascii="Times New Roman" w:eastAsia="Calibri" w:hAnsi="Times New Roman" w:cs="Times New Roman"/>
          <w:sz w:val="28"/>
          <w:szCs w:val="28"/>
          <w:lang w:val="kk-KZ"/>
        </w:rPr>
        <w:br/>
      </w:r>
      <w:r w:rsidRPr="00FF0C49">
        <w:rPr>
          <w:rFonts w:ascii="Times New Roman" w:eastAsia="Calibri" w:hAnsi="Times New Roman" w:cs="Times New Roman"/>
          <w:sz w:val="28"/>
          <w:szCs w:val="28"/>
          <w:lang w:val="kk-KZ"/>
        </w:rPr>
        <w:t xml:space="preserve">2,9 млрд. </w:t>
      </w:r>
      <w:r w:rsidR="00997131" w:rsidRPr="00FF0C49">
        <w:rPr>
          <w:rFonts w:ascii="Times New Roman" w:eastAsia="Calibri" w:hAnsi="Times New Roman" w:cs="Times New Roman"/>
          <w:sz w:val="28"/>
          <w:szCs w:val="28"/>
          <w:lang w:val="kk-KZ"/>
        </w:rPr>
        <w:t>т</w:t>
      </w:r>
      <w:r w:rsidRPr="00FF0C49">
        <w:rPr>
          <w:rFonts w:ascii="Times New Roman" w:eastAsia="Calibri" w:hAnsi="Times New Roman" w:cs="Times New Roman"/>
          <w:sz w:val="28"/>
          <w:szCs w:val="28"/>
          <w:lang w:val="kk-KZ"/>
        </w:rPr>
        <w:t>еңгені құрады.</w:t>
      </w:r>
    </w:p>
    <w:p w14:paraId="0BDD4017" w14:textId="515B2CFC" w:rsidR="00343472" w:rsidRPr="00FF0C49" w:rsidRDefault="00343472" w:rsidP="00343472">
      <w:pPr>
        <w:spacing w:after="0" w:line="240" w:lineRule="auto"/>
        <w:ind w:firstLine="709"/>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 xml:space="preserve">Қазіргі уақытта білім беру, денсаулық сақтау, спорт, тұрғын </w:t>
      </w:r>
      <w:r w:rsidR="00997131" w:rsidRPr="00FF0C49">
        <w:rPr>
          <w:rFonts w:ascii="Times New Roman" w:eastAsia="Calibri" w:hAnsi="Times New Roman" w:cs="Times New Roman"/>
          <w:sz w:val="28"/>
          <w:szCs w:val="28"/>
          <w:lang w:val="kk-KZ"/>
        </w:rPr>
        <w:br/>
      </w:r>
      <w:r w:rsidRPr="00FF0C49">
        <w:rPr>
          <w:rFonts w:ascii="Times New Roman" w:eastAsia="Calibri" w:hAnsi="Times New Roman" w:cs="Times New Roman"/>
          <w:sz w:val="28"/>
          <w:szCs w:val="28"/>
          <w:lang w:val="kk-KZ"/>
        </w:rPr>
        <w:t>үй-коммуналдық шаруашылық саласындағы МЖӘ жобалары жоспарлаудың әртүрлі сатыларында.</w:t>
      </w:r>
    </w:p>
    <w:p w14:paraId="5D5D8C6C" w14:textId="7C49C71F" w:rsidR="00343472" w:rsidRPr="00FF0C49" w:rsidRDefault="00343472" w:rsidP="000A7713">
      <w:pPr>
        <w:spacing w:after="0" w:line="240" w:lineRule="auto"/>
        <w:ind w:firstLine="709"/>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 xml:space="preserve">Білім беру </w:t>
      </w:r>
      <w:r w:rsidR="00997131" w:rsidRPr="00FF0C49">
        <w:rPr>
          <w:rFonts w:ascii="Times New Roman" w:eastAsia="Calibri" w:hAnsi="Times New Roman" w:cs="Times New Roman"/>
          <w:sz w:val="28"/>
          <w:szCs w:val="28"/>
          <w:lang w:val="kk-KZ"/>
        </w:rPr>
        <w:t xml:space="preserve">нысандары бойынша </w:t>
      </w:r>
      <w:r w:rsidR="00181B0D" w:rsidRPr="00FF0C49">
        <w:rPr>
          <w:rFonts w:ascii="Times New Roman" w:eastAsia="Calibri" w:hAnsi="Times New Roman" w:cs="Times New Roman"/>
          <w:sz w:val="28"/>
          <w:szCs w:val="28"/>
          <w:lang w:val="kk-KZ"/>
        </w:rPr>
        <w:t xml:space="preserve">12 жоба пысықтау сатысында, олар </w:t>
      </w:r>
      <w:r w:rsidR="00181B0D" w:rsidRPr="00FF0C49">
        <w:rPr>
          <w:rFonts w:ascii="Times New Roman" w:eastAsia="Calibri" w:hAnsi="Times New Roman" w:cs="Times New Roman"/>
          <w:sz w:val="28"/>
          <w:szCs w:val="28"/>
          <w:lang w:val="kk-KZ"/>
        </w:rPr>
        <w:br/>
      </w:r>
      <w:r w:rsidRPr="00FF0C49">
        <w:rPr>
          <w:rFonts w:ascii="Times New Roman" w:eastAsia="Calibri" w:hAnsi="Times New Roman" w:cs="Times New Roman"/>
          <w:sz w:val="28"/>
          <w:szCs w:val="28"/>
          <w:lang w:val="kk-KZ"/>
        </w:rPr>
        <w:t xml:space="preserve">2000 орындық 10 жалпы білім беретін </w:t>
      </w:r>
      <w:r w:rsidR="00997131" w:rsidRPr="00FF0C49">
        <w:rPr>
          <w:rFonts w:ascii="Times New Roman" w:eastAsia="Calibri" w:hAnsi="Times New Roman" w:cs="Times New Roman"/>
          <w:sz w:val="28"/>
          <w:szCs w:val="28"/>
          <w:lang w:val="kk-KZ"/>
        </w:rPr>
        <w:t xml:space="preserve">мектептің құрылысы, инвесторға </w:t>
      </w:r>
      <w:r w:rsidR="000B4EF1" w:rsidRPr="00FF0C49">
        <w:rPr>
          <w:rFonts w:ascii="Times New Roman" w:eastAsia="Calibri" w:hAnsi="Times New Roman" w:cs="Times New Roman"/>
          <w:sz w:val="28"/>
          <w:szCs w:val="28"/>
          <w:lang w:val="kk-KZ"/>
        </w:rPr>
        <w:t>міндетті</w:t>
      </w:r>
      <w:r w:rsidR="000B4EF1">
        <w:rPr>
          <w:rFonts w:ascii="Times New Roman" w:eastAsia="Calibri" w:hAnsi="Times New Roman" w:cs="Times New Roman"/>
          <w:sz w:val="28"/>
          <w:szCs w:val="28"/>
          <w:lang w:val="kk-KZ"/>
        </w:rPr>
        <w:t xml:space="preserve"> шартп</w:t>
      </w:r>
      <w:r w:rsidR="000B4EF1" w:rsidRPr="00FF0C49">
        <w:rPr>
          <w:rFonts w:ascii="Times New Roman" w:eastAsia="Calibri" w:hAnsi="Times New Roman" w:cs="Times New Roman"/>
          <w:sz w:val="28"/>
          <w:szCs w:val="28"/>
          <w:lang w:val="kk-KZ"/>
        </w:rPr>
        <w:t>ен</w:t>
      </w:r>
      <w:r w:rsidR="000B4EF1">
        <w:rPr>
          <w:rFonts w:ascii="Times New Roman" w:eastAsia="Calibri" w:hAnsi="Times New Roman" w:cs="Times New Roman"/>
          <w:sz w:val="28"/>
          <w:szCs w:val="28"/>
          <w:lang w:val="kk-KZ"/>
        </w:rPr>
        <w:t xml:space="preserve"> </w:t>
      </w:r>
      <w:r w:rsidR="00997131" w:rsidRPr="00FF0C49">
        <w:rPr>
          <w:rFonts w:ascii="Times New Roman" w:eastAsia="Calibri" w:hAnsi="Times New Roman" w:cs="Times New Roman"/>
          <w:sz w:val="28"/>
          <w:szCs w:val="28"/>
          <w:lang w:val="kk-KZ"/>
        </w:rPr>
        <w:t>5 мектепті сенімгерлік басқаруға бер</w:t>
      </w:r>
      <w:r w:rsidRPr="00FF0C49">
        <w:rPr>
          <w:rFonts w:ascii="Times New Roman" w:eastAsia="Calibri" w:hAnsi="Times New Roman" w:cs="Times New Roman"/>
          <w:sz w:val="28"/>
          <w:szCs w:val="28"/>
          <w:lang w:val="kk-KZ"/>
        </w:rPr>
        <w:t xml:space="preserve">у, бұл өз қаражаты есебінен жаңа мектеп салу, 10 спорт алаңын </w:t>
      </w:r>
      <w:r w:rsidR="00997131" w:rsidRPr="00FF0C49">
        <w:rPr>
          <w:rFonts w:ascii="Times New Roman" w:eastAsia="Calibri" w:hAnsi="Times New Roman" w:cs="Times New Roman"/>
          <w:sz w:val="28"/>
          <w:szCs w:val="28"/>
          <w:lang w:val="kk-KZ"/>
        </w:rPr>
        <w:t xml:space="preserve">мектептерге </w:t>
      </w:r>
      <w:r w:rsidRPr="00FF0C49">
        <w:rPr>
          <w:rFonts w:ascii="Times New Roman" w:eastAsia="Calibri" w:hAnsi="Times New Roman" w:cs="Times New Roman"/>
          <w:sz w:val="28"/>
          <w:szCs w:val="28"/>
          <w:lang w:val="kk-KZ"/>
        </w:rPr>
        <w:t>сенімгерлік басқаруға беру</w:t>
      </w:r>
      <w:r w:rsidR="00997131" w:rsidRPr="00FF0C49">
        <w:rPr>
          <w:rFonts w:ascii="Times New Roman" w:eastAsia="Calibri" w:hAnsi="Times New Roman" w:cs="Times New Roman"/>
          <w:sz w:val="28"/>
          <w:szCs w:val="28"/>
          <w:lang w:val="kk-KZ"/>
        </w:rPr>
        <w:t>.</w:t>
      </w:r>
    </w:p>
    <w:p w14:paraId="292F77AF" w14:textId="77777777" w:rsidR="00181B0D" w:rsidRPr="00FF0C49" w:rsidRDefault="00181B0D" w:rsidP="00181B0D">
      <w:pPr>
        <w:spacing w:after="0" w:line="240" w:lineRule="auto"/>
        <w:ind w:firstLine="709"/>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Биылғы жылы мектептердің аса тығыздалып кетуін азайту және білім беру сапасын арттыру мақсатында МЖӘ және жан басына қаржыландыру тетіктері аясында жаңа үлгі бойынша 10 мектеп салу туралы шарт жасасу жоспарлануда, бұл 40 мың мектеп орнына тапшылықты қысқартуға мүмкіндік береді.</w:t>
      </w:r>
    </w:p>
    <w:p w14:paraId="142F86AE" w14:textId="77777777" w:rsidR="00181B0D" w:rsidRPr="00FF0C49" w:rsidRDefault="00181B0D" w:rsidP="00343472">
      <w:pPr>
        <w:spacing w:after="0" w:line="240" w:lineRule="auto"/>
        <w:ind w:firstLine="709"/>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Денсаулық сақтау</w:t>
      </w:r>
      <w:r w:rsidR="00343472" w:rsidRPr="00FF0C49">
        <w:rPr>
          <w:rFonts w:ascii="Times New Roman" w:eastAsia="Calibri" w:hAnsi="Times New Roman" w:cs="Times New Roman"/>
          <w:sz w:val="28"/>
          <w:szCs w:val="28"/>
          <w:lang w:val="kk-KZ"/>
        </w:rPr>
        <w:t xml:space="preserve"> нысандар</w:t>
      </w:r>
      <w:r w:rsidRPr="00FF0C49">
        <w:rPr>
          <w:rFonts w:ascii="Times New Roman" w:eastAsia="Calibri" w:hAnsi="Times New Roman" w:cs="Times New Roman"/>
          <w:sz w:val="28"/>
          <w:szCs w:val="28"/>
          <w:lang w:val="kk-KZ"/>
        </w:rPr>
        <w:t>ы бойынша екі жоба әзірлену үстінде</w:t>
      </w:r>
      <w:r w:rsidR="00343472" w:rsidRPr="00FF0C49">
        <w:rPr>
          <w:rFonts w:ascii="Times New Roman" w:eastAsia="Calibri" w:hAnsi="Times New Roman" w:cs="Times New Roman"/>
          <w:sz w:val="28"/>
          <w:szCs w:val="28"/>
          <w:lang w:val="kk-KZ"/>
        </w:rPr>
        <w:t xml:space="preserve"> және олар бойынша 2020 жылдың соңына дейін </w:t>
      </w:r>
      <w:r w:rsidRPr="00FF0C49">
        <w:rPr>
          <w:rFonts w:ascii="Times New Roman" w:eastAsia="Calibri" w:hAnsi="Times New Roman" w:cs="Times New Roman"/>
          <w:sz w:val="28"/>
          <w:szCs w:val="28"/>
          <w:lang w:val="kk-KZ"/>
        </w:rPr>
        <w:t xml:space="preserve">шарттарды </w:t>
      </w:r>
      <w:r w:rsidR="00343472" w:rsidRPr="00FF0C49">
        <w:rPr>
          <w:rFonts w:ascii="Times New Roman" w:eastAsia="Calibri" w:hAnsi="Times New Roman" w:cs="Times New Roman"/>
          <w:sz w:val="28"/>
          <w:szCs w:val="28"/>
          <w:lang w:val="kk-KZ"/>
        </w:rPr>
        <w:t>жаса</w:t>
      </w:r>
      <w:r w:rsidRPr="00FF0C49">
        <w:rPr>
          <w:rFonts w:ascii="Times New Roman" w:eastAsia="Calibri" w:hAnsi="Times New Roman" w:cs="Times New Roman"/>
          <w:sz w:val="28"/>
          <w:szCs w:val="28"/>
          <w:lang w:val="kk-KZ"/>
        </w:rPr>
        <w:t>с</w:t>
      </w:r>
      <w:r w:rsidR="00343472" w:rsidRPr="00FF0C49">
        <w:rPr>
          <w:rFonts w:ascii="Times New Roman" w:eastAsia="Calibri" w:hAnsi="Times New Roman" w:cs="Times New Roman"/>
          <w:sz w:val="28"/>
          <w:szCs w:val="28"/>
          <w:lang w:val="kk-KZ"/>
        </w:rPr>
        <w:t>у жоспарлануда.</w:t>
      </w:r>
    </w:p>
    <w:p w14:paraId="138DD0EA" w14:textId="77777777" w:rsidR="00181B0D" w:rsidRPr="00FF0C49" w:rsidRDefault="00343472" w:rsidP="00343472">
      <w:pPr>
        <w:spacing w:after="0" w:line="240" w:lineRule="auto"/>
        <w:ind w:firstLine="709"/>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 xml:space="preserve">Сондай-ақ, спорт саласындағы екі жоба жоспарланған: </w:t>
      </w:r>
      <w:r w:rsidR="00181B0D" w:rsidRPr="00FF0C49">
        <w:rPr>
          <w:rFonts w:ascii="Times New Roman" w:eastAsia="Calibri" w:hAnsi="Times New Roman" w:cs="Times New Roman"/>
          <w:sz w:val="28"/>
          <w:szCs w:val="28"/>
          <w:lang w:val="kk-KZ"/>
        </w:rPr>
        <w:t>Нұр-Сұлтан қаласындағы «Қазақстан» спорт сарайын зияткерлік</w:t>
      </w:r>
      <w:r w:rsidRPr="00FF0C49">
        <w:rPr>
          <w:rFonts w:ascii="Times New Roman" w:eastAsia="Calibri" w:hAnsi="Times New Roman" w:cs="Times New Roman"/>
          <w:sz w:val="28"/>
          <w:szCs w:val="28"/>
          <w:lang w:val="kk-KZ"/>
        </w:rPr>
        <w:t xml:space="preserve"> технологияларды қолдана отырып </w:t>
      </w:r>
      <w:r w:rsidR="00181B0D" w:rsidRPr="00FF0C49">
        <w:rPr>
          <w:rFonts w:ascii="Times New Roman" w:eastAsia="Calibri" w:hAnsi="Times New Roman" w:cs="Times New Roman"/>
          <w:sz w:val="28"/>
          <w:szCs w:val="28"/>
          <w:lang w:val="kk-KZ"/>
        </w:rPr>
        <w:t xml:space="preserve">жаңғырту </w:t>
      </w:r>
      <w:r w:rsidRPr="00FF0C49">
        <w:rPr>
          <w:rFonts w:ascii="Times New Roman" w:eastAsia="Calibri" w:hAnsi="Times New Roman" w:cs="Times New Roman"/>
          <w:sz w:val="28"/>
          <w:szCs w:val="28"/>
          <w:lang w:val="kk-KZ"/>
        </w:rPr>
        <w:t xml:space="preserve">және Нұр-Сұлтан қаласындағы ат спорты </w:t>
      </w:r>
      <w:r w:rsidR="00181B0D" w:rsidRPr="00FF0C49">
        <w:rPr>
          <w:rFonts w:ascii="Times New Roman" w:eastAsia="Calibri" w:hAnsi="Times New Roman" w:cs="Times New Roman"/>
          <w:sz w:val="28"/>
          <w:szCs w:val="28"/>
          <w:lang w:val="kk-KZ"/>
        </w:rPr>
        <w:t>кешені</w:t>
      </w:r>
      <w:r w:rsidRPr="00FF0C49">
        <w:rPr>
          <w:rFonts w:ascii="Times New Roman" w:eastAsia="Calibri" w:hAnsi="Times New Roman" w:cs="Times New Roman"/>
          <w:sz w:val="28"/>
          <w:szCs w:val="28"/>
          <w:lang w:val="kk-KZ"/>
        </w:rPr>
        <w:t>н салу және пайдалану</w:t>
      </w:r>
      <w:r w:rsidR="00181B0D" w:rsidRPr="00FF0C49">
        <w:rPr>
          <w:rFonts w:ascii="Times New Roman" w:eastAsia="Calibri" w:hAnsi="Times New Roman" w:cs="Times New Roman"/>
          <w:sz w:val="28"/>
          <w:szCs w:val="28"/>
          <w:lang w:val="kk-KZ"/>
        </w:rPr>
        <w:t>ға беру</w:t>
      </w:r>
      <w:r w:rsidRPr="00FF0C49">
        <w:rPr>
          <w:rFonts w:ascii="Times New Roman" w:eastAsia="Calibri" w:hAnsi="Times New Roman" w:cs="Times New Roman"/>
          <w:sz w:val="28"/>
          <w:szCs w:val="28"/>
          <w:lang w:val="kk-KZ"/>
        </w:rPr>
        <w:t>.</w:t>
      </w:r>
    </w:p>
    <w:p w14:paraId="6B520422" w14:textId="57DD44DF" w:rsidR="00343472" w:rsidRPr="00FF0C49" w:rsidRDefault="00F30707" w:rsidP="00343472">
      <w:pPr>
        <w:spacing w:after="0" w:line="240" w:lineRule="auto"/>
        <w:ind w:firstLine="709"/>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Жеке менш</w:t>
      </w:r>
      <w:r w:rsidR="00181B0D" w:rsidRPr="00FF0C49">
        <w:rPr>
          <w:rFonts w:ascii="Times New Roman" w:hAnsi="Times New Roman" w:cs="Times New Roman"/>
          <w:sz w:val="28"/>
          <w:szCs w:val="28"/>
          <w:lang w:val="kk-KZ"/>
        </w:rPr>
        <w:t xml:space="preserve">ік </w:t>
      </w:r>
      <w:r w:rsidR="00181B0D" w:rsidRPr="00FF0C49">
        <w:rPr>
          <w:rFonts w:ascii="Times New Roman" w:eastAsia="Calibri" w:hAnsi="Times New Roman" w:cs="Times New Roman"/>
          <w:sz w:val="28"/>
          <w:szCs w:val="28"/>
          <w:lang w:val="kk-KZ"/>
        </w:rPr>
        <w:t xml:space="preserve">бастама аясында тұрғын үй-коммуналдық шаруашылық саласында кәріз </w:t>
      </w:r>
      <w:r w:rsidR="00343472" w:rsidRPr="00FF0C49">
        <w:rPr>
          <w:rFonts w:ascii="Times New Roman" w:eastAsia="Calibri" w:hAnsi="Times New Roman" w:cs="Times New Roman"/>
          <w:sz w:val="28"/>
          <w:szCs w:val="28"/>
          <w:lang w:val="kk-KZ"/>
        </w:rPr>
        <w:t>люк</w:t>
      </w:r>
      <w:r w:rsidR="00181B0D" w:rsidRPr="00FF0C49">
        <w:rPr>
          <w:rFonts w:ascii="Times New Roman" w:eastAsia="Calibri" w:hAnsi="Times New Roman" w:cs="Times New Roman"/>
          <w:sz w:val="28"/>
          <w:szCs w:val="28"/>
          <w:lang w:val="kk-KZ"/>
        </w:rPr>
        <w:t>тері</w:t>
      </w:r>
      <w:r w:rsidR="00343472" w:rsidRPr="00FF0C49">
        <w:rPr>
          <w:rFonts w:ascii="Times New Roman" w:eastAsia="Calibri" w:hAnsi="Times New Roman" w:cs="Times New Roman"/>
          <w:sz w:val="28"/>
          <w:szCs w:val="28"/>
          <w:lang w:val="kk-KZ"/>
        </w:rPr>
        <w:t xml:space="preserve"> қақпақтарын </w:t>
      </w:r>
      <w:r w:rsidR="00181B0D" w:rsidRPr="00FF0C49">
        <w:rPr>
          <w:rFonts w:ascii="Times New Roman" w:eastAsia="Calibri" w:hAnsi="Times New Roman" w:cs="Times New Roman"/>
          <w:sz w:val="28"/>
          <w:szCs w:val="28"/>
          <w:lang w:val="kk-KZ"/>
        </w:rPr>
        <w:t xml:space="preserve">ашатын арнайы датчиктер </w:t>
      </w:r>
      <w:r w:rsidR="00343472" w:rsidRPr="00FF0C49">
        <w:rPr>
          <w:rFonts w:ascii="Times New Roman" w:eastAsia="Calibri" w:hAnsi="Times New Roman" w:cs="Times New Roman"/>
          <w:sz w:val="28"/>
          <w:szCs w:val="28"/>
          <w:lang w:val="kk-KZ"/>
        </w:rPr>
        <w:t>орнату және қызмет көрсету бойынша бір жоба әзірленуде. Бұл жоба люктерді ұрлау мәселесін</w:t>
      </w:r>
      <w:r w:rsidR="00181B0D" w:rsidRPr="00FF0C49">
        <w:rPr>
          <w:rFonts w:ascii="Times New Roman" w:eastAsia="Calibri" w:hAnsi="Times New Roman" w:cs="Times New Roman"/>
          <w:sz w:val="28"/>
          <w:szCs w:val="28"/>
          <w:lang w:val="kk-KZ"/>
        </w:rPr>
        <w:t>е тосқауыл қоюға</w:t>
      </w:r>
      <w:r w:rsidR="00343472" w:rsidRPr="00FF0C49">
        <w:rPr>
          <w:rFonts w:ascii="Times New Roman" w:eastAsia="Calibri" w:hAnsi="Times New Roman" w:cs="Times New Roman"/>
          <w:sz w:val="28"/>
          <w:szCs w:val="28"/>
          <w:lang w:val="kk-KZ"/>
        </w:rPr>
        <w:t xml:space="preserve"> және </w:t>
      </w:r>
      <w:r w:rsidR="00181B0D" w:rsidRPr="00FF0C49">
        <w:rPr>
          <w:rFonts w:ascii="Times New Roman" w:eastAsia="Calibri" w:hAnsi="Times New Roman" w:cs="Times New Roman"/>
          <w:sz w:val="28"/>
          <w:szCs w:val="28"/>
          <w:lang w:val="kk-KZ"/>
        </w:rPr>
        <w:t>тұрғындардың</w:t>
      </w:r>
      <w:r w:rsidR="00343472" w:rsidRPr="00FF0C49">
        <w:rPr>
          <w:rFonts w:ascii="Times New Roman" w:eastAsia="Calibri" w:hAnsi="Times New Roman" w:cs="Times New Roman"/>
          <w:sz w:val="28"/>
          <w:szCs w:val="28"/>
          <w:lang w:val="kk-KZ"/>
        </w:rPr>
        <w:t xml:space="preserve"> қауіпсізді</w:t>
      </w:r>
      <w:r w:rsidR="00181B0D" w:rsidRPr="00FF0C49">
        <w:rPr>
          <w:rFonts w:ascii="Times New Roman" w:eastAsia="Calibri" w:hAnsi="Times New Roman" w:cs="Times New Roman"/>
          <w:sz w:val="28"/>
          <w:szCs w:val="28"/>
          <w:lang w:val="kk-KZ"/>
        </w:rPr>
        <w:t>г</w:t>
      </w:r>
      <w:r w:rsidR="00343472" w:rsidRPr="00FF0C49">
        <w:rPr>
          <w:rFonts w:ascii="Times New Roman" w:eastAsia="Calibri" w:hAnsi="Times New Roman" w:cs="Times New Roman"/>
          <w:sz w:val="28"/>
          <w:szCs w:val="28"/>
          <w:lang w:val="kk-KZ"/>
        </w:rPr>
        <w:t>і</w:t>
      </w:r>
      <w:r w:rsidR="00181B0D" w:rsidRPr="00FF0C49">
        <w:rPr>
          <w:rFonts w:ascii="Times New Roman" w:eastAsia="Calibri" w:hAnsi="Times New Roman" w:cs="Times New Roman"/>
          <w:sz w:val="28"/>
          <w:szCs w:val="28"/>
          <w:lang w:val="kk-KZ"/>
        </w:rPr>
        <w:t>н</w:t>
      </w:r>
      <w:r w:rsidR="00343472" w:rsidRPr="00FF0C49">
        <w:rPr>
          <w:rFonts w:ascii="Times New Roman" w:eastAsia="Calibri" w:hAnsi="Times New Roman" w:cs="Times New Roman"/>
          <w:sz w:val="28"/>
          <w:szCs w:val="28"/>
          <w:lang w:val="kk-KZ"/>
        </w:rPr>
        <w:t xml:space="preserve"> қамтамасыз етуге бағытталған.</w:t>
      </w:r>
      <w:r w:rsidR="00181B0D" w:rsidRPr="00FF0C49">
        <w:rPr>
          <w:rFonts w:ascii="Times New Roman" w:eastAsia="Calibri" w:hAnsi="Times New Roman" w:cs="Times New Roman"/>
          <w:sz w:val="28"/>
          <w:szCs w:val="28"/>
          <w:lang w:val="kk-KZ"/>
        </w:rPr>
        <w:t xml:space="preserve"> </w:t>
      </w:r>
    </w:p>
    <w:p w14:paraId="697EA33B" w14:textId="35863904" w:rsidR="00327C8A" w:rsidRPr="00FF0C49" w:rsidRDefault="00343472" w:rsidP="00327C8A">
      <w:pPr>
        <w:spacing w:after="0" w:line="240" w:lineRule="auto"/>
        <w:ind w:firstLine="709"/>
        <w:jc w:val="both"/>
        <w:rPr>
          <w:rFonts w:ascii="Times New Roman" w:eastAsia="Calibri" w:hAnsi="Times New Roman" w:cs="Times New Roman"/>
          <w:sz w:val="28"/>
          <w:szCs w:val="28"/>
          <w:lang w:val="kk-KZ"/>
        </w:rPr>
      </w:pPr>
      <w:r w:rsidRPr="00FF0C49">
        <w:rPr>
          <w:rFonts w:ascii="Times New Roman" w:eastAsia="Calibri" w:hAnsi="Times New Roman" w:cs="Times New Roman"/>
          <w:sz w:val="28"/>
          <w:szCs w:val="28"/>
          <w:lang w:val="kk-KZ"/>
        </w:rPr>
        <w:t>М</w:t>
      </w:r>
      <w:r w:rsidR="00F30707">
        <w:rPr>
          <w:rFonts w:ascii="Times New Roman" w:hAnsi="Times New Roman" w:cs="Times New Roman"/>
          <w:sz w:val="28"/>
          <w:szCs w:val="28"/>
          <w:lang w:val="kk-KZ"/>
        </w:rPr>
        <w:t>емлекеттік-жеке менш</w:t>
      </w:r>
      <w:r w:rsidR="00181B0D" w:rsidRPr="00FF0C49">
        <w:rPr>
          <w:rFonts w:ascii="Times New Roman" w:hAnsi="Times New Roman" w:cs="Times New Roman"/>
          <w:sz w:val="28"/>
          <w:szCs w:val="28"/>
          <w:lang w:val="kk-KZ"/>
        </w:rPr>
        <w:t>ік әріптестік</w:t>
      </w:r>
      <w:r w:rsidRPr="00FF0C49">
        <w:rPr>
          <w:rFonts w:ascii="Times New Roman" w:eastAsia="Calibri" w:hAnsi="Times New Roman" w:cs="Times New Roman"/>
          <w:sz w:val="28"/>
          <w:szCs w:val="28"/>
          <w:lang w:val="kk-KZ"/>
        </w:rPr>
        <w:t>тің жүзеге асырылып жатқан жобалары өз тиімділігін көрсетіп отырғанын атап өткен жөн.</w:t>
      </w:r>
    </w:p>
    <w:p w14:paraId="282B79FB" w14:textId="77777777" w:rsidR="00327C8A" w:rsidRPr="00FF0C49" w:rsidRDefault="00327C8A" w:rsidP="00327C8A">
      <w:pPr>
        <w:spacing w:after="0" w:line="240" w:lineRule="auto"/>
        <w:ind w:firstLine="709"/>
        <w:jc w:val="both"/>
        <w:rPr>
          <w:rFonts w:ascii="Times New Roman" w:eastAsia="Yu Mincho" w:hAnsi="Times New Roman" w:cs="Times New Roman"/>
          <w:sz w:val="28"/>
          <w:szCs w:val="28"/>
          <w:lang w:val="kk-KZ" w:eastAsia="ja-JP"/>
        </w:rPr>
      </w:pPr>
      <w:r w:rsidRPr="00FF0C49">
        <w:rPr>
          <w:rFonts w:ascii="Times New Roman" w:eastAsia="Yu Mincho" w:hAnsi="Times New Roman" w:cs="Times New Roman"/>
          <w:sz w:val="28"/>
          <w:szCs w:val="28"/>
          <w:lang w:val="kk-KZ" w:eastAsia="ja-JP"/>
        </w:rPr>
        <w:t>Осылайша</w:t>
      </w:r>
      <w:r w:rsidR="00343472" w:rsidRPr="00FF0C49">
        <w:rPr>
          <w:rFonts w:ascii="Times New Roman" w:eastAsia="Yu Mincho" w:hAnsi="Times New Roman" w:cs="Times New Roman"/>
          <w:sz w:val="28"/>
          <w:szCs w:val="28"/>
          <w:lang w:val="kk-KZ" w:eastAsia="ja-JP"/>
        </w:rPr>
        <w:t xml:space="preserve">, мысалы, көлік қызметтерін </w:t>
      </w:r>
      <w:r w:rsidRPr="00FF0C49">
        <w:rPr>
          <w:rFonts w:ascii="Times New Roman" w:eastAsia="Yu Mincho" w:hAnsi="Times New Roman" w:cs="Times New Roman"/>
          <w:sz w:val="28"/>
          <w:szCs w:val="28"/>
          <w:lang w:val="kk-KZ" w:eastAsia="ja-JP"/>
        </w:rPr>
        <w:t xml:space="preserve">көрсетуге қызмет көрсету туралы </w:t>
      </w:r>
      <w:r w:rsidR="00343472" w:rsidRPr="00FF0C49">
        <w:rPr>
          <w:rFonts w:ascii="Times New Roman" w:eastAsia="Yu Mincho" w:hAnsi="Times New Roman" w:cs="Times New Roman"/>
          <w:sz w:val="28"/>
          <w:szCs w:val="28"/>
          <w:lang w:val="kk-KZ" w:eastAsia="ja-JP"/>
        </w:rPr>
        <w:t>шарт елорда әкі</w:t>
      </w:r>
      <w:r w:rsidRPr="00FF0C49">
        <w:rPr>
          <w:rFonts w:ascii="Times New Roman" w:eastAsia="Yu Mincho" w:hAnsi="Times New Roman" w:cs="Times New Roman"/>
          <w:sz w:val="28"/>
          <w:szCs w:val="28"/>
          <w:lang w:val="kk-KZ" w:eastAsia="ja-JP"/>
        </w:rPr>
        <w:t>мдігіне бұрынғы шығындардың 40%</w:t>
      </w:r>
      <w:r w:rsidR="00343472" w:rsidRPr="00FF0C49">
        <w:rPr>
          <w:rFonts w:ascii="Times New Roman" w:eastAsia="Yu Mincho" w:hAnsi="Times New Roman" w:cs="Times New Roman"/>
          <w:sz w:val="28"/>
          <w:szCs w:val="28"/>
          <w:lang w:val="kk-KZ" w:eastAsia="ja-JP"/>
        </w:rPr>
        <w:t>-</w:t>
      </w:r>
      <w:r w:rsidRPr="00FF0C49">
        <w:rPr>
          <w:rFonts w:ascii="Times New Roman" w:eastAsia="Yu Mincho" w:hAnsi="Times New Roman" w:cs="Times New Roman"/>
          <w:sz w:val="28"/>
          <w:szCs w:val="28"/>
          <w:lang w:val="kk-KZ" w:eastAsia="ja-JP"/>
        </w:rPr>
        <w:t>і</w:t>
      </w:r>
      <w:r w:rsidR="00343472" w:rsidRPr="00FF0C49">
        <w:rPr>
          <w:rFonts w:ascii="Times New Roman" w:eastAsia="Yu Mincho" w:hAnsi="Times New Roman" w:cs="Times New Roman"/>
          <w:sz w:val="28"/>
          <w:szCs w:val="28"/>
          <w:lang w:val="kk-KZ" w:eastAsia="ja-JP"/>
        </w:rPr>
        <w:t>н үнемдеуге мүмкіндік берді. Егер жоба</w:t>
      </w:r>
      <w:r w:rsidRPr="00FF0C49">
        <w:rPr>
          <w:rFonts w:ascii="Times New Roman" w:eastAsia="Yu Mincho" w:hAnsi="Times New Roman" w:cs="Times New Roman"/>
          <w:sz w:val="28"/>
          <w:szCs w:val="28"/>
          <w:lang w:val="kk-KZ" w:eastAsia="ja-JP"/>
        </w:rPr>
        <w:t>ны іске асыру</w:t>
      </w:r>
      <w:r w:rsidR="00343472" w:rsidRPr="00FF0C49">
        <w:rPr>
          <w:rFonts w:ascii="Times New Roman" w:eastAsia="Yu Mincho" w:hAnsi="Times New Roman" w:cs="Times New Roman"/>
          <w:sz w:val="28"/>
          <w:szCs w:val="28"/>
          <w:lang w:val="kk-KZ" w:eastAsia="ja-JP"/>
        </w:rPr>
        <w:t xml:space="preserve"> алдында қала әкімдігінің көлік шығындары жылына шамамен 550 миллион теңгені құраса, жобаны іске асырумен шығындар жылына 320 миллион теңгеге дейін азайды.</w:t>
      </w:r>
    </w:p>
    <w:p w14:paraId="4EA206FE" w14:textId="439C1379" w:rsidR="00601C26" w:rsidRPr="00FF0C49" w:rsidRDefault="00343472" w:rsidP="00601C26">
      <w:pPr>
        <w:spacing w:after="0" w:line="240" w:lineRule="auto"/>
        <w:ind w:firstLine="709"/>
        <w:jc w:val="both"/>
        <w:rPr>
          <w:rFonts w:ascii="Times New Roman" w:eastAsia="Yu Mincho" w:hAnsi="Times New Roman" w:cs="Times New Roman"/>
          <w:sz w:val="28"/>
          <w:szCs w:val="28"/>
          <w:lang w:val="kk-KZ" w:eastAsia="ja-JP"/>
        </w:rPr>
      </w:pPr>
      <w:r w:rsidRPr="00FF0C49">
        <w:rPr>
          <w:rFonts w:ascii="Times New Roman" w:eastAsia="Yu Mincho" w:hAnsi="Times New Roman" w:cs="Times New Roman"/>
          <w:sz w:val="28"/>
          <w:szCs w:val="28"/>
          <w:lang w:val="kk-KZ" w:eastAsia="ja-JP"/>
        </w:rPr>
        <w:lastRenderedPageBreak/>
        <w:t xml:space="preserve">Ағымдағы жылдың қыркүйегінде </w:t>
      </w:r>
      <w:r w:rsidR="00327C8A" w:rsidRPr="00FF0C49">
        <w:rPr>
          <w:rFonts w:ascii="Times New Roman" w:eastAsia="Yu Mincho" w:hAnsi="Times New Roman" w:cs="Times New Roman"/>
          <w:sz w:val="28"/>
          <w:szCs w:val="28"/>
          <w:lang w:val="kk-KZ" w:eastAsia="ja-JP"/>
        </w:rPr>
        <w:t xml:space="preserve">толығымен </w:t>
      </w:r>
      <w:r w:rsidR="000B4EF1">
        <w:rPr>
          <w:rFonts w:ascii="Times New Roman" w:hAnsi="Times New Roman" w:cs="Times New Roman"/>
          <w:sz w:val="28"/>
          <w:szCs w:val="28"/>
          <w:lang w:val="kk-KZ"/>
        </w:rPr>
        <w:t>жеке менш</w:t>
      </w:r>
      <w:r w:rsidR="00327C8A" w:rsidRPr="00FF0C49">
        <w:rPr>
          <w:rFonts w:ascii="Times New Roman" w:hAnsi="Times New Roman" w:cs="Times New Roman"/>
          <w:sz w:val="28"/>
          <w:szCs w:val="28"/>
          <w:lang w:val="kk-KZ"/>
        </w:rPr>
        <w:t xml:space="preserve">ік әріптестік </w:t>
      </w:r>
      <w:r w:rsidR="00327C8A" w:rsidRPr="00FF0C49">
        <w:rPr>
          <w:rFonts w:ascii="Times New Roman" w:eastAsia="Yu Mincho" w:hAnsi="Times New Roman" w:cs="Times New Roman"/>
          <w:sz w:val="28"/>
          <w:szCs w:val="28"/>
          <w:lang w:val="kk-KZ" w:eastAsia="ja-JP"/>
        </w:rPr>
        <w:t xml:space="preserve">есебінен салынған </w:t>
      </w:r>
      <w:r w:rsidRPr="00FF0C49">
        <w:rPr>
          <w:rFonts w:ascii="Times New Roman" w:eastAsia="Yu Mincho" w:hAnsi="Times New Roman" w:cs="Times New Roman"/>
          <w:sz w:val="28"/>
          <w:szCs w:val="28"/>
          <w:lang w:val="kk-KZ" w:eastAsia="ja-JP"/>
        </w:rPr>
        <w:t>360 орындық балабақшаны пайдалануға беру жоспарлануда.</w:t>
      </w:r>
    </w:p>
    <w:p w14:paraId="17FECD5E" w14:textId="637D20F4" w:rsidR="00601C26" w:rsidRPr="00004EF8" w:rsidRDefault="009A12CD" w:rsidP="00601C26">
      <w:pPr>
        <w:spacing w:after="0" w:line="240" w:lineRule="auto"/>
        <w:ind w:firstLine="709"/>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С</w:t>
      </w:r>
      <w:r w:rsidRPr="00FF0C49">
        <w:rPr>
          <w:rFonts w:ascii="Times New Roman" w:eastAsia="Calibri" w:hAnsi="Times New Roman" w:cs="Times New Roman"/>
          <w:sz w:val="28"/>
          <w:szCs w:val="28"/>
          <w:lang w:val="kk-KZ"/>
        </w:rPr>
        <w:t>онымен бірге</w:t>
      </w:r>
      <w:r>
        <w:rPr>
          <w:rFonts w:ascii="Times New Roman" w:eastAsia="Calibri" w:hAnsi="Times New Roman" w:cs="Times New Roman"/>
          <w:sz w:val="28"/>
          <w:szCs w:val="28"/>
          <w:lang w:val="kk-KZ"/>
        </w:rPr>
        <w:t>,</w:t>
      </w:r>
      <w:r w:rsidRPr="00FF0C49">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м</w:t>
      </w:r>
      <w:r w:rsidR="00601C26" w:rsidRPr="00FF0C49">
        <w:rPr>
          <w:rFonts w:ascii="Times New Roman" w:eastAsia="Calibri" w:hAnsi="Times New Roman" w:cs="Times New Roman"/>
          <w:sz w:val="28"/>
          <w:szCs w:val="28"/>
          <w:lang w:val="kk-KZ"/>
        </w:rPr>
        <w:t xml:space="preserve">әслихат сессиясы </w:t>
      </w:r>
      <w:r w:rsidR="00343472" w:rsidRPr="00FF0C49">
        <w:rPr>
          <w:rFonts w:ascii="Times New Roman" w:eastAsia="Calibri" w:hAnsi="Times New Roman" w:cs="Times New Roman"/>
          <w:sz w:val="28"/>
          <w:szCs w:val="28"/>
          <w:lang w:val="kk-KZ"/>
        </w:rPr>
        <w:t xml:space="preserve">жергілікті атқарушы органның МЖӘ </w:t>
      </w:r>
      <w:r>
        <w:rPr>
          <w:rFonts w:ascii="Times New Roman" w:eastAsia="Calibri" w:hAnsi="Times New Roman" w:cs="Times New Roman"/>
          <w:sz w:val="28"/>
          <w:szCs w:val="28"/>
          <w:lang w:val="kk-KZ"/>
        </w:rPr>
        <w:t xml:space="preserve">жергілікті </w:t>
      </w:r>
      <w:r w:rsidR="00343472" w:rsidRPr="00FF0C49">
        <w:rPr>
          <w:rFonts w:ascii="Times New Roman" w:eastAsia="Calibri" w:hAnsi="Times New Roman" w:cs="Times New Roman"/>
          <w:sz w:val="28"/>
          <w:szCs w:val="28"/>
          <w:lang w:val="kk-KZ"/>
        </w:rPr>
        <w:t xml:space="preserve">жобаларын </w:t>
      </w:r>
      <w:r w:rsidR="00601C26" w:rsidRPr="00FF0C49">
        <w:rPr>
          <w:rFonts w:ascii="Times New Roman" w:eastAsia="Calibri" w:hAnsi="Times New Roman" w:cs="Times New Roman"/>
          <w:sz w:val="28"/>
          <w:szCs w:val="28"/>
          <w:lang w:val="kk-KZ"/>
        </w:rPr>
        <w:t>іске</w:t>
      </w:r>
      <w:r w:rsidR="00343472" w:rsidRPr="00FF0C49">
        <w:rPr>
          <w:rFonts w:ascii="Times New Roman" w:eastAsia="Calibri" w:hAnsi="Times New Roman" w:cs="Times New Roman"/>
          <w:sz w:val="28"/>
          <w:szCs w:val="28"/>
          <w:lang w:val="kk-KZ"/>
        </w:rPr>
        <w:t xml:space="preserve"> асыру бойынша қабылдаған шараларына қарамастан, осы саладағы ерекше назар аударуды және жедел шешуді талап ететін бірқатар </w:t>
      </w:r>
      <w:r>
        <w:rPr>
          <w:rFonts w:ascii="Times New Roman" w:eastAsia="Calibri" w:hAnsi="Times New Roman" w:cs="Times New Roman"/>
          <w:sz w:val="28"/>
          <w:szCs w:val="28"/>
          <w:lang w:val="kk-KZ"/>
        </w:rPr>
        <w:t>мәселелерді</w:t>
      </w:r>
      <w:r w:rsidR="00343472" w:rsidRPr="00FF0C49">
        <w:rPr>
          <w:rFonts w:ascii="Times New Roman" w:eastAsia="Calibri" w:hAnsi="Times New Roman" w:cs="Times New Roman"/>
          <w:sz w:val="28"/>
          <w:szCs w:val="28"/>
          <w:lang w:val="kk-KZ"/>
        </w:rPr>
        <w:t xml:space="preserve"> атап өт</w:t>
      </w:r>
      <w:r w:rsidR="00601C26" w:rsidRPr="00FF0C49">
        <w:rPr>
          <w:rFonts w:ascii="Times New Roman" w:eastAsia="Calibri" w:hAnsi="Times New Roman" w:cs="Times New Roman"/>
          <w:sz w:val="28"/>
          <w:szCs w:val="28"/>
          <w:lang w:val="kk-KZ"/>
        </w:rPr>
        <w:t>т</w:t>
      </w:r>
      <w:r w:rsidR="00343472" w:rsidRPr="00FF0C49">
        <w:rPr>
          <w:rFonts w:ascii="Times New Roman" w:eastAsia="Calibri" w:hAnsi="Times New Roman" w:cs="Times New Roman"/>
          <w:sz w:val="28"/>
          <w:szCs w:val="28"/>
          <w:lang w:val="kk-KZ"/>
        </w:rPr>
        <w:t xml:space="preserve">і. </w:t>
      </w:r>
      <w:r w:rsidR="00343472" w:rsidRPr="00004EF8">
        <w:rPr>
          <w:rFonts w:ascii="Times New Roman" w:eastAsia="Calibri" w:hAnsi="Times New Roman" w:cs="Times New Roman"/>
          <w:sz w:val="28"/>
          <w:szCs w:val="28"/>
          <w:lang w:val="kk-KZ"/>
        </w:rPr>
        <w:t xml:space="preserve">МЖӘ жобасы бойынша жоспарланған </w:t>
      </w:r>
      <w:r w:rsidR="00601C26" w:rsidRPr="00004EF8">
        <w:rPr>
          <w:rFonts w:ascii="Times New Roman" w:eastAsia="Calibri" w:hAnsi="Times New Roman" w:cs="Times New Roman"/>
          <w:sz w:val="28"/>
          <w:szCs w:val="28"/>
          <w:lang w:val="kk-KZ"/>
        </w:rPr>
        <w:br/>
      </w:r>
      <w:r w:rsidR="00343472" w:rsidRPr="00004EF8">
        <w:rPr>
          <w:rFonts w:ascii="Times New Roman" w:eastAsia="Calibri" w:hAnsi="Times New Roman" w:cs="Times New Roman"/>
          <w:sz w:val="28"/>
          <w:szCs w:val="28"/>
          <w:lang w:val="kk-KZ"/>
        </w:rPr>
        <w:t xml:space="preserve">6 балабақшаның құрылысы толығымен орындалған жоқ, қазіргі уақытта </w:t>
      </w:r>
      <w:r w:rsidR="00601C26" w:rsidRPr="00004EF8">
        <w:rPr>
          <w:rFonts w:ascii="Times New Roman" w:eastAsia="Calibri" w:hAnsi="Times New Roman" w:cs="Times New Roman"/>
          <w:sz w:val="28"/>
          <w:szCs w:val="28"/>
          <w:lang w:val="kk-KZ"/>
        </w:rPr>
        <w:br/>
      </w:r>
      <w:r w:rsidR="00343472" w:rsidRPr="00004EF8">
        <w:rPr>
          <w:rFonts w:ascii="Times New Roman" w:eastAsia="Calibri" w:hAnsi="Times New Roman" w:cs="Times New Roman"/>
          <w:sz w:val="28"/>
          <w:szCs w:val="28"/>
          <w:lang w:val="kk-KZ"/>
        </w:rPr>
        <w:t>60 орындық бір ғана балабақ</w:t>
      </w:r>
      <w:r w:rsidR="00601C26" w:rsidRPr="00004EF8">
        <w:rPr>
          <w:rFonts w:ascii="Times New Roman" w:eastAsia="Calibri" w:hAnsi="Times New Roman" w:cs="Times New Roman"/>
          <w:sz w:val="28"/>
          <w:szCs w:val="28"/>
          <w:lang w:val="kk-KZ"/>
        </w:rPr>
        <w:t>ша салынды. Қалған 5 балабақша</w:t>
      </w:r>
      <w:r w:rsidR="00343472" w:rsidRPr="00004EF8">
        <w:rPr>
          <w:rFonts w:ascii="Times New Roman" w:eastAsia="Calibri" w:hAnsi="Times New Roman" w:cs="Times New Roman"/>
          <w:sz w:val="28"/>
          <w:szCs w:val="28"/>
          <w:lang w:val="kk-KZ"/>
        </w:rPr>
        <w:t xml:space="preserve"> құрылыс</w:t>
      </w:r>
      <w:r w:rsidR="00601C26" w:rsidRPr="00FF0C49">
        <w:rPr>
          <w:rFonts w:ascii="Times New Roman" w:eastAsia="Calibri" w:hAnsi="Times New Roman" w:cs="Times New Roman"/>
          <w:sz w:val="28"/>
          <w:szCs w:val="28"/>
          <w:lang w:val="kk-KZ"/>
        </w:rPr>
        <w:t>ы</w:t>
      </w:r>
      <w:r w:rsidR="00343472" w:rsidRPr="00004EF8">
        <w:rPr>
          <w:rFonts w:ascii="Times New Roman" w:eastAsia="Calibri" w:hAnsi="Times New Roman" w:cs="Times New Roman"/>
          <w:sz w:val="28"/>
          <w:szCs w:val="28"/>
          <w:lang w:val="kk-KZ"/>
        </w:rPr>
        <w:t xml:space="preserve"> әлі басталған </w:t>
      </w:r>
      <w:r w:rsidR="00601C26" w:rsidRPr="00FF0C49">
        <w:rPr>
          <w:rFonts w:ascii="Times New Roman" w:eastAsia="Calibri" w:hAnsi="Times New Roman" w:cs="Times New Roman"/>
          <w:sz w:val="28"/>
          <w:szCs w:val="28"/>
          <w:lang w:val="kk-KZ"/>
        </w:rPr>
        <w:t xml:space="preserve">да </w:t>
      </w:r>
      <w:r w:rsidR="00343472" w:rsidRPr="00004EF8">
        <w:rPr>
          <w:rFonts w:ascii="Times New Roman" w:eastAsia="Calibri" w:hAnsi="Times New Roman" w:cs="Times New Roman"/>
          <w:sz w:val="28"/>
          <w:szCs w:val="28"/>
          <w:lang w:val="kk-KZ"/>
        </w:rPr>
        <w:t xml:space="preserve">жоқ. </w:t>
      </w:r>
      <w:r w:rsidR="00601C26" w:rsidRPr="00FF0C49">
        <w:rPr>
          <w:rFonts w:ascii="Times New Roman" w:eastAsia="Calibri" w:hAnsi="Times New Roman" w:cs="Times New Roman"/>
          <w:sz w:val="28"/>
          <w:szCs w:val="28"/>
          <w:lang w:val="kk-KZ"/>
        </w:rPr>
        <w:t>Бұл ретте</w:t>
      </w:r>
      <w:r w:rsidR="00343472" w:rsidRPr="00004EF8">
        <w:rPr>
          <w:rFonts w:ascii="Times New Roman" w:eastAsia="Calibri" w:hAnsi="Times New Roman" w:cs="Times New Roman"/>
          <w:sz w:val="28"/>
          <w:szCs w:val="28"/>
          <w:lang w:val="kk-KZ"/>
        </w:rPr>
        <w:t>, «Нұр</w:t>
      </w:r>
      <w:r w:rsidR="00601C26" w:rsidRPr="00FF0C49">
        <w:rPr>
          <w:rFonts w:ascii="Times New Roman" w:eastAsia="Calibri" w:hAnsi="Times New Roman" w:cs="Times New Roman"/>
          <w:sz w:val="28"/>
          <w:szCs w:val="28"/>
          <w:lang w:val="kk-KZ"/>
        </w:rPr>
        <w:t>-</w:t>
      </w:r>
      <w:r w:rsidR="00343472" w:rsidRPr="00004EF8">
        <w:rPr>
          <w:rFonts w:ascii="Times New Roman" w:eastAsia="Calibri" w:hAnsi="Times New Roman" w:cs="Times New Roman"/>
          <w:sz w:val="28"/>
          <w:szCs w:val="28"/>
          <w:lang w:val="kk-KZ"/>
        </w:rPr>
        <w:t xml:space="preserve">Сұлтан қаласының </w:t>
      </w:r>
      <w:r w:rsidR="00FD28F2" w:rsidRPr="00004EF8">
        <w:rPr>
          <w:rFonts w:ascii="Times New Roman" w:eastAsia="Calibri" w:hAnsi="Times New Roman" w:cs="Times New Roman"/>
          <w:sz w:val="28"/>
          <w:szCs w:val="28"/>
          <w:lang w:val="kk-KZ"/>
        </w:rPr>
        <w:t>Б</w:t>
      </w:r>
      <w:r w:rsidR="00343472" w:rsidRPr="00004EF8">
        <w:rPr>
          <w:rFonts w:ascii="Times New Roman" w:eastAsia="Calibri" w:hAnsi="Times New Roman" w:cs="Times New Roman"/>
          <w:sz w:val="28"/>
          <w:szCs w:val="28"/>
          <w:lang w:val="kk-KZ"/>
        </w:rPr>
        <w:t xml:space="preserve">ілім басқармасы» </w:t>
      </w:r>
      <w:r w:rsidR="001C3D30">
        <w:rPr>
          <w:rFonts w:ascii="Times New Roman" w:eastAsia="Calibri" w:hAnsi="Times New Roman" w:cs="Times New Roman"/>
          <w:sz w:val="28"/>
          <w:szCs w:val="28"/>
          <w:lang w:val="kk-KZ"/>
        </w:rPr>
        <w:t>ММ</w:t>
      </w:r>
      <w:r w:rsidR="00343472" w:rsidRPr="00004EF8">
        <w:rPr>
          <w:rFonts w:ascii="Times New Roman" w:eastAsia="Calibri" w:hAnsi="Times New Roman" w:cs="Times New Roman"/>
          <w:sz w:val="28"/>
          <w:szCs w:val="28"/>
          <w:lang w:val="kk-KZ"/>
        </w:rPr>
        <w:t xml:space="preserve"> жоғарыда аталған МЖӘ жобасы бойынша шарт міндеттемелерін орындамағаны үшін екі </w:t>
      </w:r>
      <w:r w:rsidR="001C3D30">
        <w:rPr>
          <w:rFonts w:ascii="Times New Roman" w:hAnsi="Times New Roman" w:cs="Times New Roman"/>
          <w:sz w:val="28"/>
          <w:szCs w:val="28"/>
          <w:lang w:val="kk-KZ"/>
        </w:rPr>
        <w:t>жеке менш</w:t>
      </w:r>
      <w:r w:rsidR="00601C26" w:rsidRPr="00FF0C49">
        <w:rPr>
          <w:rFonts w:ascii="Times New Roman" w:hAnsi="Times New Roman" w:cs="Times New Roman"/>
          <w:sz w:val="28"/>
          <w:szCs w:val="28"/>
          <w:lang w:val="kk-KZ"/>
        </w:rPr>
        <w:t xml:space="preserve">ік әріптестікпен </w:t>
      </w:r>
      <w:r w:rsidR="00601C26" w:rsidRPr="00FF0C49">
        <w:rPr>
          <w:rFonts w:ascii="Times New Roman" w:eastAsia="Calibri" w:hAnsi="Times New Roman" w:cs="Times New Roman"/>
          <w:sz w:val="28"/>
          <w:szCs w:val="28"/>
          <w:lang w:val="kk-KZ"/>
        </w:rPr>
        <w:t>–</w:t>
      </w:r>
      <w:r w:rsidR="00343472" w:rsidRPr="00004EF8">
        <w:rPr>
          <w:rFonts w:ascii="Times New Roman" w:eastAsia="Calibri" w:hAnsi="Times New Roman" w:cs="Times New Roman"/>
          <w:sz w:val="28"/>
          <w:szCs w:val="28"/>
          <w:lang w:val="kk-KZ"/>
        </w:rPr>
        <w:t xml:space="preserve"> «</w:t>
      </w:r>
      <w:r w:rsidR="00601C26" w:rsidRPr="00004EF8">
        <w:rPr>
          <w:rFonts w:ascii="Times New Roman" w:eastAsia="Calibri" w:hAnsi="Times New Roman" w:cs="Times New Roman"/>
          <w:sz w:val="28"/>
          <w:szCs w:val="28"/>
          <w:lang w:val="kk-KZ"/>
        </w:rPr>
        <w:t>Успех Голд</w:t>
      </w:r>
      <w:r w:rsidR="00343472" w:rsidRPr="00004EF8">
        <w:rPr>
          <w:rFonts w:ascii="Times New Roman" w:eastAsia="Calibri" w:hAnsi="Times New Roman" w:cs="Times New Roman"/>
          <w:sz w:val="28"/>
          <w:szCs w:val="28"/>
          <w:lang w:val="kk-KZ"/>
        </w:rPr>
        <w:t xml:space="preserve">» ЖШС және «Терма Клима» ЖШС-мен тиісті </w:t>
      </w:r>
      <w:r w:rsidR="00601C26" w:rsidRPr="00004EF8">
        <w:rPr>
          <w:rFonts w:ascii="Times New Roman" w:eastAsia="Calibri" w:hAnsi="Times New Roman" w:cs="Times New Roman"/>
          <w:sz w:val="28"/>
          <w:szCs w:val="28"/>
          <w:lang w:val="kk-KZ"/>
        </w:rPr>
        <w:t>шарттарды</w:t>
      </w:r>
      <w:r w:rsidR="00343472" w:rsidRPr="00004EF8">
        <w:rPr>
          <w:rFonts w:ascii="Times New Roman" w:eastAsia="Calibri" w:hAnsi="Times New Roman" w:cs="Times New Roman"/>
          <w:sz w:val="28"/>
          <w:szCs w:val="28"/>
          <w:lang w:val="kk-KZ"/>
        </w:rPr>
        <w:t xml:space="preserve"> сот</w:t>
      </w:r>
      <w:r w:rsidR="00601C26" w:rsidRPr="00FF0C49">
        <w:rPr>
          <w:rFonts w:ascii="Times New Roman" w:eastAsia="Calibri" w:hAnsi="Times New Roman" w:cs="Times New Roman"/>
          <w:sz w:val="28"/>
          <w:szCs w:val="28"/>
          <w:lang w:val="kk-KZ"/>
        </w:rPr>
        <w:t xml:space="preserve"> </w:t>
      </w:r>
      <w:r w:rsidR="00343472" w:rsidRPr="00004EF8">
        <w:rPr>
          <w:rFonts w:ascii="Times New Roman" w:eastAsia="Calibri" w:hAnsi="Times New Roman" w:cs="Times New Roman"/>
          <w:sz w:val="28"/>
          <w:szCs w:val="28"/>
          <w:lang w:val="kk-KZ"/>
        </w:rPr>
        <w:t>т</w:t>
      </w:r>
      <w:r w:rsidR="00601C26" w:rsidRPr="00FF0C49">
        <w:rPr>
          <w:rFonts w:ascii="Times New Roman" w:eastAsia="Calibri" w:hAnsi="Times New Roman" w:cs="Times New Roman"/>
          <w:sz w:val="28"/>
          <w:szCs w:val="28"/>
          <w:lang w:val="kk-KZ"/>
        </w:rPr>
        <w:t>әртібімен</w:t>
      </w:r>
      <w:r w:rsidR="00601C26" w:rsidRPr="00004EF8">
        <w:rPr>
          <w:rFonts w:ascii="Times New Roman" w:eastAsia="Calibri" w:hAnsi="Times New Roman" w:cs="Times New Roman"/>
          <w:sz w:val="28"/>
          <w:szCs w:val="28"/>
          <w:lang w:val="kk-KZ"/>
        </w:rPr>
        <w:t xml:space="preserve"> бұз</w:t>
      </w:r>
      <w:r w:rsidR="00343472" w:rsidRPr="00004EF8">
        <w:rPr>
          <w:rFonts w:ascii="Times New Roman" w:eastAsia="Calibri" w:hAnsi="Times New Roman" w:cs="Times New Roman"/>
          <w:sz w:val="28"/>
          <w:szCs w:val="28"/>
          <w:lang w:val="kk-KZ"/>
        </w:rPr>
        <w:t>у бойынша жұмыс жүргізуде.</w:t>
      </w:r>
    </w:p>
    <w:p w14:paraId="13088C79" w14:textId="6EDCCAD6" w:rsidR="00601C26" w:rsidRPr="00004EF8" w:rsidRDefault="00601C26" w:rsidP="00601C26">
      <w:pPr>
        <w:spacing w:after="0" w:line="240" w:lineRule="auto"/>
        <w:ind w:firstLine="709"/>
        <w:jc w:val="both"/>
        <w:rPr>
          <w:rFonts w:ascii="Times New Roman" w:hAnsi="Times New Roman" w:cs="Times New Roman"/>
          <w:sz w:val="28"/>
          <w:szCs w:val="28"/>
          <w:lang w:val="kk-KZ"/>
        </w:rPr>
      </w:pPr>
      <w:r w:rsidRPr="00004EF8">
        <w:rPr>
          <w:rFonts w:ascii="Times New Roman" w:hAnsi="Times New Roman" w:cs="Times New Roman"/>
          <w:sz w:val="28"/>
          <w:szCs w:val="28"/>
          <w:lang w:val="kk-KZ"/>
        </w:rPr>
        <w:t>Нысандарды, соның ішінде №29 және №36 көшелер</w:t>
      </w:r>
      <w:r w:rsidRPr="00FF0C49">
        <w:rPr>
          <w:rFonts w:ascii="Times New Roman" w:hAnsi="Times New Roman" w:cs="Times New Roman"/>
          <w:sz w:val="28"/>
          <w:szCs w:val="28"/>
          <w:lang w:val="kk-KZ"/>
        </w:rPr>
        <w:t>і шаршысы</w:t>
      </w:r>
      <w:r w:rsidRPr="00004EF8">
        <w:rPr>
          <w:rFonts w:ascii="Times New Roman" w:hAnsi="Times New Roman" w:cs="Times New Roman"/>
          <w:sz w:val="28"/>
          <w:szCs w:val="28"/>
          <w:lang w:val="kk-KZ"/>
        </w:rPr>
        <w:t xml:space="preserve">нда салынған жаңа 360 орындық балабақшаны аралау кезінде балабақшаның техникалық бөлмелерінде </w:t>
      </w:r>
      <w:r w:rsidR="001C3D30" w:rsidRPr="00004EF8">
        <w:rPr>
          <w:rFonts w:ascii="Times New Roman" w:hAnsi="Times New Roman" w:cs="Times New Roman"/>
          <w:sz w:val="28"/>
          <w:szCs w:val="28"/>
          <w:lang w:val="kk-KZ"/>
        </w:rPr>
        <w:t>төбелер</w:t>
      </w:r>
      <w:r w:rsidR="001C3D30">
        <w:rPr>
          <w:rFonts w:ascii="Times New Roman" w:hAnsi="Times New Roman" w:cs="Times New Roman"/>
          <w:sz w:val="28"/>
          <w:szCs w:val="28"/>
          <w:lang w:val="kk-KZ"/>
        </w:rPr>
        <w:t>дің</w:t>
      </w:r>
      <w:r w:rsidR="001C3D30" w:rsidRPr="00004EF8">
        <w:rPr>
          <w:rFonts w:ascii="Times New Roman" w:hAnsi="Times New Roman" w:cs="Times New Roman"/>
          <w:sz w:val="28"/>
          <w:szCs w:val="28"/>
          <w:lang w:val="kk-KZ"/>
        </w:rPr>
        <w:t xml:space="preserve"> </w:t>
      </w:r>
      <w:r w:rsidRPr="00004EF8">
        <w:rPr>
          <w:rFonts w:ascii="Times New Roman" w:hAnsi="Times New Roman" w:cs="Times New Roman"/>
          <w:sz w:val="28"/>
          <w:szCs w:val="28"/>
          <w:lang w:val="kk-KZ"/>
        </w:rPr>
        <w:t>төмен</w:t>
      </w:r>
      <w:r w:rsidR="001C3D30">
        <w:rPr>
          <w:rFonts w:ascii="Times New Roman" w:hAnsi="Times New Roman" w:cs="Times New Roman"/>
          <w:sz w:val="28"/>
          <w:szCs w:val="28"/>
          <w:lang w:val="kk-KZ"/>
        </w:rPr>
        <w:t>дігі</w:t>
      </w:r>
      <w:r w:rsidRPr="00004EF8">
        <w:rPr>
          <w:rFonts w:ascii="Times New Roman" w:hAnsi="Times New Roman" w:cs="Times New Roman"/>
          <w:sz w:val="28"/>
          <w:szCs w:val="28"/>
          <w:lang w:val="kk-KZ"/>
        </w:rPr>
        <w:t>, күн</w:t>
      </w:r>
      <w:r w:rsidRPr="00FF0C49">
        <w:rPr>
          <w:rFonts w:ascii="Times New Roman" w:hAnsi="Times New Roman" w:cs="Times New Roman"/>
          <w:sz w:val="28"/>
          <w:szCs w:val="28"/>
          <w:lang w:val="kk-KZ"/>
        </w:rPr>
        <w:t>дізгі</w:t>
      </w:r>
      <w:r w:rsidRPr="00004EF8">
        <w:rPr>
          <w:rFonts w:ascii="Times New Roman" w:hAnsi="Times New Roman" w:cs="Times New Roman"/>
          <w:sz w:val="28"/>
          <w:szCs w:val="28"/>
          <w:lang w:val="kk-KZ"/>
        </w:rPr>
        <w:t xml:space="preserve"> сәуленің (күн сәулесінің) </w:t>
      </w:r>
      <w:r w:rsidRPr="00FF0C49">
        <w:rPr>
          <w:rFonts w:ascii="Times New Roman" w:hAnsi="Times New Roman" w:cs="Times New Roman"/>
          <w:sz w:val="28"/>
          <w:szCs w:val="28"/>
          <w:lang w:val="kk-KZ"/>
        </w:rPr>
        <w:t>түсуін</w:t>
      </w:r>
      <w:r w:rsidRPr="00004EF8">
        <w:rPr>
          <w:rFonts w:ascii="Times New Roman" w:hAnsi="Times New Roman" w:cs="Times New Roman"/>
          <w:sz w:val="28"/>
          <w:szCs w:val="28"/>
          <w:lang w:val="kk-KZ"/>
        </w:rPr>
        <w:t xml:space="preserve"> шекте</w:t>
      </w:r>
      <w:r w:rsidRPr="00FF0C49">
        <w:rPr>
          <w:rFonts w:ascii="Times New Roman" w:hAnsi="Times New Roman" w:cs="Times New Roman"/>
          <w:sz w:val="28"/>
          <w:szCs w:val="28"/>
          <w:lang w:val="kk-KZ"/>
        </w:rPr>
        <w:t>йті</w:t>
      </w:r>
      <w:r w:rsidR="001C3D30">
        <w:rPr>
          <w:rFonts w:ascii="Times New Roman" w:hAnsi="Times New Roman" w:cs="Times New Roman"/>
          <w:sz w:val="28"/>
          <w:szCs w:val="28"/>
          <w:lang w:val="kk-KZ"/>
        </w:rPr>
        <w:t>н кішкентай терезелер, желдеткіштің</w:t>
      </w:r>
      <w:r w:rsidRPr="00004EF8">
        <w:rPr>
          <w:rFonts w:ascii="Times New Roman" w:hAnsi="Times New Roman" w:cs="Times New Roman"/>
          <w:sz w:val="28"/>
          <w:szCs w:val="28"/>
          <w:lang w:val="kk-KZ"/>
        </w:rPr>
        <w:t xml:space="preserve"> жоқ</w:t>
      </w:r>
      <w:r w:rsidR="001C3D30">
        <w:rPr>
          <w:rFonts w:ascii="Times New Roman" w:hAnsi="Times New Roman" w:cs="Times New Roman"/>
          <w:sz w:val="28"/>
          <w:szCs w:val="28"/>
          <w:lang w:val="kk-KZ"/>
        </w:rPr>
        <w:t>тығы анықталған</w:t>
      </w:r>
      <w:r w:rsidRPr="00004EF8">
        <w:rPr>
          <w:rFonts w:ascii="Times New Roman" w:hAnsi="Times New Roman" w:cs="Times New Roman"/>
          <w:sz w:val="28"/>
          <w:szCs w:val="28"/>
          <w:lang w:val="kk-KZ"/>
        </w:rPr>
        <w:t xml:space="preserve">, </w:t>
      </w:r>
      <w:r w:rsidR="001C3D30">
        <w:rPr>
          <w:rFonts w:ascii="Times New Roman" w:hAnsi="Times New Roman" w:cs="Times New Roman"/>
          <w:sz w:val="28"/>
          <w:szCs w:val="28"/>
          <w:lang w:val="kk-KZ"/>
        </w:rPr>
        <w:t>алдағы уақытта</w:t>
      </w:r>
      <w:r w:rsidRPr="00FF0C49">
        <w:rPr>
          <w:rFonts w:ascii="Times New Roman" w:hAnsi="Times New Roman" w:cs="Times New Roman"/>
          <w:sz w:val="28"/>
          <w:szCs w:val="28"/>
          <w:lang w:val="kk-KZ"/>
        </w:rPr>
        <w:t xml:space="preserve"> </w:t>
      </w:r>
      <w:r w:rsidRPr="00004EF8">
        <w:rPr>
          <w:rFonts w:ascii="Times New Roman" w:hAnsi="Times New Roman" w:cs="Times New Roman"/>
          <w:sz w:val="28"/>
          <w:szCs w:val="28"/>
          <w:lang w:val="kk-KZ"/>
        </w:rPr>
        <w:t xml:space="preserve">көрсетілген техникалық бөлмелерді мектепке дейінгі балалар үшін ойын бөлмелері мен </w:t>
      </w:r>
      <w:r w:rsidR="001C3D30">
        <w:rPr>
          <w:rFonts w:ascii="Times New Roman" w:hAnsi="Times New Roman" w:cs="Times New Roman"/>
          <w:sz w:val="28"/>
          <w:szCs w:val="28"/>
          <w:lang w:val="kk-KZ"/>
        </w:rPr>
        <w:t>үйірме</w:t>
      </w:r>
      <w:r w:rsidRPr="00004EF8">
        <w:rPr>
          <w:rFonts w:ascii="Times New Roman" w:hAnsi="Times New Roman" w:cs="Times New Roman"/>
          <w:sz w:val="28"/>
          <w:szCs w:val="28"/>
          <w:lang w:val="kk-KZ"/>
        </w:rPr>
        <w:t xml:space="preserve"> бөлмелеріне қайта жабдықтау жоспарлануда.</w:t>
      </w:r>
      <w:r w:rsidR="000B21D4">
        <w:rPr>
          <w:rFonts w:ascii="Times New Roman" w:hAnsi="Times New Roman" w:cs="Times New Roman"/>
          <w:sz w:val="28"/>
          <w:szCs w:val="28"/>
          <w:lang w:val="kk-KZ"/>
        </w:rPr>
        <w:t xml:space="preserve"> </w:t>
      </w:r>
    </w:p>
    <w:p w14:paraId="6B5C51D0" w14:textId="52C20D73" w:rsidR="00E672FB" w:rsidRPr="00FF0C49" w:rsidRDefault="00601C26" w:rsidP="00E672FB">
      <w:pPr>
        <w:spacing w:after="0" w:line="240" w:lineRule="auto"/>
        <w:ind w:firstLine="709"/>
        <w:jc w:val="both"/>
        <w:rPr>
          <w:rFonts w:ascii="Times New Roman" w:hAnsi="Times New Roman" w:cs="Times New Roman"/>
          <w:sz w:val="28"/>
          <w:szCs w:val="28"/>
          <w:lang w:val="kk-KZ"/>
        </w:rPr>
      </w:pPr>
      <w:r w:rsidRPr="00FF0C49">
        <w:rPr>
          <w:rFonts w:ascii="Times New Roman" w:eastAsia="Calibri" w:hAnsi="Times New Roman" w:cs="Times New Roman"/>
          <w:sz w:val="28"/>
          <w:szCs w:val="28"/>
          <w:lang w:val="kk-KZ"/>
        </w:rPr>
        <w:t>М</w:t>
      </w:r>
      <w:r w:rsidR="007C700A">
        <w:rPr>
          <w:rFonts w:ascii="Times New Roman" w:hAnsi="Times New Roman" w:cs="Times New Roman"/>
          <w:sz w:val="28"/>
          <w:szCs w:val="28"/>
          <w:lang w:val="kk-KZ"/>
        </w:rPr>
        <w:t>емлекеттік-жеке менш</w:t>
      </w:r>
      <w:r w:rsidRPr="00FF0C49">
        <w:rPr>
          <w:rFonts w:ascii="Times New Roman" w:hAnsi="Times New Roman" w:cs="Times New Roman"/>
          <w:sz w:val="28"/>
          <w:szCs w:val="28"/>
          <w:lang w:val="kk-KZ"/>
        </w:rPr>
        <w:t xml:space="preserve">ік әріптестік </w:t>
      </w:r>
      <w:r w:rsidR="00343472" w:rsidRPr="00FF0C49">
        <w:rPr>
          <w:rFonts w:ascii="Times New Roman" w:hAnsi="Times New Roman" w:cs="Times New Roman"/>
          <w:sz w:val="28"/>
          <w:szCs w:val="28"/>
          <w:lang w:val="kk-KZ"/>
        </w:rPr>
        <w:t>аясында жаңа мектептер салу туралы</w:t>
      </w:r>
      <w:r w:rsidRPr="00FF0C49">
        <w:rPr>
          <w:rFonts w:ascii="Times New Roman" w:hAnsi="Times New Roman" w:cs="Times New Roman"/>
          <w:sz w:val="28"/>
          <w:szCs w:val="28"/>
          <w:lang w:val="kk-KZ"/>
        </w:rPr>
        <w:t xml:space="preserve"> да </w:t>
      </w:r>
      <w:r w:rsidR="00343472" w:rsidRPr="00FF0C49">
        <w:rPr>
          <w:rFonts w:ascii="Times New Roman" w:hAnsi="Times New Roman" w:cs="Times New Roman"/>
          <w:sz w:val="28"/>
          <w:szCs w:val="28"/>
          <w:lang w:val="kk-KZ"/>
        </w:rPr>
        <w:t xml:space="preserve"> </w:t>
      </w:r>
      <w:r w:rsidR="00E672FB" w:rsidRPr="00FF0C49">
        <w:rPr>
          <w:rFonts w:ascii="Times New Roman" w:hAnsi="Times New Roman" w:cs="Times New Roman"/>
          <w:sz w:val="28"/>
          <w:szCs w:val="28"/>
          <w:lang w:val="kk-KZ"/>
        </w:rPr>
        <w:t>мәселеле</w:t>
      </w:r>
      <w:r w:rsidR="00343472" w:rsidRPr="00FF0C49">
        <w:rPr>
          <w:rFonts w:ascii="Times New Roman" w:hAnsi="Times New Roman" w:cs="Times New Roman"/>
          <w:sz w:val="28"/>
          <w:szCs w:val="28"/>
          <w:lang w:val="kk-KZ"/>
        </w:rPr>
        <w:t xml:space="preserve">р туындайды, өйткені ескі мектептердің орнына жаңа мектептер салынуы </w:t>
      </w:r>
      <w:r w:rsidRPr="00FF0C49">
        <w:rPr>
          <w:rFonts w:ascii="Times New Roman" w:hAnsi="Times New Roman" w:cs="Times New Roman"/>
          <w:sz w:val="28"/>
          <w:szCs w:val="28"/>
          <w:lang w:val="kk-KZ"/>
        </w:rPr>
        <w:t xml:space="preserve">ықтимал. </w:t>
      </w:r>
      <w:r w:rsidR="00343472" w:rsidRPr="00FF0C49">
        <w:rPr>
          <w:rFonts w:ascii="Times New Roman" w:hAnsi="Times New Roman" w:cs="Times New Roman"/>
          <w:sz w:val="28"/>
          <w:szCs w:val="28"/>
          <w:lang w:val="kk-KZ"/>
        </w:rPr>
        <w:t>Сыйымдылығы жағынан жаңа мектептер бірдей, еск</w:t>
      </w:r>
      <w:r w:rsidR="007C700A">
        <w:rPr>
          <w:rFonts w:ascii="Times New Roman" w:hAnsi="Times New Roman" w:cs="Times New Roman"/>
          <w:sz w:val="28"/>
          <w:szCs w:val="28"/>
          <w:lang w:val="kk-KZ"/>
        </w:rPr>
        <w:t>і мектептердің бұзылуы және сол</w:t>
      </w:r>
      <w:r w:rsidR="00343472" w:rsidRPr="00FF0C49">
        <w:rPr>
          <w:rFonts w:ascii="Times New Roman" w:hAnsi="Times New Roman" w:cs="Times New Roman"/>
          <w:sz w:val="28"/>
          <w:szCs w:val="28"/>
          <w:lang w:val="kk-KZ"/>
        </w:rPr>
        <w:t xml:space="preserve"> жерде жаңасын салу</w:t>
      </w:r>
      <w:r w:rsidRPr="00FF0C49">
        <w:rPr>
          <w:rFonts w:ascii="Times New Roman" w:hAnsi="Times New Roman" w:cs="Times New Roman"/>
          <w:sz w:val="28"/>
          <w:szCs w:val="28"/>
          <w:lang w:val="kk-KZ"/>
        </w:rPr>
        <w:t xml:space="preserve"> орындылығ</w:t>
      </w:r>
      <w:r w:rsidR="00343472" w:rsidRPr="00FF0C49">
        <w:rPr>
          <w:rFonts w:ascii="Times New Roman" w:hAnsi="Times New Roman" w:cs="Times New Roman"/>
          <w:sz w:val="28"/>
          <w:szCs w:val="28"/>
          <w:lang w:val="kk-KZ"/>
        </w:rPr>
        <w:t>ы күмән тудырады, ал жаңа мектептерді салу кезінде оқушыларды қайда және қалай оқыту керектігі туралы нақты жоспар жоқ.</w:t>
      </w:r>
    </w:p>
    <w:p w14:paraId="0FF98890" w14:textId="1A0158C7" w:rsidR="00E672FB" w:rsidRPr="00FF0C49" w:rsidRDefault="00E672FB" w:rsidP="00E672FB">
      <w:pPr>
        <w:spacing w:after="0" w:line="240" w:lineRule="auto"/>
        <w:ind w:firstLine="709"/>
        <w:jc w:val="both"/>
        <w:rPr>
          <w:rFonts w:ascii="Times New Roman" w:hAnsi="Times New Roman" w:cs="Times New Roman"/>
          <w:sz w:val="28"/>
          <w:szCs w:val="28"/>
          <w:lang w:val="kk-KZ"/>
        </w:rPr>
      </w:pPr>
      <w:r w:rsidRPr="00FF0C49">
        <w:rPr>
          <w:rFonts w:ascii="Times New Roman" w:hAnsi="Times New Roman" w:cs="Times New Roman"/>
          <w:sz w:val="28"/>
          <w:szCs w:val="28"/>
          <w:lang w:val="kk-KZ"/>
        </w:rPr>
        <w:t>Бүгінгі таңда «</w:t>
      </w:r>
      <w:r w:rsidR="009D092A" w:rsidRPr="00FF0C49">
        <w:rPr>
          <w:rFonts w:ascii="Times New Roman" w:hAnsi="Times New Roman" w:cs="Times New Roman"/>
          <w:sz w:val="28"/>
          <w:szCs w:val="28"/>
          <w:lang w:val="kk-KZ"/>
        </w:rPr>
        <w:t xml:space="preserve">Ақылы </w:t>
      </w:r>
      <w:r w:rsidR="009D092A" w:rsidRPr="00FF0C49">
        <w:rPr>
          <w:rFonts w:ascii="Times New Roman" w:hAnsi="Times New Roman" w:cs="Times New Roman"/>
          <w:sz w:val="28"/>
          <w:szCs w:val="28"/>
          <w:shd w:val="clear" w:color="auto" w:fill="FFFFFF"/>
          <w:lang w:val="kk-KZ"/>
        </w:rPr>
        <w:t>көлік тұрағы</w:t>
      </w:r>
      <w:r w:rsidR="009D092A" w:rsidRPr="00FF0C49">
        <w:rPr>
          <w:rFonts w:ascii="Times New Roman" w:hAnsi="Times New Roman" w:cs="Times New Roman"/>
          <w:sz w:val="28"/>
          <w:szCs w:val="28"/>
          <w:lang w:val="kk-KZ"/>
        </w:rPr>
        <w:t xml:space="preserve"> </w:t>
      </w:r>
      <w:r w:rsidRPr="00FF0C49">
        <w:rPr>
          <w:rFonts w:ascii="Times New Roman" w:hAnsi="Times New Roman" w:cs="Times New Roman"/>
          <w:sz w:val="28"/>
          <w:szCs w:val="28"/>
          <w:lang w:val="kk-KZ"/>
        </w:rPr>
        <w:t>орындарын құру және пайдалану» МЖӘ шарты бойынша тараптар арасында шешілмеген даулар бар.</w:t>
      </w:r>
    </w:p>
    <w:p w14:paraId="0F07CB25" w14:textId="52AD05C7" w:rsidR="00E672FB" w:rsidRPr="00FF0C49" w:rsidRDefault="00E672FB" w:rsidP="00E672FB">
      <w:pPr>
        <w:spacing w:after="0" w:line="240" w:lineRule="auto"/>
        <w:ind w:firstLine="709"/>
        <w:jc w:val="both"/>
        <w:rPr>
          <w:rFonts w:ascii="Times New Roman" w:hAnsi="Times New Roman" w:cs="Times New Roman"/>
          <w:sz w:val="28"/>
          <w:szCs w:val="28"/>
          <w:lang w:val="kk-KZ"/>
        </w:rPr>
      </w:pPr>
      <w:r w:rsidRPr="00FF0C49">
        <w:rPr>
          <w:rFonts w:ascii="Times New Roman" w:hAnsi="Times New Roman" w:cs="Times New Roman"/>
          <w:sz w:val="28"/>
          <w:szCs w:val="28"/>
          <w:lang w:val="kk-KZ"/>
        </w:rPr>
        <w:t>Мәс</w:t>
      </w:r>
      <w:r w:rsidR="00343472" w:rsidRPr="00FF0C49">
        <w:rPr>
          <w:rFonts w:ascii="Times New Roman" w:hAnsi="Times New Roman" w:cs="Times New Roman"/>
          <w:sz w:val="28"/>
          <w:szCs w:val="28"/>
          <w:lang w:val="kk-KZ"/>
        </w:rPr>
        <w:t>е</w:t>
      </w:r>
      <w:r w:rsidRPr="00FF0C49">
        <w:rPr>
          <w:rFonts w:ascii="Times New Roman" w:hAnsi="Times New Roman" w:cs="Times New Roman"/>
          <w:sz w:val="28"/>
          <w:szCs w:val="28"/>
          <w:lang w:val="kk-KZ"/>
        </w:rPr>
        <w:t>ле</w:t>
      </w:r>
      <w:r w:rsidR="00343472" w:rsidRPr="00FF0C49">
        <w:rPr>
          <w:rFonts w:ascii="Times New Roman" w:hAnsi="Times New Roman" w:cs="Times New Roman"/>
          <w:sz w:val="28"/>
          <w:szCs w:val="28"/>
          <w:lang w:val="kk-KZ"/>
        </w:rPr>
        <w:t xml:space="preserve">н, «Астана қаласының ақылы </w:t>
      </w:r>
      <w:r w:rsidR="007C68B2" w:rsidRPr="00FF0C49">
        <w:rPr>
          <w:rFonts w:ascii="Times New Roman" w:hAnsi="Times New Roman" w:cs="Times New Roman"/>
          <w:sz w:val="28"/>
          <w:szCs w:val="28"/>
          <w:lang w:val="kk-KZ"/>
        </w:rPr>
        <w:t xml:space="preserve">көлік </w:t>
      </w:r>
      <w:r w:rsidR="00343472" w:rsidRPr="00FF0C49">
        <w:rPr>
          <w:rFonts w:ascii="Times New Roman" w:hAnsi="Times New Roman" w:cs="Times New Roman"/>
          <w:sz w:val="28"/>
          <w:szCs w:val="28"/>
          <w:lang w:val="kk-KZ"/>
        </w:rPr>
        <w:t>тұрағын құру, пайдалану және</w:t>
      </w:r>
      <w:r w:rsidRPr="00FF0C49">
        <w:rPr>
          <w:rFonts w:ascii="Times New Roman" w:hAnsi="Times New Roman" w:cs="Times New Roman"/>
          <w:sz w:val="28"/>
          <w:szCs w:val="28"/>
          <w:lang w:val="kk-KZ"/>
        </w:rPr>
        <w:t xml:space="preserve"> басқару</w:t>
      </w:r>
      <w:r w:rsidR="0000166E">
        <w:rPr>
          <w:rFonts w:ascii="Times New Roman" w:hAnsi="Times New Roman" w:cs="Times New Roman"/>
          <w:sz w:val="28"/>
          <w:szCs w:val="28"/>
          <w:lang w:val="kk-KZ"/>
        </w:rPr>
        <w:t xml:space="preserve"> туралы» мемлекеттік-жеке меншік әріптестіктің </w:t>
      </w:r>
      <w:r w:rsidR="00343472" w:rsidRPr="00FF0C49">
        <w:rPr>
          <w:rFonts w:ascii="Times New Roman" w:hAnsi="Times New Roman" w:cs="Times New Roman"/>
          <w:sz w:val="28"/>
          <w:szCs w:val="28"/>
          <w:lang w:val="kk-KZ"/>
        </w:rPr>
        <w:t xml:space="preserve"> </w:t>
      </w:r>
      <w:r w:rsidR="0000166E" w:rsidRPr="00FF0C49">
        <w:rPr>
          <w:rFonts w:ascii="Times New Roman" w:hAnsi="Times New Roman" w:cs="Times New Roman"/>
          <w:sz w:val="28"/>
          <w:szCs w:val="28"/>
          <w:lang w:val="kk-KZ"/>
        </w:rPr>
        <w:t xml:space="preserve">2018 жылғы 7 қарашадағы № 1 </w:t>
      </w:r>
      <w:r w:rsidR="0000166E">
        <w:rPr>
          <w:rFonts w:ascii="Times New Roman" w:hAnsi="Times New Roman" w:cs="Times New Roman"/>
          <w:sz w:val="28"/>
          <w:szCs w:val="28"/>
          <w:lang w:val="kk-KZ"/>
        </w:rPr>
        <w:t>шартына</w:t>
      </w:r>
      <w:r w:rsidR="00343472" w:rsidRPr="00FF0C49">
        <w:rPr>
          <w:rFonts w:ascii="Times New Roman" w:hAnsi="Times New Roman" w:cs="Times New Roman"/>
          <w:sz w:val="28"/>
          <w:szCs w:val="28"/>
          <w:lang w:val="kk-KZ"/>
        </w:rPr>
        <w:t xml:space="preserve"> (бұдан әрі </w:t>
      </w:r>
      <w:r w:rsidRPr="00FF0C49">
        <w:rPr>
          <w:rFonts w:ascii="Times New Roman" w:hAnsi="Times New Roman" w:cs="Times New Roman"/>
          <w:sz w:val="28"/>
          <w:szCs w:val="28"/>
          <w:shd w:val="clear" w:color="auto" w:fill="FFFFFF"/>
          <w:lang w:val="kk-KZ"/>
        </w:rPr>
        <w:t>–</w:t>
      </w:r>
      <w:r w:rsidRPr="00FF0C49">
        <w:rPr>
          <w:rFonts w:ascii="Times New Roman" w:hAnsi="Times New Roman" w:cs="Times New Roman"/>
          <w:sz w:val="28"/>
          <w:szCs w:val="28"/>
          <w:lang w:val="kk-KZ"/>
        </w:rPr>
        <w:t xml:space="preserve"> Шарт</w:t>
      </w:r>
      <w:r w:rsidR="00343472" w:rsidRPr="00FF0C49">
        <w:rPr>
          <w:rFonts w:ascii="Times New Roman" w:hAnsi="Times New Roman" w:cs="Times New Roman"/>
          <w:sz w:val="28"/>
          <w:szCs w:val="28"/>
          <w:lang w:val="kk-KZ"/>
        </w:rPr>
        <w:t xml:space="preserve">) сәйкес, </w:t>
      </w:r>
      <w:r w:rsidR="0000166E">
        <w:rPr>
          <w:rFonts w:ascii="Times New Roman" w:hAnsi="Times New Roman" w:cs="Times New Roman"/>
          <w:sz w:val="28"/>
          <w:szCs w:val="28"/>
          <w:lang w:val="kk-KZ"/>
        </w:rPr>
        <w:t>Ш</w:t>
      </w:r>
      <w:r w:rsidRPr="00FF0C49">
        <w:rPr>
          <w:rFonts w:ascii="Times New Roman" w:hAnsi="Times New Roman" w:cs="Times New Roman"/>
          <w:sz w:val="28"/>
          <w:szCs w:val="28"/>
          <w:lang w:val="kk-KZ"/>
        </w:rPr>
        <w:t>арт</w:t>
      </w:r>
      <w:r w:rsidR="00343472" w:rsidRPr="00FF0C49">
        <w:rPr>
          <w:rFonts w:ascii="Times New Roman" w:hAnsi="Times New Roman" w:cs="Times New Roman"/>
          <w:sz w:val="28"/>
          <w:szCs w:val="28"/>
          <w:lang w:val="kk-KZ"/>
        </w:rPr>
        <w:t xml:space="preserve"> тараптары «</w:t>
      </w:r>
      <w:r w:rsidR="009D092A" w:rsidRPr="00FF0C49">
        <w:rPr>
          <w:rFonts w:ascii="Times New Roman" w:hAnsi="Times New Roman" w:cs="Times New Roman"/>
          <w:sz w:val="28"/>
          <w:szCs w:val="28"/>
          <w:lang w:val="kk-KZ"/>
        </w:rPr>
        <w:t>Парковочное пространство</w:t>
      </w:r>
      <w:r w:rsidR="00343472" w:rsidRPr="00FF0C49">
        <w:rPr>
          <w:rFonts w:ascii="Times New Roman" w:hAnsi="Times New Roman" w:cs="Times New Roman"/>
          <w:sz w:val="28"/>
          <w:szCs w:val="28"/>
          <w:lang w:val="kk-KZ"/>
        </w:rPr>
        <w:t xml:space="preserve">» ЖШС (бұдан әрі </w:t>
      </w:r>
      <w:r w:rsidRPr="00FF0C49">
        <w:rPr>
          <w:rFonts w:ascii="Times New Roman" w:hAnsi="Times New Roman" w:cs="Times New Roman"/>
          <w:sz w:val="28"/>
          <w:szCs w:val="28"/>
          <w:shd w:val="clear" w:color="auto" w:fill="FFFFFF"/>
          <w:lang w:val="kk-KZ"/>
        </w:rPr>
        <w:t>–</w:t>
      </w:r>
      <w:r w:rsidR="00343472" w:rsidRPr="00FF0C49">
        <w:rPr>
          <w:rFonts w:ascii="Times New Roman" w:hAnsi="Times New Roman" w:cs="Times New Roman"/>
          <w:sz w:val="28"/>
          <w:szCs w:val="28"/>
          <w:lang w:val="kk-KZ"/>
        </w:rPr>
        <w:t xml:space="preserve"> </w:t>
      </w:r>
      <w:r w:rsidR="0000166E">
        <w:rPr>
          <w:rFonts w:ascii="Times New Roman" w:hAnsi="Times New Roman" w:cs="Times New Roman"/>
          <w:sz w:val="28"/>
          <w:szCs w:val="28"/>
          <w:lang w:val="kk-KZ"/>
        </w:rPr>
        <w:t>Жеке менш</w:t>
      </w:r>
      <w:r w:rsidRPr="00FF0C49">
        <w:rPr>
          <w:rFonts w:ascii="Times New Roman" w:hAnsi="Times New Roman" w:cs="Times New Roman"/>
          <w:sz w:val="28"/>
          <w:szCs w:val="28"/>
          <w:lang w:val="kk-KZ"/>
        </w:rPr>
        <w:t>ік әріптес</w:t>
      </w:r>
      <w:r w:rsidR="00343472" w:rsidRPr="00FF0C49">
        <w:rPr>
          <w:rFonts w:ascii="Times New Roman" w:hAnsi="Times New Roman" w:cs="Times New Roman"/>
          <w:sz w:val="28"/>
          <w:szCs w:val="28"/>
          <w:lang w:val="kk-KZ"/>
        </w:rPr>
        <w:t xml:space="preserve">) және «Нұр-Сұлтан қаласының </w:t>
      </w:r>
      <w:r w:rsidRPr="00FF0C49">
        <w:rPr>
          <w:rFonts w:ascii="Times New Roman" w:hAnsi="Times New Roman" w:cs="Times New Roman"/>
          <w:sz w:val="28"/>
          <w:szCs w:val="28"/>
          <w:lang w:val="kk-KZ"/>
        </w:rPr>
        <w:t>К</w:t>
      </w:r>
      <w:r w:rsidR="00343472" w:rsidRPr="00FF0C49">
        <w:rPr>
          <w:rFonts w:ascii="Times New Roman" w:hAnsi="Times New Roman" w:cs="Times New Roman"/>
          <w:sz w:val="28"/>
          <w:szCs w:val="28"/>
          <w:lang w:val="kk-KZ"/>
        </w:rPr>
        <w:t xml:space="preserve">өлік және </w:t>
      </w:r>
      <w:r w:rsidRPr="00FF0C49">
        <w:rPr>
          <w:rFonts w:ascii="Times New Roman" w:hAnsi="Times New Roman" w:cs="Times New Roman"/>
          <w:sz w:val="28"/>
          <w:szCs w:val="28"/>
          <w:lang w:val="kk-KZ"/>
        </w:rPr>
        <w:t>жол-көлік инфрақұрылым</w:t>
      </w:r>
      <w:r w:rsidR="00343472" w:rsidRPr="00FF0C49">
        <w:rPr>
          <w:rFonts w:ascii="Times New Roman" w:hAnsi="Times New Roman" w:cs="Times New Roman"/>
          <w:sz w:val="28"/>
          <w:szCs w:val="28"/>
          <w:lang w:val="kk-KZ"/>
        </w:rPr>
        <w:t>ы</w:t>
      </w:r>
      <w:r w:rsidRPr="00FF0C49">
        <w:rPr>
          <w:rFonts w:ascii="Times New Roman" w:hAnsi="Times New Roman" w:cs="Times New Roman"/>
          <w:sz w:val="28"/>
          <w:szCs w:val="28"/>
          <w:lang w:val="kk-KZ"/>
        </w:rPr>
        <w:t>н</w:t>
      </w:r>
      <w:r w:rsidR="00343472" w:rsidRPr="00FF0C49">
        <w:rPr>
          <w:rFonts w:ascii="Times New Roman" w:hAnsi="Times New Roman" w:cs="Times New Roman"/>
          <w:sz w:val="28"/>
          <w:szCs w:val="28"/>
          <w:lang w:val="kk-KZ"/>
        </w:rPr>
        <w:t xml:space="preserve"> дамыту б</w:t>
      </w:r>
      <w:r w:rsidRPr="00FF0C49">
        <w:rPr>
          <w:rFonts w:ascii="Times New Roman" w:hAnsi="Times New Roman" w:cs="Times New Roman"/>
          <w:sz w:val="28"/>
          <w:szCs w:val="28"/>
          <w:lang w:val="kk-KZ"/>
        </w:rPr>
        <w:t>асқармасы</w:t>
      </w:r>
      <w:r w:rsidR="00343472" w:rsidRPr="00FF0C49">
        <w:rPr>
          <w:rFonts w:ascii="Times New Roman" w:hAnsi="Times New Roman" w:cs="Times New Roman"/>
          <w:sz w:val="28"/>
          <w:szCs w:val="28"/>
          <w:lang w:val="kk-KZ"/>
        </w:rPr>
        <w:t xml:space="preserve">» </w:t>
      </w:r>
      <w:r w:rsidRPr="00FF0C49">
        <w:rPr>
          <w:rFonts w:ascii="Times New Roman" w:hAnsi="Times New Roman" w:cs="Times New Roman"/>
          <w:sz w:val="28"/>
          <w:szCs w:val="28"/>
          <w:lang w:val="kk-KZ"/>
        </w:rPr>
        <w:t>ММ</w:t>
      </w:r>
      <w:r w:rsidR="00343472" w:rsidRPr="00FF0C49">
        <w:rPr>
          <w:rFonts w:ascii="Times New Roman" w:hAnsi="Times New Roman" w:cs="Times New Roman"/>
          <w:sz w:val="28"/>
          <w:szCs w:val="28"/>
          <w:lang w:val="kk-KZ"/>
        </w:rPr>
        <w:t xml:space="preserve"> (бұдан әрі </w:t>
      </w:r>
      <w:r w:rsidRPr="00FF0C49">
        <w:rPr>
          <w:rFonts w:ascii="Times New Roman" w:hAnsi="Times New Roman" w:cs="Times New Roman"/>
          <w:sz w:val="28"/>
          <w:szCs w:val="28"/>
          <w:shd w:val="clear" w:color="auto" w:fill="FFFFFF"/>
          <w:lang w:val="kk-KZ"/>
        </w:rPr>
        <w:t>–</w:t>
      </w:r>
      <w:r w:rsidR="00343472" w:rsidRPr="00FF0C49">
        <w:rPr>
          <w:rFonts w:ascii="Times New Roman" w:hAnsi="Times New Roman" w:cs="Times New Roman"/>
          <w:sz w:val="28"/>
          <w:szCs w:val="28"/>
          <w:lang w:val="kk-KZ"/>
        </w:rPr>
        <w:t xml:space="preserve"> </w:t>
      </w:r>
      <w:r w:rsidRPr="00FF0C49">
        <w:rPr>
          <w:rFonts w:ascii="Times New Roman" w:hAnsi="Times New Roman" w:cs="Times New Roman"/>
          <w:sz w:val="28"/>
          <w:szCs w:val="28"/>
          <w:lang w:val="kk-KZ"/>
        </w:rPr>
        <w:t>М</w:t>
      </w:r>
      <w:r w:rsidR="00343472" w:rsidRPr="00FF0C49">
        <w:rPr>
          <w:rFonts w:ascii="Times New Roman" w:hAnsi="Times New Roman" w:cs="Times New Roman"/>
          <w:sz w:val="28"/>
          <w:szCs w:val="28"/>
          <w:lang w:val="kk-KZ"/>
        </w:rPr>
        <w:t>емлекеттік серіктес).</w:t>
      </w:r>
      <w:r w:rsidRPr="00FF0C49">
        <w:rPr>
          <w:rFonts w:ascii="Times New Roman" w:hAnsi="Times New Roman" w:cs="Times New Roman"/>
          <w:sz w:val="28"/>
          <w:szCs w:val="28"/>
          <w:lang w:val="kk-KZ"/>
        </w:rPr>
        <w:t xml:space="preserve"> </w:t>
      </w:r>
    </w:p>
    <w:p w14:paraId="5E9CAEE5" w14:textId="7DBFA15E" w:rsidR="00E672FB" w:rsidRPr="00FF0C49" w:rsidRDefault="00E672FB" w:rsidP="00E672FB">
      <w:pPr>
        <w:spacing w:after="0" w:line="240" w:lineRule="auto"/>
        <w:ind w:firstLine="709"/>
        <w:jc w:val="both"/>
        <w:rPr>
          <w:rFonts w:ascii="Times New Roman" w:hAnsi="Times New Roman" w:cs="Times New Roman"/>
          <w:sz w:val="28"/>
          <w:szCs w:val="28"/>
          <w:lang w:val="kk-KZ"/>
        </w:rPr>
      </w:pPr>
      <w:r w:rsidRPr="00FF0C49">
        <w:rPr>
          <w:rFonts w:ascii="Times New Roman" w:hAnsi="Times New Roman" w:cs="Times New Roman"/>
          <w:sz w:val="28"/>
          <w:szCs w:val="28"/>
          <w:lang w:val="kk-KZ"/>
        </w:rPr>
        <w:t>Шартты</w:t>
      </w:r>
      <w:r w:rsidR="00343472" w:rsidRPr="00FF0C49">
        <w:rPr>
          <w:rFonts w:ascii="Times New Roman" w:hAnsi="Times New Roman" w:cs="Times New Roman"/>
          <w:sz w:val="28"/>
          <w:szCs w:val="28"/>
          <w:lang w:val="kk-KZ"/>
        </w:rPr>
        <w:t xml:space="preserve"> орындау аясында жеке серіктес 5</w:t>
      </w:r>
      <w:r w:rsidRPr="00FF0C49">
        <w:rPr>
          <w:rFonts w:ascii="Times New Roman" w:hAnsi="Times New Roman" w:cs="Times New Roman"/>
          <w:sz w:val="28"/>
          <w:szCs w:val="28"/>
          <w:lang w:val="kk-KZ"/>
        </w:rPr>
        <w:t xml:space="preserve"> </w:t>
      </w:r>
      <w:r w:rsidR="0000166E">
        <w:rPr>
          <w:rFonts w:ascii="Times New Roman" w:hAnsi="Times New Roman" w:cs="Times New Roman"/>
          <w:sz w:val="28"/>
          <w:szCs w:val="28"/>
          <w:lang w:val="kk-KZ"/>
        </w:rPr>
        <w:t>000 ақылы тұрақ орнын игеру</w:t>
      </w:r>
      <w:r w:rsidR="00343472" w:rsidRPr="00FF0C49">
        <w:rPr>
          <w:rFonts w:ascii="Times New Roman" w:hAnsi="Times New Roman" w:cs="Times New Roman"/>
          <w:sz w:val="28"/>
          <w:szCs w:val="28"/>
          <w:lang w:val="kk-KZ"/>
        </w:rPr>
        <w:t xml:space="preserve"> және 3283 ақылы тұрақ орындарын іске қосу бойынша жұмыстар жүргізді. </w:t>
      </w:r>
      <w:r w:rsidR="00343472" w:rsidRPr="00004EF8">
        <w:rPr>
          <w:rFonts w:ascii="Times New Roman" w:hAnsi="Times New Roman" w:cs="Times New Roman"/>
          <w:sz w:val="28"/>
          <w:szCs w:val="28"/>
          <w:lang w:val="kk-KZ"/>
        </w:rPr>
        <w:t>Алайда, Нұр</w:t>
      </w:r>
      <w:r w:rsidRPr="00FF0C49">
        <w:rPr>
          <w:rFonts w:ascii="Times New Roman" w:hAnsi="Times New Roman" w:cs="Times New Roman"/>
          <w:sz w:val="28"/>
          <w:szCs w:val="28"/>
          <w:lang w:val="kk-KZ"/>
        </w:rPr>
        <w:t>-</w:t>
      </w:r>
      <w:r w:rsidR="00343472" w:rsidRPr="00004EF8">
        <w:rPr>
          <w:rFonts w:ascii="Times New Roman" w:hAnsi="Times New Roman" w:cs="Times New Roman"/>
          <w:sz w:val="28"/>
          <w:szCs w:val="28"/>
          <w:lang w:val="kk-KZ"/>
        </w:rPr>
        <w:t xml:space="preserve">Сұлтан қаласы әкімдігінің </w:t>
      </w:r>
      <w:r w:rsidR="0000166E">
        <w:rPr>
          <w:rFonts w:ascii="Times New Roman" w:hAnsi="Times New Roman" w:cs="Times New Roman"/>
          <w:sz w:val="28"/>
          <w:szCs w:val="28"/>
          <w:lang w:val="kk-KZ"/>
        </w:rPr>
        <w:t>к</w:t>
      </w:r>
      <w:r w:rsidR="00343472" w:rsidRPr="00004EF8">
        <w:rPr>
          <w:rFonts w:ascii="Times New Roman" w:hAnsi="Times New Roman" w:cs="Times New Roman"/>
          <w:sz w:val="28"/>
          <w:szCs w:val="28"/>
          <w:lang w:val="kk-KZ"/>
        </w:rPr>
        <w:t>өлік тұрақтарына ақы төлеуге арналған орындарды белгілеу және көлік құралдарының тұ</w:t>
      </w:r>
      <w:r w:rsidRPr="00004EF8">
        <w:rPr>
          <w:rFonts w:ascii="Times New Roman" w:hAnsi="Times New Roman" w:cs="Times New Roman"/>
          <w:sz w:val="28"/>
          <w:szCs w:val="28"/>
          <w:lang w:val="kk-KZ"/>
        </w:rPr>
        <w:t xml:space="preserve">рақ уақытын </w:t>
      </w:r>
      <w:r w:rsidRPr="00FF0C49">
        <w:rPr>
          <w:rFonts w:ascii="Times New Roman" w:hAnsi="Times New Roman" w:cs="Times New Roman"/>
          <w:sz w:val="28"/>
          <w:szCs w:val="28"/>
          <w:lang w:val="kk-KZ"/>
        </w:rPr>
        <w:t xml:space="preserve">анықтау </w:t>
      </w:r>
      <w:r w:rsidR="00343472" w:rsidRPr="00004EF8">
        <w:rPr>
          <w:rFonts w:ascii="Times New Roman" w:hAnsi="Times New Roman" w:cs="Times New Roman"/>
          <w:sz w:val="28"/>
          <w:szCs w:val="28"/>
          <w:lang w:val="kk-KZ"/>
        </w:rPr>
        <w:t xml:space="preserve">туралы </w:t>
      </w:r>
      <w:r w:rsidRPr="00FF0C49">
        <w:rPr>
          <w:rFonts w:ascii="Times New Roman" w:hAnsi="Times New Roman" w:cs="Times New Roman"/>
          <w:sz w:val="28"/>
          <w:szCs w:val="28"/>
          <w:lang w:val="kk-KZ"/>
        </w:rPr>
        <w:t>қаулысы</w:t>
      </w:r>
      <w:r w:rsidR="00343472" w:rsidRPr="00004EF8">
        <w:rPr>
          <w:rFonts w:ascii="Times New Roman" w:hAnsi="Times New Roman" w:cs="Times New Roman"/>
          <w:sz w:val="28"/>
          <w:szCs w:val="28"/>
          <w:lang w:val="kk-KZ"/>
        </w:rPr>
        <w:t>н</w:t>
      </w:r>
      <w:r w:rsidRPr="00FF0C49">
        <w:rPr>
          <w:rFonts w:ascii="Times New Roman" w:hAnsi="Times New Roman" w:cs="Times New Roman"/>
          <w:sz w:val="28"/>
          <w:szCs w:val="28"/>
          <w:lang w:val="kk-KZ"/>
        </w:rPr>
        <w:t>ы</w:t>
      </w:r>
      <w:r w:rsidR="00343472" w:rsidRPr="00004EF8">
        <w:rPr>
          <w:rFonts w:ascii="Times New Roman" w:hAnsi="Times New Roman" w:cs="Times New Roman"/>
          <w:sz w:val="28"/>
          <w:szCs w:val="28"/>
          <w:lang w:val="kk-KZ"/>
        </w:rPr>
        <w:t xml:space="preserve">ң жоқтығына байланысты, </w:t>
      </w:r>
      <w:r w:rsidRPr="00004EF8">
        <w:rPr>
          <w:rFonts w:ascii="Times New Roman" w:hAnsi="Times New Roman" w:cs="Times New Roman"/>
          <w:sz w:val="28"/>
          <w:szCs w:val="28"/>
          <w:lang w:val="kk-KZ"/>
        </w:rPr>
        <w:t>М</w:t>
      </w:r>
      <w:r w:rsidR="00343472" w:rsidRPr="00004EF8">
        <w:rPr>
          <w:rFonts w:ascii="Times New Roman" w:hAnsi="Times New Roman" w:cs="Times New Roman"/>
          <w:sz w:val="28"/>
          <w:szCs w:val="28"/>
          <w:lang w:val="kk-KZ"/>
        </w:rPr>
        <w:t xml:space="preserve">емлекеттік серіктестің </w:t>
      </w:r>
      <w:r w:rsidRPr="00FF0C49">
        <w:rPr>
          <w:rFonts w:ascii="Times New Roman" w:hAnsi="Times New Roman" w:cs="Times New Roman"/>
          <w:sz w:val="28"/>
          <w:szCs w:val="28"/>
          <w:lang w:val="kk-KZ"/>
        </w:rPr>
        <w:t xml:space="preserve">Шартты </w:t>
      </w:r>
      <w:r w:rsidR="00343472" w:rsidRPr="00004EF8">
        <w:rPr>
          <w:rFonts w:ascii="Times New Roman" w:hAnsi="Times New Roman" w:cs="Times New Roman"/>
          <w:sz w:val="28"/>
          <w:szCs w:val="28"/>
          <w:lang w:val="kk-KZ"/>
        </w:rPr>
        <w:t xml:space="preserve">бұзу қаупі бар. Сонымен қатар, </w:t>
      </w:r>
      <w:r w:rsidRPr="00FF0C49">
        <w:rPr>
          <w:rFonts w:ascii="Times New Roman" w:hAnsi="Times New Roman" w:cs="Times New Roman"/>
          <w:sz w:val="28"/>
          <w:szCs w:val="28"/>
          <w:lang w:val="kk-KZ"/>
        </w:rPr>
        <w:t>Шартқа</w:t>
      </w:r>
      <w:r w:rsidR="00343472" w:rsidRPr="00004EF8">
        <w:rPr>
          <w:rFonts w:ascii="Times New Roman" w:hAnsi="Times New Roman" w:cs="Times New Roman"/>
          <w:sz w:val="28"/>
          <w:szCs w:val="28"/>
          <w:lang w:val="kk-KZ"/>
        </w:rPr>
        <w:t xml:space="preserve"> 2-қосымшада </w:t>
      </w:r>
      <w:r w:rsidR="006613FE">
        <w:rPr>
          <w:rFonts w:ascii="Times New Roman" w:hAnsi="Times New Roman" w:cs="Times New Roman"/>
          <w:sz w:val="28"/>
          <w:szCs w:val="28"/>
          <w:lang w:val="kk-KZ"/>
        </w:rPr>
        <w:t>көрсетілген</w:t>
      </w:r>
      <w:r w:rsidR="006613FE" w:rsidRPr="00004EF8">
        <w:rPr>
          <w:rFonts w:ascii="Times New Roman" w:hAnsi="Times New Roman" w:cs="Times New Roman"/>
          <w:sz w:val="28"/>
          <w:szCs w:val="28"/>
          <w:lang w:val="kk-KZ"/>
        </w:rPr>
        <w:t xml:space="preserve"> орындар </w:t>
      </w:r>
      <w:r w:rsidR="00343472" w:rsidRPr="00004EF8">
        <w:rPr>
          <w:rFonts w:ascii="Times New Roman" w:hAnsi="Times New Roman" w:cs="Times New Roman"/>
          <w:sz w:val="28"/>
          <w:szCs w:val="28"/>
          <w:lang w:val="kk-KZ"/>
        </w:rPr>
        <w:t xml:space="preserve">анықталған, оған сәйкес </w:t>
      </w:r>
      <w:r w:rsidR="00F30707">
        <w:rPr>
          <w:rFonts w:ascii="Times New Roman" w:hAnsi="Times New Roman" w:cs="Times New Roman"/>
          <w:sz w:val="28"/>
          <w:szCs w:val="28"/>
          <w:lang w:val="kk-KZ"/>
        </w:rPr>
        <w:t>Жеке менш</w:t>
      </w:r>
      <w:r w:rsidRPr="00FF0C49">
        <w:rPr>
          <w:rFonts w:ascii="Times New Roman" w:hAnsi="Times New Roman" w:cs="Times New Roman"/>
          <w:sz w:val="28"/>
          <w:szCs w:val="28"/>
          <w:lang w:val="kk-KZ"/>
        </w:rPr>
        <w:t>ік әріптес</w:t>
      </w:r>
      <w:r w:rsidRPr="00004EF8">
        <w:rPr>
          <w:rFonts w:ascii="Times New Roman" w:hAnsi="Times New Roman" w:cs="Times New Roman"/>
          <w:sz w:val="28"/>
          <w:szCs w:val="28"/>
          <w:lang w:val="kk-KZ"/>
        </w:rPr>
        <w:t xml:space="preserve"> </w:t>
      </w:r>
      <w:r w:rsidR="00343472" w:rsidRPr="00004EF8">
        <w:rPr>
          <w:rFonts w:ascii="Times New Roman" w:hAnsi="Times New Roman" w:cs="Times New Roman"/>
          <w:sz w:val="28"/>
          <w:szCs w:val="28"/>
          <w:lang w:val="kk-KZ"/>
        </w:rPr>
        <w:t>ақылы қызмет көрсетеді және тиісті ақы алынады.</w:t>
      </w:r>
      <w:r w:rsidRPr="00FF0C49">
        <w:rPr>
          <w:rFonts w:ascii="Times New Roman" w:hAnsi="Times New Roman" w:cs="Times New Roman"/>
          <w:sz w:val="28"/>
          <w:szCs w:val="28"/>
          <w:lang w:val="kk-KZ"/>
        </w:rPr>
        <w:t xml:space="preserve"> </w:t>
      </w:r>
      <w:r w:rsidR="006613FE">
        <w:rPr>
          <w:rFonts w:ascii="Times New Roman" w:hAnsi="Times New Roman" w:cs="Times New Roman"/>
          <w:sz w:val="28"/>
          <w:szCs w:val="28"/>
          <w:lang w:val="kk-KZ"/>
        </w:rPr>
        <w:t xml:space="preserve"> </w:t>
      </w:r>
      <w:r w:rsidR="00670283">
        <w:rPr>
          <w:rFonts w:ascii="Times New Roman" w:hAnsi="Times New Roman" w:cs="Times New Roman"/>
          <w:sz w:val="28"/>
          <w:szCs w:val="28"/>
          <w:lang w:val="kk-KZ"/>
        </w:rPr>
        <w:t xml:space="preserve"> </w:t>
      </w:r>
    </w:p>
    <w:p w14:paraId="4F6B63ED" w14:textId="2550DBA5" w:rsidR="002A6A8D" w:rsidRPr="00FF0C49" w:rsidRDefault="00F30707" w:rsidP="002A6A8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Жеке менш</w:t>
      </w:r>
      <w:r w:rsidR="00E672FB" w:rsidRPr="00FF0C49">
        <w:rPr>
          <w:rFonts w:ascii="Times New Roman" w:hAnsi="Times New Roman" w:cs="Times New Roman"/>
          <w:sz w:val="28"/>
          <w:szCs w:val="28"/>
          <w:lang w:val="kk-KZ"/>
        </w:rPr>
        <w:t xml:space="preserve">ік әріптес </w:t>
      </w:r>
      <w:r w:rsidR="00343472" w:rsidRPr="00FF0C49">
        <w:rPr>
          <w:rFonts w:ascii="Times New Roman" w:hAnsi="Times New Roman" w:cs="Times New Roman"/>
          <w:sz w:val="28"/>
          <w:szCs w:val="28"/>
          <w:lang w:val="kk-KZ"/>
        </w:rPr>
        <w:t xml:space="preserve">МЖӘ жобасын іске асыру үшін 1,2 млрд. </w:t>
      </w:r>
      <w:r w:rsidR="00E672FB" w:rsidRPr="00FF0C49">
        <w:rPr>
          <w:rFonts w:ascii="Times New Roman" w:hAnsi="Times New Roman" w:cs="Times New Roman"/>
          <w:sz w:val="28"/>
          <w:szCs w:val="28"/>
          <w:lang w:val="kk-KZ"/>
        </w:rPr>
        <w:t>т</w:t>
      </w:r>
      <w:r w:rsidR="00343472" w:rsidRPr="00FF0C49">
        <w:rPr>
          <w:rFonts w:ascii="Times New Roman" w:hAnsi="Times New Roman" w:cs="Times New Roman"/>
          <w:sz w:val="28"/>
          <w:szCs w:val="28"/>
          <w:lang w:val="kk-KZ"/>
        </w:rPr>
        <w:t xml:space="preserve">еңгеден астам сомаға инвестициялық шығындар тартқанын атап өткен жөн. </w:t>
      </w:r>
      <w:r w:rsidR="00343472" w:rsidRPr="00004EF8">
        <w:rPr>
          <w:rFonts w:ascii="Times New Roman" w:hAnsi="Times New Roman" w:cs="Times New Roman"/>
          <w:sz w:val="28"/>
          <w:szCs w:val="28"/>
          <w:lang w:val="kk-KZ"/>
        </w:rPr>
        <w:t xml:space="preserve">Бұл мәселенің шешілмеуі </w:t>
      </w:r>
      <w:r w:rsidR="00E672FB" w:rsidRPr="00FF0C49">
        <w:rPr>
          <w:rFonts w:ascii="Times New Roman" w:hAnsi="Times New Roman" w:cs="Times New Roman"/>
          <w:bCs/>
          <w:sz w:val="28"/>
          <w:szCs w:val="28"/>
          <w:lang w:val="kk-KZ" w:eastAsia="ko-KR"/>
        </w:rPr>
        <w:t>сотта істі қарауға</w:t>
      </w:r>
      <w:r w:rsidR="00343472" w:rsidRPr="00004EF8">
        <w:rPr>
          <w:rFonts w:ascii="Times New Roman" w:hAnsi="Times New Roman" w:cs="Times New Roman"/>
          <w:sz w:val="28"/>
          <w:szCs w:val="28"/>
          <w:lang w:val="kk-KZ"/>
        </w:rPr>
        <w:t xml:space="preserve">, </w:t>
      </w:r>
      <w:r>
        <w:rPr>
          <w:rFonts w:ascii="Times New Roman" w:hAnsi="Times New Roman" w:cs="Times New Roman"/>
          <w:sz w:val="28"/>
          <w:szCs w:val="28"/>
          <w:lang w:val="kk-KZ"/>
        </w:rPr>
        <w:t>жеке менш</w:t>
      </w:r>
      <w:r w:rsidR="00E672FB" w:rsidRPr="00FF0C49">
        <w:rPr>
          <w:rFonts w:ascii="Times New Roman" w:hAnsi="Times New Roman" w:cs="Times New Roman"/>
          <w:sz w:val="28"/>
          <w:szCs w:val="28"/>
          <w:lang w:val="kk-KZ"/>
        </w:rPr>
        <w:t>ік әріптес</w:t>
      </w:r>
      <w:r w:rsidR="00E672FB" w:rsidRPr="00004EF8">
        <w:rPr>
          <w:rFonts w:ascii="Times New Roman" w:hAnsi="Times New Roman" w:cs="Times New Roman"/>
          <w:sz w:val="28"/>
          <w:szCs w:val="28"/>
          <w:lang w:val="kk-KZ"/>
        </w:rPr>
        <w:t xml:space="preserve"> </w:t>
      </w:r>
      <w:r w:rsidR="00343472" w:rsidRPr="00004EF8">
        <w:rPr>
          <w:rFonts w:ascii="Times New Roman" w:hAnsi="Times New Roman" w:cs="Times New Roman"/>
          <w:sz w:val="28"/>
          <w:szCs w:val="28"/>
          <w:lang w:val="kk-KZ"/>
        </w:rPr>
        <w:t xml:space="preserve">тартқан </w:t>
      </w:r>
      <w:r w:rsidR="00343472" w:rsidRPr="00004EF8">
        <w:rPr>
          <w:rFonts w:ascii="Times New Roman" w:hAnsi="Times New Roman" w:cs="Times New Roman"/>
          <w:sz w:val="28"/>
          <w:szCs w:val="28"/>
          <w:lang w:val="kk-KZ"/>
        </w:rPr>
        <w:lastRenderedPageBreak/>
        <w:t>инвестициялық шығындардың жергілікті бюджеттен өтелуіне, сондай-ақ кәсіпкерлер үшін мемлекеттік-</w:t>
      </w:r>
      <w:r w:rsidR="00276834">
        <w:rPr>
          <w:rFonts w:ascii="Times New Roman" w:hAnsi="Times New Roman" w:cs="Times New Roman"/>
          <w:sz w:val="28"/>
          <w:szCs w:val="28"/>
          <w:lang w:val="kk-KZ"/>
        </w:rPr>
        <w:t>жеке менш</w:t>
      </w:r>
      <w:r w:rsidR="00E672FB" w:rsidRPr="00FF0C49">
        <w:rPr>
          <w:rFonts w:ascii="Times New Roman" w:hAnsi="Times New Roman" w:cs="Times New Roman"/>
          <w:sz w:val="28"/>
          <w:szCs w:val="28"/>
          <w:lang w:val="kk-KZ"/>
        </w:rPr>
        <w:t>ік әріптес</w:t>
      </w:r>
      <w:r w:rsidR="00343472" w:rsidRPr="00004EF8">
        <w:rPr>
          <w:rFonts w:ascii="Times New Roman" w:hAnsi="Times New Roman" w:cs="Times New Roman"/>
          <w:sz w:val="28"/>
          <w:szCs w:val="28"/>
          <w:lang w:val="kk-KZ"/>
        </w:rPr>
        <w:t>тік жобаларының тартымдылығына теріс әсер етуі мүмкін.</w:t>
      </w:r>
      <w:r w:rsidR="00E672FB" w:rsidRPr="00FF0C49">
        <w:rPr>
          <w:rFonts w:ascii="Times New Roman" w:hAnsi="Times New Roman" w:cs="Times New Roman"/>
          <w:sz w:val="28"/>
          <w:szCs w:val="28"/>
          <w:lang w:val="kk-KZ"/>
        </w:rPr>
        <w:t xml:space="preserve"> </w:t>
      </w:r>
    </w:p>
    <w:p w14:paraId="4D8617A5" w14:textId="04ED5CD6" w:rsidR="002A6A8D" w:rsidRPr="00FF0C49" w:rsidRDefault="002A6A8D" w:rsidP="002A6A8D">
      <w:pPr>
        <w:spacing w:after="0" w:line="240" w:lineRule="auto"/>
        <w:ind w:firstLine="709"/>
        <w:jc w:val="both"/>
        <w:rPr>
          <w:rFonts w:ascii="Times New Roman" w:hAnsi="Times New Roman" w:cs="Times New Roman"/>
          <w:sz w:val="28"/>
          <w:szCs w:val="28"/>
          <w:lang w:val="kk-KZ"/>
        </w:rPr>
      </w:pPr>
      <w:r w:rsidRPr="00FF0C49">
        <w:rPr>
          <w:rFonts w:ascii="Times New Roman" w:hAnsi="Times New Roman" w:cs="Times New Roman"/>
          <w:sz w:val="28"/>
          <w:szCs w:val="28"/>
          <w:lang w:val="kk-KZ"/>
        </w:rPr>
        <w:t xml:space="preserve">Қазіргі уақытта Астана қаласы мәслихатының 2017 жылғы 20 шілдедегі № 166/21-VI шешімімен бекітілген Астана қаласының аумағын </w:t>
      </w:r>
      <w:r w:rsidR="004153AE">
        <w:rPr>
          <w:rFonts w:ascii="Times New Roman" w:hAnsi="Times New Roman" w:cs="Times New Roman"/>
          <w:sz w:val="28"/>
          <w:szCs w:val="28"/>
          <w:lang w:val="kk-KZ"/>
        </w:rPr>
        <w:t>көріктендіру</w:t>
      </w:r>
      <w:r w:rsidRPr="00FF0C49">
        <w:rPr>
          <w:rFonts w:ascii="Times New Roman" w:hAnsi="Times New Roman" w:cs="Times New Roman"/>
          <w:sz w:val="28"/>
          <w:szCs w:val="28"/>
          <w:lang w:val="kk-KZ"/>
        </w:rPr>
        <w:t xml:space="preserve"> қағидасында бар</w:t>
      </w:r>
      <w:r w:rsidR="004153AE">
        <w:rPr>
          <w:rFonts w:ascii="Times New Roman" w:hAnsi="Times New Roman" w:cs="Times New Roman"/>
          <w:sz w:val="28"/>
          <w:szCs w:val="28"/>
          <w:lang w:val="kk-KZ"/>
        </w:rPr>
        <w:t>лық типтегі контейнерлік алаңд</w:t>
      </w:r>
      <w:r w:rsidRPr="00FF0C49">
        <w:rPr>
          <w:rFonts w:ascii="Times New Roman" w:hAnsi="Times New Roman" w:cs="Times New Roman"/>
          <w:sz w:val="28"/>
          <w:szCs w:val="28"/>
          <w:lang w:val="kk-KZ"/>
        </w:rPr>
        <w:t xml:space="preserve">арға, оларды күтіп ұстауға және кызмет көрсетуге арналған функционалдық міндеттерді бөлуге арналған </w:t>
      </w:r>
      <w:r w:rsidR="004153AE">
        <w:rPr>
          <w:rFonts w:ascii="Times New Roman" w:hAnsi="Times New Roman" w:cs="Times New Roman"/>
          <w:sz w:val="28"/>
          <w:szCs w:val="28"/>
          <w:lang w:val="kk-KZ"/>
        </w:rPr>
        <w:t>нормалар</w:t>
      </w:r>
      <w:r w:rsidRPr="00FF0C49">
        <w:rPr>
          <w:rFonts w:ascii="Times New Roman" w:hAnsi="Times New Roman" w:cs="Times New Roman"/>
          <w:sz w:val="28"/>
          <w:szCs w:val="28"/>
          <w:lang w:val="kk-KZ"/>
        </w:rPr>
        <w:t xml:space="preserve"> жоқ.</w:t>
      </w:r>
    </w:p>
    <w:p w14:paraId="77C64CDD" w14:textId="77777777" w:rsidR="002A6A8D" w:rsidRPr="00FF0C49" w:rsidRDefault="00343472" w:rsidP="002A6A8D">
      <w:pPr>
        <w:spacing w:after="0" w:line="240" w:lineRule="auto"/>
        <w:ind w:firstLine="709"/>
        <w:jc w:val="both"/>
        <w:rPr>
          <w:rFonts w:ascii="Times New Roman" w:hAnsi="Times New Roman" w:cs="Times New Roman"/>
          <w:sz w:val="28"/>
          <w:szCs w:val="28"/>
          <w:lang w:val="kk-KZ"/>
        </w:rPr>
      </w:pPr>
      <w:r w:rsidRPr="00FF0C49">
        <w:rPr>
          <w:rFonts w:ascii="Times New Roman" w:hAnsi="Times New Roman" w:cs="Times New Roman"/>
          <w:sz w:val="28"/>
          <w:szCs w:val="28"/>
          <w:lang w:val="kk-KZ"/>
        </w:rPr>
        <w:t xml:space="preserve">Осы </w:t>
      </w:r>
      <w:r w:rsidR="002A6A8D" w:rsidRPr="00FF0C49">
        <w:rPr>
          <w:rFonts w:ascii="Times New Roman" w:hAnsi="Times New Roman" w:cs="Times New Roman"/>
          <w:sz w:val="28"/>
          <w:szCs w:val="28"/>
          <w:lang w:val="kk-KZ"/>
        </w:rPr>
        <w:t>норм</w:t>
      </w:r>
      <w:r w:rsidRPr="00FF0C49">
        <w:rPr>
          <w:rFonts w:ascii="Times New Roman" w:hAnsi="Times New Roman" w:cs="Times New Roman"/>
          <w:sz w:val="28"/>
          <w:szCs w:val="28"/>
          <w:lang w:val="kk-KZ"/>
        </w:rPr>
        <w:t>а</w:t>
      </w:r>
      <w:r w:rsidR="002A6A8D" w:rsidRPr="00FF0C49">
        <w:rPr>
          <w:rFonts w:ascii="Times New Roman" w:hAnsi="Times New Roman" w:cs="Times New Roman"/>
          <w:sz w:val="28"/>
          <w:szCs w:val="28"/>
          <w:lang w:val="kk-KZ"/>
        </w:rPr>
        <w:t>л</w:t>
      </w:r>
      <w:r w:rsidRPr="00FF0C49">
        <w:rPr>
          <w:rFonts w:ascii="Times New Roman" w:hAnsi="Times New Roman" w:cs="Times New Roman"/>
          <w:sz w:val="28"/>
          <w:szCs w:val="28"/>
          <w:lang w:val="kk-KZ"/>
        </w:rPr>
        <w:t xml:space="preserve">ар болмаған кезде барлық түрдегі контейнерлерге қатысты </w:t>
      </w:r>
      <w:r w:rsidR="002A6A8D" w:rsidRPr="00FF0C49">
        <w:rPr>
          <w:rFonts w:ascii="Times New Roman" w:hAnsi="Times New Roman" w:cs="Times New Roman"/>
          <w:sz w:val="28"/>
          <w:szCs w:val="28"/>
          <w:lang w:val="kk-KZ"/>
        </w:rPr>
        <w:t>вандализм болуы мүмкін</w:t>
      </w:r>
      <w:r w:rsidRPr="00FF0C49">
        <w:rPr>
          <w:rFonts w:ascii="Times New Roman" w:hAnsi="Times New Roman" w:cs="Times New Roman"/>
          <w:sz w:val="28"/>
          <w:szCs w:val="28"/>
          <w:lang w:val="kk-KZ"/>
        </w:rPr>
        <w:t xml:space="preserve">. Тұрғын үй ғимараттарының жанындағы </w:t>
      </w:r>
      <w:r w:rsidR="002A6A8D" w:rsidRPr="00FF0C49">
        <w:rPr>
          <w:rFonts w:ascii="Times New Roman" w:hAnsi="Times New Roman" w:cs="Times New Roman"/>
          <w:sz w:val="28"/>
          <w:szCs w:val="28"/>
          <w:lang w:val="kk-KZ"/>
        </w:rPr>
        <w:t xml:space="preserve">құрамында сынап бар қалдықтарды тастау үшін орнатылған 603 контейнердің </w:t>
      </w:r>
      <w:r w:rsidRPr="00FF0C49">
        <w:rPr>
          <w:rFonts w:ascii="Times New Roman" w:hAnsi="Times New Roman" w:cs="Times New Roman"/>
          <w:sz w:val="28"/>
          <w:szCs w:val="28"/>
          <w:lang w:val="kk-KZ"/>
        </w:rPr>
        <w:t>536</w:t>
      </w:r>
      <w:r w:rsidR="002A6A8D" w:rsidRPr="00FF0C49">
        <w:rPr>
          <w:rFonts w:ascii="Times New Roman" w:hAnsi="Times New Roman" w:cs="Times New Roman"/>
          <w:sz w:val="28"/>
          <w:szCs w:val="28"/>
          <w:lang w:val="kk-KZ"/>
        </w:rPr>
        <w:t xml:space="preserve"> бірлік контейнері ғана пайдалануға жарамды</w:t>
      </w:r>
      <w:r w:rsidRPr="00FF0C49">
        <w:rPr>
          <w:rFonts w:ascii="Times New Roman" w:hAnsi="Times New Roman" w:cs="Times New Roman"/>
          <w:sz w:val="28"/>
          <w:szCs w:val="28"/>
          <w:lang w:val="kk-KZ"/>
        </w:rPr>
        <w:t>, ал 67 контейнер вандализм</w:t>
      </w:r>
      <w:r w:rsidR="002A6A8D" w:rsidRPr="00FF0C49">
        <w:rPr>
          <w:rFonts w:ascii="Times New Roman" w:hAnsi="Times New Roman" w:cs="Times New Roman"/>
          <w:sz w:val="28"/>
          <w:szCs w:val="28"/>
          <w:lang w:val="kk-KZ"/>
        </w:rPr>
        <w:t xml:space="preserve"> фактілері</w:t>
      </w:r>
      <w:r w:rsidRPr="00FF0C49">
        <w:rPr>
          <w:rFonts w:ascii="Times New Roman" w:hAnsi="Times New Roman" w:cs="Times New Roman"/>
          <w:sz w:val="28"/>
          <w:szCs w:val="28"/>
          <w:lang w:val="kk-KZ"/>
        </w:rPr>
        <w:t xml:space="preserve"> салдарынан </w:t>
      </w:r>
      <w:r w:rsidR="002A6A8D" w:rsidRPr="00FF0C49">
        <w:rPr>
          <w:rFonts w:ascii="Times New Roman" w:hAnsi="Times New Roman" w:cs="Times New Roman"/>
          <w:sz w:val="28"/>
          <w:szCs w:val="28"/>
          <w:lang w:val="kk-KZ"/>
        </w:rPr>
        <w:t xml:space="preserve">пайдаланудан </w:t>
      </w:r>
      <w:r w:rsidRPr="00FF0C49">
        <w:rPr>
          <w:rFonts w:ascii="Times New Roman" w:hAnsi="Times New Roman" w:cs="Times New Roman"/>
          <w:sz w:val="28"/>
          <w:szCs w:val="28"/>
          <w:lang w:val="kk-KZ"/>
        </w:rPr>
        <w:t>шығарыл</w:t>
      </w:r>
      <w:r w:rsidR="002A6A8D" w:rsidRPr="00FF0C49">
        <w:rPr>
          <w:rFonts w:ascii="Times New Roman" w:hAnsi="Times New Roman" w:cs="Times New Roman"/>
          <w:sz w:val="28"/>
          <w:szCs w:val="28"/>
          <w:lang w:val="kk-KZ"/>
        </w:rPr>
        <w:t>ған</w:t>
      </w:r>
      <w:r w:rsidRPr="00FF0C49">
        <w:rPr>
          <w:rFonts w:ascii="Times New Roman" w:hAnsi="Times New Roman" w:cs="Times New Roman"/>
          <w:sz w:val="28"/>
          <w:szCs w:val="28"/>
          <w:lang w:val="kk-KZ"/>
        </w:rPr>
        <w:t>.</w:t>
      </w:r>
    </w:p>
    <w:p w14:paraId="50A3FB6C" w14:textId="32B65142" w:rsidR="00343472" w:rsidRPr="00FF0C49" w:rsidRDefault="00343472" w:rsidP="002A6A8D">
      <w:pPr>
        <w:spacing w:after="0" w:line="240" w:lineRule="auto"/>
        <w:ind w:firstLine="709"/>
        <w:jc w:val="both"/>
        <w:rPr>
          <w:rFonts w:ascii="Times New Roman" w:hAnsi="Times New Roman" w:cs="Times New Roman"/>
          <w:sz w:val="28"/>
          <w:szCs w:val="28"/>
          <w:lang w:val="kk-KZ"/>
        </w:rPr>
      </w:pPr>
      <w:r w:rsidRPr="00FF0C49">
        <w:rPr>
          <w:rFonts w:ascii="Times New Roman" w:hAnsi="Times New Roman" w:cs="Times New Roman"/>
          <w:sz w:val="28"/>
          <w:szCs w:val="28"/>
          <w:lang w:val="kk-KZ"/>
        </w:rPr>
        <w:t xml:space="preserve">Сонымен қатар, қала тұрғындары мен ұйымдар шығаратын сынап </w:t>
      </w:r>
      <w:r w:rsidR="00FD28F2" w:rsidRPr="00FF0C49">
        <w:rPr>
          <w:rFonts w:ascii="Times New Roman" w:hAnsi="Times New Roman" w:cs="Times New Roman"/>
          <w:sz w:val="28"/>
          <w:szCs w:val="28"/>
          <w:lang w:val="kk-KZ"/>
        </w:rPr>
        <w:t>ш</w:t>
      </w:r>
      <w:r w:rsidRPr="00FF0C49">
        <w:rPr>
          <w:rFonts w:ascii="Times New Roman" w:hAnsi="Times New Roman" w:cs="Times New Roman"/>
          <w:sz w:val="28"/>
          <w:szCs w:val="28"/>
          <w:lang w:val="kk-KZ"/>
        </w:rPr>
        <w:t>ам</w:t>
      </w:r>
      <w:r w:rsidR="00FD28F2" w:rsidRPr="00FF0C49">
        <w:rPr>
          <w:rFonts w:ascii="Times New Roman" w:hAnsi="Times New Roman" w:cs="Times New Roman"/>
          <w:sz w:val="28"/>
          <w:szCs w:val="28"/>
          <w:lang w:val="kk-KZ"/>
        </w:rPr>
        <w:t>д</w:t>
      </w:r>
      <w:r w:rsidRPr="00FF0C49">
        <w:rPr>
          <w:rFonts w:ascii="Times New Roman" w:hAnsi="Times New Roman" w:cs="Times New Roman"/>
          <w:sz w:val="28"/>
          <w:szCs w:val="28"/>
          <w:lang w:val="kk-KZ"/>
        </w:rPr>
        <w:t xml:space="preserve">арын </w:t>
      </w:r>
      <w:r w:rsidR="002A6A8D" w:rsidRPr="00FF0C49">
        <w:rPr>
          <w:rFonts w:ascii="Times New Roman" w:hAnsi="Times New Roman" w:cs="Times New Roman"/>
          <w:sz w:val="28"/>
          <w:szCs w:val="28"/>
          <w:lang w:val="kk-KZ"/>
        </w:rPr>
        <w:t xml:space="preserve">қайта </w:t>
      </w:r>
      <w:r w:rsidRPr="00FF0C49">
        <w:rPr>
          <w:rFonts w:ascii="Times New Roman" w:hAnsi="Times New Roman" w:cs="Times New Roman"/>
          <w:sz w:val="28"/>
          <w:szCs w:val="28"/>
          <w:lang w:val="kk-KZ"/>
        </w:rPr>
        <w:t>өңдеуге шамамен 20 миллион теңге көлемінде қосымша қаржы қажет.</w:t>
      </w:r>
    </w:p>
    <w:p w14:paraId="536AC89E" w14:textId="68B243A4" w:rsidR="00343472" w:rsidRPr="00004EF8" w:rsidRDefault="002A6A8D" w:rsidP="00343472">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FF0C49">
        <w:rPr>
          <w:rFonts w:ascii="Times New Roman" w:hAnsi="Times New Roman" w:cs="Times New Roman"/>
          <w:sz w:val="28"/>
          <w:szCs w:val="28"/>
          <w:lang w:val="kk-KZ"/>
        </w:rPr>
        <w:tab/>
      </w:r>
      <w:r w:rsidR="00343472" w:rsidRPr="00004EF8">
        <w:rPr>
          <w:rFonts w:ascii="Times New Roman" w:hAnsi="Times New Roman" w:cs="Times New Roman"/>
          <w:sz w:val="28"/>
          <w:szCs w:val="28"/>
          <w:lang w:val="kk-KZ"/>
        </w:rPr>
        <w:t>Нұр</w:t>
      </w:r>
      <w:r w:rsidRPr="00FF0C49">
        <w:rPr>
          <w:rFonts w:ascii="Times New Roman" w:hAnsi="Times New Roman" w:cs="Times New Roman"/>
          <w:sz w:val="28"/>
          <w:szCs w:val="28"/>
          <w:lang w:val="kk-KZ"/>
        </w:rPr>
        <w:t>-</w:t>
      </w:r>
      <w:r w:rsidR="00343472" w:rsidRPr="00004EF8">
        <w:rPr>
          <w:rFonts w:ascii="Times New Roman" w:hAnsi="Times New Roman" w:cs="Times New Roman"/>
          <w:sz w:val="28"/>
          <w:szCs w:val="28"/>
          <w:lang w:val="kk-KZ"/>
        </w:rPr>
        <w:t xml:space="preserve">Сұлтан қаласының мәслихаты </w:t>
      </w:r>
      <w:r w:rsidR="004153AE">
        <w:rPr>
          <w:rFonts w:ascii="Times New Roman" w:hAnsi="Times New Roman" w:cs="Times New Roman"/>
          <w:b/>
          <w:sz w:val="28"/>
          <w:szCs w:val="28"/>
          <w:lang w:val="kk-KZ"/>
        </w:rPr>
        <w:t>ШЕШІМ ҚАБЫЛДАДЫ</w:t>
      </w:r>
      <w:r w:rsidR="00343472" w:rsidRPr="00004EF8">
        <w:rPr>
          <w:rFonts w:ascii="Times New Roman" w:hAnsi="Times New Roman" w:cs="Times New Roman"/>
          <w:sz w:val="28"/>
          <w:szCs w:val="28"/>
          <w:lang w:val="kk-KZ"/>
        </w:rPr>
        <w:t>:</w:t>
      </w:r>
      <w:r w:rsidR="004153AE">
        <w:rPr>
          <w:rFonts w:ascii="Times New Roman" w:hAnsi="Times New Roman" w:cs="Times New Roman"/>
          <w:sz w:val="28"/>
          <w:szCs w:val="28"/>
          <w:lang w:val="kk-KZ"/>
        </w:rPr>
        <w:t xml:space="preserve"> </w:t>
      </w:r>
    </w:p>
    <w:p w14:paraId="429F3B27" w14:textId="5F069B7F" w:rsidR="00343472" w:rsidRPr="00004EF8" w:rsidRDefault="002A6A8D" w:rsidP="00343472">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004EF8">
        <w:rPr>
          <w:rFonts w:ascii="Times New Roman" w:hAnsi="Times New Roman" w:cs="Times New Roman"/>
          <w:sz w:val="28"/>
          <w:szCs w:val="28"/>
          <w:lang w:val="kk-KZ"/>
        </w:rPr>
        <w:tab/>
      </w:r>
      <w:r w:rsidR="00343472" w:rsidRPr="00004EF8">
        <w:rPr>
          <w:rFonts w:ascii="Times New Roman" w:hAnsi="Times New Roman" w:cs="Times New Roman"/>
          <w:sz w:val="28"/>
          <w:szCs w:val="28"/>
          <w:lang w:val="kk-KZ"/>
        </w:rPr>
        <w:t>1. «</w:t>
      </w:r>
      <w:r w:rsidRPr="00FF0C49">
        <w:rPr>
          <w:rFonts w:ascii="Times New Roman" w:hAnsi="Times New Roman" w:cs="Times New Roman"/>
          <w:sz w:val="28"/>
          <w:szCs w:val="28"/>
          <w:lang w:val="kk-KZ"/>
        </w:rPr>
        <w:t>Жергілікті атқар</w:t>
      </w:r>
      <w:r w:rsidR="00E4231D">
        <w:rPr>
          <w:rFonts w:ascii="Times New Roman" w:hAnsi="Times New Roman" w:cs="Times New Roman"/>
          <w:sz w:val="28"/>
          <w:szCs w:val="28"/>
          <w:lang w:val="kk-KZ"/>
        </w:rPr>
        <w:t>ушы органның мемлекеттік-жеке менш</w:t>
      </w:r>
      <w:r w:rsidRPr="00FF0C49">
        <w:rPr>
          <w:rFonts w:ascii="Times New Roman" w:hAnsi="Times New Roman" w:cs="Times New Roman"/>
          <w:sz w:val="28"/>
          <w:szCs w:val="28"/>
          <w:lang w:val="kk-KZ"/>
        </w:rPr>
        <w:t xml:space="preserve">ік әріптестіктің жергілікті </w:t>
      </w:r>
      <w:r w:rsidRPr="00FF0C49">
        <w:rPr>
          <w:rFonts w:ascii="Times New Roman" w:hAnsi="Times New Roman" w:cs="Times New Roman"/>
          <w:sz w:val="28"/>
          <w:szCs w:val="28"/>
          <w:shd w:val="clear" w:color="auto" w:fill="FFFFFF"/>
          <w:lang w:val="kk-KZ"/>
        </w:rPr>
        <w:t>жобаларының іске асырылу барысы туралы есебі</w:t>
      </w:r>
      <w:r w:rsidRPr="00004EF8">
        <w:rPr>
          <w:rFonts w:ascii="Times New Roman" w:hAnsi="Times New Roman" w:cs="Times New Roman"/>
          <w:sz w:val="28"/>
          <w:szCs w:val="28"/>
          <w:lang w:val="kk-KZ"/>
        </w:rPr>
        <w:t xml:space="preserve">» </w:t>
      </w:r>
      <w:r w:rsidR="00343472" w:rsidRPr="00004EF8">
        <w:rPr>
          <w:rFonts w:ascii="Times New Roman" w:hAnsi="Times New Roman" w:cs="Times New Roman"/>
          <w:sz w:val="28"/>
          <w:szCs w:val="28"/>
          <w:lang w:val="kk-KZ"/>
        </w:rPr>
        <w:t>баяндама</w:t>
      </w:r>
      <w:r w:rsidRPr="00FF0C49">
        <w:rPr>
          <w:rFonts w:ascii="Times New Roman" w:hAnsi="Times New Roman" w:cs="Times New Roman"/>
          <w:sz w:val="28"/>
          <w:szCs w:val="28"/>
          <w:lang w:val="kk-KZ"/>
        </w:rPr>
        <w:t xml:space="preserve">сы </w:t>
      </w:r>
      <w:r w:rsidR="00343472" w:rsidRPr="00004EF8">
        <w:rPr>
          <w:rFonts w:ascii="Times New Roman" w:hAnsi="Times New Roman" w:cs="Times New Roman"/>
          <w:sz w:val="28"/>
          <w:szCs w:val="28"/>
          <w:lang w:val="kk-KZ"/>
        </w:rPr>
        <w:t>н</w:t>
      </w:r>
      <w:r w:rsidRPr="00FF0C49">
        <w:rPr>
          <w:rFonts w:ascii="Times New Roman" w:hAnsi="Times New Roman" w:cs="Times New Roman"/>
          <w:sz w:val="28"/>
          <w:szCs w:val="28"/>
          <w:lang w:val="kk-KZ"/>
        </w:rPr>
        <w:t>азарға алынсын</w:t>
      </w:r>
      <w:r w:rsidR="00343472" w:rsidRPr="00004EF8">
        <w:rPr>
          <w:rFonts w:ascii="Times New Roman" w:hAnsi="Times New Roman" w:cs="Times New Roman"/>
          <w:sz w:val="28"/>
          <w:szCs w:val="28"/>
          <w:lang w:val="kk-KZ"/>
        </w:rPr>
        <w:t>.</w:t>
      </w:r>
    </w:p>
    <w:p w14:paraId="71AD1444" w14:textId="7BC1808E" w:rsidR="00343472" w:rsidRPr="00004EF8" w:rsidRDefault="002A6A8D" w:rsidP="00343472">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004EF8">
        <w:rPr>
          <w:rFonts w:ascii="Times New Roman" w:hAnsi="Times New Roman" w:cs="Times New Roman"/>
          <w:sz w:val="28"/>
          <w:szCs w:val="28"/>
          <w:lang w:val="kk-KZ"/>
        </w:rPr>
        <w:tab/>
      </w:r>
      <w:r w:rsidR="00343472" w:rsidRPr="00004EF8">
        <w:rPr>
          <w:rFonts w:ascii="Times New Roman" w:hAnsi="Times New Roman" w:cs="Times New Roman"/>
          <w:sz w:val="28"/>
          <w:szCs w:val="28"/>
          <w:lang w:val="kk-KZ"/>
        </w:rPr>
        <w:t>2. Нұр</w:t>
      </w:r>
      <w:r w:rsidRPr="00FF0C49">
        <w:rPr>
          <w:rFonts w:ascii="Times New Roman" w:hAnsi="Times New Roman" w:cs="Times New Roman"/>
          <w:sz w:val="28"/>
          <w:szCs w:val="28"/>
          <w:lang w:val="kk-KZ"/>
        </w:rPr>
        <w:t>-</w:t>
      </w:r>
      <w:r w:rsidR="00343472" w:rsidRPr="00004EF8">
        <w:rPr>
          <w:rFonts w:ascii="Times New Roman" w:hAnsi="Times New Roman" w:cs="Times New Roman"/>
          <w:sz w:val="28"/>
          <w:szCs w:val="28"/>
          <w:lang w:val="kk-KZ"/>
        </w:rPr>
        <w:t>Сұлтан қаласының әкімдігіне:</w:t>
      </w:r>
    </w:p>
    <w:p w14:paraId="57F7EE2D" w14:textId="78D2DE36" w:rsidR="00343472" w:rsidRPr="00FF0C49" w:rsidRDefault="002A6A8D" w:rsidP="00343472">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004EF8">
        <w:rPr>
          <w:rFonts w:ascii="Times New Roman" w:hAnsi="Times New Roman" w:cs="Times New Roman"/>
          <w:sz w:val="28"/>
          <w:szCs w:val="28"/>
          <w:lang w:val="kk-KZ"/>
        </w:rPr>
        <w:tab/>
      </w:r>
      <w:r w:rsidR="00343472" w:rsidRPr="00004EF8">
        <w:rPr>
          <w:rFonts w:ascii="Times New Roman" w:hAnsi="Times New Roman" w:cs="Times New Roman"/>
          <w:sz w:val="28"/>
          <w:szCs w:val="28"/>
          <w:lang w:val="kk-KZ"/>
        </w:rPr>
        <w:t xml:space="preserve">«Ақылы </w:t>
      </w:r>
      <w:r w:rsidR="009D092A" w:rsidRPr="00004EF8">
        <w:rPr>
          <w:rFonts w:ascii="Times New Roman" w:hAnsi="Times New Roman" w:cs="Times New Roman"/>
          <w:sz w:val="28"/>
          <w:szCs w:val="28"/>
          <w:shd w:val="clear" w:color="auto" w:fill="FFFFFF"/>
          <w:lang w:val="kk-KZ"/>
        </w:rPr>
        <w:t>көлік тұрағы</w:t>
      </w:r>
      <w:r w:rsidR="00343472" w:rsidRPr="00004EF8">
        <w:rPr>
          <w:rFonts w:ascii="Times New Roman" w:hAnsi="Times New Roman" w:cs="Times New Roman"/>
          <w:sz w:val="28"/>
          <w:szCs w:val="28"/>
          <w:lang w:val="kk-KZ"/>
        </w:rPr>
        <w:t xml:space="preserve"> </w:t>
      </w:r>
      <w:r w:rsidRPr="00FF0C49">
        <w:rPr>
          <w:rFonts w:ascii="Times New Roman" w:hAnsi="Times New Roman" w:cs="Times New Roman"/>
          <w:sz w:val="28"/>
          <w:szCs w:val="28"/>
          <w:lang w:val="kk-KZ"/>
        </w:rPr>
        <w:t xml:space="preserve">кеңістігін </w:t>
      </w:r>
      <w:r w:rsidR="00343472" w:rsidRPr="00004EF8">
        <w:rPr>
          <w:rFonts w:ascii="Times New Roman" w:hAnsi="Times New Roman" w:cs="Times New Roman"/>
          <w:sz w:val="28"/>
          <w:szCs w:val="28"/>
          <w:lang w:val="kk-KZ"/>
        </w:rPr>
        <w:t>құру және пайдалану» мемлекеттік-</w:t>
      </w:r>
      <w:r w:rsidR="00E4231D">
        <w:rPr>
          <w:rFonts w:ascii="Times New Roman" w:hAnsi="Times New Roman" w:cs="Times New Roman"/>
          <w:sz w:val="28"/>
          <w:szCs w:val="28"/>
          <w:lang w:val="kk-KZ"/>
        </w:rPr>
        <w:t>жеке менш</w:t>
      </w:r>
      <w:r w:rsidRPr="00FF0C49">
        <w:rPr>
          <w:rFonts w:ascii="Times New Roman" w:hAnsi="Times New Roman" w:cs="Times New Roman"/>
          <w:sz w:val="28"/>
          <w:szCs w:val="28"/>
          <w:lang w:val="kk-KZ"/>
        </w:rPr>
        <w:t>ік әріптестік</w:t>
      </w:r>
      <w:r w:rsidR="00E4231D">
        <w:rPr>
          <w:rFonts w:ascii="Times New Roman" w:hAnsi="Times New Roman" w:cs="Times New Roman"/>
          <w:sz w:val="28"/>
          <w:szCs w:val="28"/>
          <w:lang w:val="kk-KZ"/>
        </w:rPr>
        <w:t>тің</w:t>
      </w:r>
      <w:r w:rsidRPr="00FF0C49">
        <w:rPr>
          <w:rFonts w:ascii="Times New Roman" w:hAnsi="Times New Roman" w:cs="Times New Roman"/>
          <w:sz w:val="28"/>
          <w:szCs w:val="28"/>
          <w:lang w:val="kk-KZ"/>
        </w:rPr>
        <w:t xml:space="preserve"> </w:t>
      </w:r>
      <w:r w:rsidRPr="00004EF8">
        <w:rPr>
          <w:rFonts w:ascii="Times New Roman" w:hAnsi="Times New Roman" w:cs="Times New Roman"/>
          <w:sz w:val="28"/>
          <w:szCs w:val="28"/>
          <w:lang w:val="kk-KZ"/>
        </w:rPr>
        <w:t xml:space="preserve">жергілікті </w:t>
      </w:r>
      <w:r w:rsidR="00343472" w:rsidRPr="00004EF8">
        <w:rPr>
          <w:rFonts w:ascii="Times New Roman" w:hAnsi="Times New Roman" w:cs="Times New Roman"/>
          <w:sz w:val="28"/>
          <w:szCs w:val="28"/>
          <w:lang w:val="kk-KZ"/>
        </w:rPr>
        <w:t xml:space="preserve">жобасын іске асырумен байланысты мәселелерді шешу </w:t>
      </w:r>
      <w:r w:rsidR="00E4231D">
        <w:rPr>
          <w:rFonts w:ascii="Times New Roman" w:hAnsi="Times New Roman" w:cs="Times New Roman"/>
          <w:sz w:val="28"/>
          <w:szCs w:val="28"/>
          <w:lang w:val="kk-KZ"/>
        </w:rPr>
        <w:t>бойынша</w:t>
      </w:r>
      <w:r w:rsidR="00343472" w:rsidRPr="00004EF8">
        <w:rPr>
          <w:rFonts w:ascii="Times New Roman" w:hAnsi="Times New Roman" w:cs="Times New Roman"/>
          <w:sz w:val="28"/>
          <w:szCs w:val="28"/>
          <w:lang w:val="kk-KZ"/>
        </w:rPr>
        <w:t xml:space="preserve"> мәселені қарау;</w:t>
      </w:r>
      <w:r w:rsidRPr="00FF0C49">
        <w:rPr>
          <w:rFonts w:ascii="Times New Roman" w:hAnsi="Times New Roman" w:cs="Times New Roman"/>
          <w:sz w:val="28"/>
          <w:szCs w:val="28"/>
          <w:lang w:val="kk-KZ"/>
        </w:rPr>
        <w:t xml:space="preserve"> </w:t>
      </w:r>
    </w:p>
    <w:p w14:paraId="02F3A390" w14:textId="1D3FB2F4" w:rsidR="009D092A" w:rsidRPr="00004EF8" w:rsidRDefault="00E4231D" w:rsidP="009D092A">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ab/>
        <w:t>«М</w:t>
      </w:r>
      <w:r w:rsidR="009D092A" w:rsidRPr="00004EF8">
        <w:rPr>
          <w:rFonts w:ascii="Times New Roman" w:hAnsi="Times New Roman" w:cs="Times New Roman"/>
          <w:sz w:val="28"/>
          <w:szCs w:val="28"/>
          <w:shd w:val="clear" w:color="auto" w:fill="FFFFFF"/>
          <w:lang w:val="kk-KZ"/>
        </w:rPr>
        <w:t>емлекеттік-</w:t>
      </w:r>
      <w:r>
        <w:rPr>
          <w:rFonts w:ascii="Times New Roman" w:hAnsi="Times New Roman" w:cs="Times New Roman"/>
          <w:sz w:val="28"/>
          <w:szCs w:val="28"/>
          <w:lang w:val="kk-KZ"/>
        </w:rPr>
        <w:t>жеке менш</w:t>
      </w:r>
      <w:r w:rsidR="009D092A" w:rsidRPr="00FF0C49">
        <w:rPr>
          <w:rFonts w:ascii="Times New Roman" w:hAnsi="Times New Roman" w:cs="Times New Roman"/>
          <w:sz w:val="28"/>
          <w:szCs w:val="28"/>
          <w:lang w:val="kk-KZ"/>
        </w:rPr>
        <w:t xml:space="preserve">ік әріптестік </w:t>
      </w:r>
      <w:r>
        <w:rPr>
          <w:rFonts w:ascii="Times New Roman" w:hAnsi="Times New Roman" w:cs="Times New Roman"/>
          <w:sz w:val="28"/>
          <w:szCs w:val="28"/>
          <w:shd w:val="clear" w:color="auto" w:fill="FFFFFF"/>
          <w:lang w:val="kk-KZ"/>
        </w:rPr>
        <w:t>шартын</w:t>
      </w:r>
      <w:r w:rsidR="009D092A" w:rsidRPr="00FF0C49">
        <w:rPr>
          <w:rFonts w:ascii="Times New Roman" w:hAnsi="Times New Roman" w:cs="Times New Roman"/>
          <w:sz w:val="28"/>
          <w:szCs w:val="28"/>
          <w:shd w:val="clear" w:color="auto" w:fill="FFFFFF"/>
          <w:lang w:val="kk-KZ"/>
        </w:rPr>
        <w:t>ы</w:t>
      </w:r>
      <w:r w:rsidR="009D092A" w:rsidRPr="00004EF8">
        <w:rPr>
          <w:rFonts w:ascii="Times New Roman" w:hAnsi="Times New Roman" w:cs="Times New Roman"/>
          <w:sz w:val="28"/>
          <w:szCs w:val="28"/>
          <w:shd w:val="clear" w:color="auto" w:fill="FFFFFF"/>
          <w:lang w:val="kk-KZ"/>
        </w:rPr>
        <w:t>ң</w:t>
      </w:r>
      <w:r>
        <w:rPr>
          <w:rFonts w:ascii="Times New Roman" w:hAnsi="Times New Roman" w:cs="Times New Roman"/>
          <w:sz w:val="28"/>
          <w:szCs w:val="28"/>
          <w:shd w:val="clear" w:color="auto" w:fill="FFFFFF"/>
          <w:lang w:val="kk-KZ"/>
        </w:rPr>
        <w:t xml:space="preserve"> «Астананың</w:t>
      </w:r>
      <w:r w:rsidR="009D092A" w:rsidRPr="00004EF8">
        <w:rPr>
          <w:rFonts w:ascii="Times New Roman" w:hAnsi="Times New Roman" w:cs="Times New Roman"/>
          <w:sz w:val="28"/>
          <w:szCs w:val="28"/>
          <w:shd w:val="clear" w:color="auto" w:fill="FFFFFF"/>
          <w:lang w:val="kk-KZ"/>
        </w:rPr>
        <w:t xml:space="preserve"> ақылы көлік тұрағын құру, пайдалану және басқару туралы»</w:t>
      </w:r>
      <w:r w:rsidR="009D092A" w:rsidRPr="00FF0C49">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2-қосымшасына сәйкес «Елордада көлік құралдарының </w:t>
      </w:r>
      <w:r w:rsidR="007C68B2" w:rsidRPr="00004EF8">
        <w:rPr>
          <w:rFonts w:ascii="Times New Roman" w:hAnsi="Times New Roman" w:cs="Times New Roman"/>
          <w:sz w:val="28"/>
          <w:szCs w:val="28"/>
          <w:shd w:val="clear" w:color="auto" w:fill="FFFFFF"/>
          <w:lang w:val="kk-KZ"/>
        </w:rPr>
        <w:t>көлік тұрағын</w:t>
      </w:r>
      <w:r w:rsidR="009D092A" w:rsidRPr="00004EF8">
        <w:rPr>
          <w:rFonts w:ascii="Times New Roman" w:hAnsi="Times New Roman" w:cs="Times New Roman"/>
          <w:sz w:val="28"/>
          <w:szCs w:val="28"/>
          <w:shd w:val="clear" w:color="auto" w:fill="FFFFFF"/>
          <w:lang w:val="kk-KZ"/>
        </w:rPr>
        <w:t xml:space="preserve">а ақы төлеуге және уақытты бақылауға арналған арнайы сертификатталған құрылғылармен жабдықталған орындарды </w:t>
      </w:r>
      <w:r>
        <w:rPr>
          <w:rFonts w:ascii="Times New Roman" w:hAnsi="Times New Roman" w:cs="Times New Roman"/>
          <w:sz w:val="28"/>
          <w:szCs w:val="28"/>
          <w:shd w:val="clear" w:color="auto" w:fill="FFFFFF"/>
          <w:lang w:val="kk-KZ"/>
        </w:rPr>
        <w:t>анықтау</w:t>
      </w:r>
      <w:r w:rsidR="009D092A" w:rsidRPr="00004EF8">
        <w:rPr>
          <w:rFonts w:ascii="Times New Roman" w:hAnsi="Times New Roman" w:cs="Times New Roman"/>
          <w:sz w:val="28"/>
          <w:szCs w:val="28"/>
          <w:shd w:val="clear" w:color="auto" w:fill="FFFFFF"/>
          <w:lang w:val="kk-KZ"/>
        </w:rPr>
        <w:t xml:space="preserve"> туралы</w:t>
      </w:r>
      <w:r>
        <w:rPr>
          <w:rFonts w:ascii="Times New Roman" w:hAnsi="Times New Roman" w:cs="Times New Roman"/>
          <w:sz w:val="28"/>
          <w:szCs w:val="28"/>
          <w:shd w:val="clear" w:color="auto" w:fill="FFFFFF"/>
          <w:lang w:val="kk-KZ"/>
        </w:rPr>
        <w:t xml:space="preserve">» </w:t>
      </w:r>
      <w:r w:rsidR="009D092A" w:rsidRPr="00004EF8">
        <w:rPr>
          <w:rFonts w:ascii="Times New Roman" w:hAnsi="Times New Roman" w:cs="Times New Roman"/>
          <w:sz w:val="28"/>
          <w:szCs w:val="28"/>
          <w:shd w:val="clear" w:color="auto" w:fill="FFFFFF"/>
          <w:lang w:val="kk-KZ"/>
        </w:rPr>
        <w:t xml:space="preserve"> </w:t>
      </w:r>
      <w:r w:rsidRPr="00004EF8">
        <w:rPr>
          <w:rFonts w:ascii="Times New Roman" w:hAnsi="Times New Roman" w:cs="Times New Roman"/>
          <w:sz w:val="28"/>
          <w:szCs w:val="28"/>
          <w:shd w:val="clear" w:color="auto" w:fill="FFFFFF"/>
          <w:lang w:val="kk-KZ"/>
        </w:rPr>
        <w:t>Нұр-Сұлтан қаласы әкімді</w:t>
      </w:r>
      <w:r>
        <w:rPr>
          <w:rFonts w:ascii="Times New Roman" w:hAnsi="Times New Roman" w:cs="Times New Roman"/>
          <w:sz w:val="28"/>
          <w:szCs w:val="28"/>
          <w:shd w:val="clear" w:color="auto" w:fill="FFFFFF"/>
          <w:lang w:val="kk-KZ"/>
        </w:rPr>
        <w:t xml:space="preserve">гінің 2017 жылғы </w:t>
      </w:r>
      <w:r w:rsidR="00E83E0E">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22 маусымдағы </w:t>
      </w:r>
      <w:r w:rsidRPr="00004EF8">
        <w:rPr>
          <w:rFonts w:ascii="Times New Roman" w:hAnsi="Times New Roman" w:cs="Times New Roman"/>
          <w:sz w:val="28"/>
          <w:szCs w:val="28"/>
          <w:shd w:val="clear" w:color="auto" w:fill="FFFFFF"/>
          <w:lang w:val="kk-KZ"/>
        </w:rPr>
        <w:t xml:space="preserve">№ 108-1325 </w:t>
      </w:r>
      <w:r w:rsidR="009D092A" w:rsidRPr="00004EF8">
        <w:rPr>
          <w:rFonts w:ascii="Times New Roman" w:hAnsi="Times New Roman" w:cs="Times New Roman"/>
          <w:sz w:val="28"/>
          <w:szCs w:val="28"/>
          <w:shd w:val="clear" w:color="auto" w:fill="FFFFFF"/>
          <w:lang w:val="kk-KZ"/>
        </w:rPr>
        <w:t xml:space="preserve">қаулысына өзгеріс енгізу туралы» Нұр-Сұлтан қаласы әкімдігінің </w:t>
      </w:r>
      <w:r>
        <w:rPr>
          <w:rFonts w:ascii="Times New Roman" w:hAnsi="Times New Roman" w:cs="Times New Roman"/>
          <w:sz w:val="28"/>
          <w:szCs w:val="28"/>
          <w:shd w:val="clear" w:color="auto" w:fill="FFFFFF"/>
          <w:lang w:val="kk-KZ"/>
        </w:rPr>
        <w:t xml:space="preserve">2018 жылғы 7 қарашадағы № 1 </w:t>
      </w:r>
      <w:r w:rsidR="009D092A" w:rsidRPr="00004EF8">
        <w:rPr>
          <w:rFonts w:ascii="Times New Roman" w:hAnsi="Times New Roman" w:cs="Times New Roman"/>
          <w:sz w:val="28"/>
          <w:szCs w:val="28"/>
          <w:shd w:val="clear" w:color="auto" w:fill="FFFFFF"/>
          <w:lang w:val="kk-KZ"/>
        </w:rPr>
        <w:t xml:space="preserve">қаулысын қабылдау </w:t>
      </w:r>
      <w:r w:rsidR="00E83E0E">
        <w:rPr>
          <w:rFonts w:ascii="Times New Roman" w:hAnsi="Times New Roman" w:cs="Times New Roman"/>
          <w:sz w:val="28"/>
          <w:szCs w:val="28"/>
          <w:shd w:val="clear" w:color="auto" w:fill="FFFFFF"/>
          <w:lang w:val="kk-KZ"/>
        </w:rPr>
        <w:t xml:space="preserve">бойынша </w:t>
      </w:r>
      <w:r w:rsidR="009D092A" w:rsidRPr="00004EF8">
        <w:rPr>
          <w:rFonts w:ascii="Times New Roman" w:hAnsi="Times New Roman" w:cs="Times New Roman"/>
          <w:sz w:val="28"/>
          <w:szCs w:val="28"/>
          <w:shd w:val="clear" w:color="auto" w:fill="FFFFFF"/>
          <w:lang w:val="kk-KZ"/>
        </w:rPr>
        <w:t xml:space="preserve">2020 жылғы 1 тамызға дейін </w:t>
      </w:r>
      <w:r w:rsidR="00E83E0E">
        <w:rPr>
          <w:rFonts w:ascii="Times New Roman" w:hAnsi="Times New Roman" w:cs="Times New Roman"/>
          <w:sz w:val="28"/>
          <w:szCs w:val="28"/>
          <w:shd w:val="clear" w:color="auto" w:fill="FFFFFF"/>
          <w:lang w:val="kk-KZ"/>
        </w:rPr>
        <w:t>түбегейлі</w:t>
      </w:r>
      <w:r w:rsidR="009D092A" w:rsidRPr="00004EF8">
        <w:rPr>
          <w:rFonts w:ascii="Times New Roman" w:hAnsi="Times New Roman" w:cs="Times New Roman"/>
          <w:sz w:val="28"/>
          <w:szCs w:val="28"/>
          <w:shd w:val="clear" w:color="auto" w:fill="FFFFFF"/>
          <w:lang w:val="kk-KZ"/>
        </w:rPr>
        <w:t xml:space="preserve"> шаралар қабылдау;</w:t>
      </w:r>
    </w:p>
    <w:p w14:paraId="18C5A29E" w14:textId="394A51D4" w:rsidR="003540D6" w:rsidRPr="00004EF8" w:rsidRDefault="009D092A" w:rsidP="003540D6">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lang w:val="kk-KZ"/>
        </w:rPr>
      </w:pPr>
      <w:r w:rsidRPr="00004EF8">
        <w:rPr>
          <w:rFonts w:ascii="Times New Roman" w:hAnsi="Times New Roman" w:cs="Times New Roman"/>
          <w:sz w:val="28"/>
          <w:szCs w:val="28"/>
          <w:shd w:val="clear" w:color="auto" w:fill="FFFFFF"/>
          <w:lang w:val="kk-KZ"/>
        </w:rPr>
        <w:tab/>
        <w:t>«Астана қаласының ақылы көлік тұрағын құру, пайдалану және басқару туралы» 2018 жылғы 7 қарашадағы № 1 мемлекеттік-</w:t>
      </w:r>
      <w:r w:rsidR="00E83E0E">
        <w:rPr>
          <w:rFonts w:ascii="Times New Roman" w:hAnsi="Times New Roman" w:cs="Times New Roman"/>
          <w:sz w:val="28"/>
          <w:szCs w:val="28"/>
          <w:lang w:val="kk-KZ"/>
        </w:rPr>
        <w:t>жеке менш</w:t>
      </w:r>
      <w:r w:rsidRPr="00FF0C49">
        <w:rPr>
          <w:rFonts w:ascii="Times New Roman" w:hAnsi="Times New Roman" w:cs="Times New Roman"/>
          <w:sz w:val="28"/>
          <w:szCs w:val="28"/>
          <w:lang w:val="kk-KZ"/>
        </w:rPr>
        <w:t xml:space="preserve">ік әріптестік </w:t>
      </w:r>
      <w:r w:rsidR="00E83E0E">
        <w:rPr>
          <w:rFonts w:ascii="Times New Roman" w:hAnsi="Times New Roman" w:cs="Times New Roman"/>
          <w:sz w:val="28"/>
          <w:szCs w:val="28"/>
          <w:shd w:val="clear" w:color="auto" w:fill="FFFFFF"/>
          <w:lang w:val="kk-KZ"/>
        </w:rPr>
        <w:t>шарты бойынша Ж</w:t>
      </w:r>
      <w:r w:rsidRPr="00004EF8">
        <w:rPr>
          <w:rFonts w:ascii="Times New Roman" w:hAnsi="Times New Roman" w:cs="Times New Roman"/>
          <w:sz w:val="28"/>
          <w:szCs w:val="28"/>
          <w:shd w:val="clear" w:color="auto" w:fill="FFFFFF"/>
          <w:lang w:val="kk-KZ"/>
        </w:rPr>
        <w:t>еке</w:t>
      </w:r>
      <w:r w:rsidR="00E83E0E">
        <w:rPr>
          <w:rFonts w:ascii="Times New Roman" w:hAnsi="Times New Roman" w:cs="Times New Roman"/>
          <w:sz w:val="28"/>
          <w:szCs w:val="28"/>
          <w:shd w:val="clear" w:color="auto" w:fill="FFFFFF"/>
          <w:lang w:val="kk-KZ"/>
        </w:rPr>
        <w:t xml:space="preserve"> меншік</w:t>
      </w:r>
      <w:r w:rsidRPr="00004EF8">
        <w:rPr>
          <w:rFonts w:ascii="Times New Roman" w:hAnsi="Times New Roman" w:cs="Times New Roman"/>
          <w:sz w:val="28"/>
          <w:szCs w:val="28"/>
          <w:shd w:val="clear" w:color="auto" w:fill="FFFFFF"/>
          <w:lang w:val="kk-KZ"/>
        </w:rPr>
        <w:t xml:space="preserve"> серіктес ұсынған </w:t>
      </w:r>
      <w:r w:rsidR="00E83E0E">
        <w:rPr>
          <w:rFonts w:ascii="Times New Roman" w:hAnsi="Times New Roman" w:cs="Times New Roman"/>
          <w:sz w:val="28"/>
          <w:szCs w:val="28"/>
          <w:shd w:val="clear" w:color="auto" w:fill="FFFFFF"/>
          <w:lang w:val="kk-KZ"/>
        </w:rPr>
        <w:t>атқарылған жұмыстар</w:t>
      </w:r>
      <w:r w:rsidRPr="00004EF8">
        <w:rPr>
          <w:rFonts w:ascii="Times New Roman" w:hAnsi="Times New Roman" w:cs="Times New Roman"/>
          <w:sz w:val="28"/>
          <w:szCs w:val="28"/>
          <w:shd w:val="clear" w:color="auto" w:fill="FFFFFF"/>
          <w:lang w:val="kk-KZ"/>
        </w:rPr>
        <w:t xml:space="preserve"> актілеріне (МЖӘ объектісін құрудың (орнатудың) тиісті кезеңдерін аяқтау туралы актілерге) қол қою </w:t>
      </w:r>
      <w:r w:rsidR="00E83E0E">
        <w:rPr>
          <w:rFonts w:ascii="Times New Roman" w:hAnsi="Times New Roman" w:cs="Times New Roman"/>
          <w:sz w:val="28"/>
          <w:szCs w:val="28"/>
          <w:shd w:val="clear" w:color="auto" w:fill="FFFFFF"/>
          <w:lang w:val="kk-KZ"/>
        </w:rPr>
        <w:t>бойынша</w:t>
      </w:r>
      <w:r w:rsidRPr="00004EF8">
        <w:rPr>
          <w:rFonts w:ascii="Times New Roman" w:hAnsi="Times New Roman" w:cs="Times New Roman"/>
          <w:sz w:val="28"/>
          <w:szCs w:val="28"/>
          <w:shd w:val="clear" w:color="auto" w:fill="FFFFFF"/>
          <w:lang w:val="kk-KZ"/>
        </w:rPr>
        <w:t xml:space="preserve"> барлық шараларды қабылда</w:t>
      </w:r>
      <w:r w:rsidRPr="00FF0C49">
        <w:rPr>
          <w:rFonts w:ascii="Times New Roman" w:hAnsi="Times New Roman" w:cs="Times New Roman"/>
          <w:sz w:val="28"/>
          <w:szCs w:val="28"/>
          <w:shd w:val="clear" w:color="auto" w:fill="FFFFFF"/>
          <w:lang w:val="kk-KZ"/>
        </w:rPr>
        <w:t>у</w:t>
      </w:r>
      <w:r w:rsidRPr="00004EF8">
        <w:rPr>
          <w:rFonts w:ascii="Times New Roman" w:hAnsi="Times New Roman" w:cs="Times New Roman"/>
          <w:sz w:val="28"/>
          <w:szCs w:val="28"/>
          <w:shd w:val="clear" w:color="auto" w:fill="FFFFFF"/>
          <w:lang w:val="kk-KZ"/>
        </w:rPr>
        <w:t>;</w:t>
      </w:r>
    </w:p>
    <w:p w14:paraId="1F3CBAFB" w14:textId="4E9B4C25" w:rsidR="003540D6" w:rsidRPr="00004EF8" w:rsidRDefault="003540D6" w:rsidP="003540D6">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004EF8">
        <w:rPr>
          <w:rFonts w:ascii="Times New Roman" w:hAnsi="Times New Roman" w:cs="Times New Roman"/>
          <w:sz w:val="28"/>
          <w:szCs w:val="28"/>
          <w:shd w:val="clear" w:color="auto" w:fill="FFFFFF"/>
          <w:lang w:val="kk-KZ"/>
        </w:rPr>
        <w:tab/>
      </w:r>
      <w:r w:rsidRPr="00004EF8">
        <w:rPr>
          <w:rFonts w:ascii="Times New Roman" w:hAnsi="Times New Roman" w:cs="Times New Roman"/>
          <w:sz w:val="28"/>
          <w:szCs w:val="28"/>
          <w:lang w:val="kk-KZ"/>
        </w:rPr>
        <w:t>балабақшалар, жаңа мектептер салу</w:t>
      </w:r>
      <w:r w:rsidRPr="00FF0C49">
        <w:rPr>
          <w:rFonts w:ascii="Times New Roman" w:hAnsi="Times New Roman" w:cs="Times New Roman"/>
          <w:sz w:val="28"/>
          <w:szCs w:val="28"/>
          <w:lang w:val="kk-KZ"/>
        </w:rPr>
        <w:t xml:space="preserve"> кезінде</w:t>
      </w:r>
      <w:r w:rsidRPr="00004EF8">
        <w:rPr>
          <w:rFonts w:ascii="Times New Roman" w:hAnsi="Times New Roman" w:cs="Times New Roman"/>
          <w:sz w:val="28"/>
          <w:szCs w:val="28"/>
          <w:lang w:val="kk-KZ"/>
        </w:rPr>
        <w:t xml:space="preserve"> олардың бөлмелер</w:t>
      </w:r>
      <w:r w:rsidRPr="00FF0C49">
        <w:rPr>
          <w:rFonts w:ascii="Times New Roman" w:hAnsi="Times New Roman" w:cs="Times New Roman"/>
          <w:sz w:val="28"/>
          <w:szCs w:val="28"/>
          <w:lang w:val="kk-KZ"/>
        </w:rPr>
        <w:t>і</w:t>
      </w:r>
      <w:r w:rsidRPr="00004EF8">
        <w:rPr>
          <w:rFonts w:ascii="Times New Roman" w:hAnsi="Times New Roman" w:cs="Times New Roman"/>
          <w:sz w:val="28"/>
          <w:szCs w:val="28"/>
          <w:lang w:val="kk-KZ"/>
        </w:rPr>
        <w:t>н</w:t>
      </w:r>
      <w:r w:rsidRPr="00FF0C49">
        <w:rPr>
          <w:rFonts w:ascii="Times New Roman" w:hAnsi="Times New Roman" w:cs="Times New Roman"/>
          <w:sz w:val="28"/>
          <w:szCs w:val="28"/>
          <w:lang w:val="kk-KZ"/>
        </w:rPr>
        <w:t>і</w:t>
      </w:r>
      <w:r w:rsidRPr="00004EF8">
        <w:rPr>
          <w:rFonts w:ascii="Times New Roman" w:hAnsi="Times New Roman" w:cs="Times New Roman"/>
          <w:sz w:val="28"/>
          <w:szCs w:val="28"/>
          <w:lang w:val="kk-KZ"/>
        </w:rPr>
        <w:t>ң санитар</w:t>
      </w:r>
      <w:r w:rsidRPr="00FF0C49">
        <w:rPr>
          <w:rFonts w:ascii="Times New Roman" w:hAnsi="Times New Roman" w:cs="Times New Roman"/>
          <w:sz w:val="28"/>
          <w:szCs w:val="28"/>
          <w:lang w:val="kk-KZ"/>
        </w:rPr>
        <w:t>ия</w:t>
      </w:r>
      <w:r w:rsidRPr="00004EF8">
        <w:rPr>
          <w:rFonts w:ascii="Times New Roman" w:hAnsi="Times New Roman" w:cs="Times New Roman"/>
          <w:sz w:val="28"/>
          <w:szCs w:val="28"/>
          <w:lang w:val="kk-KZ"/>
        </w:rPr>
        <w:t>лық-эпидемиологиялық талаптарға және мемлекеттік стандарттарға сәйкестігін (күндізгі жарық</w:t>
      </w:r>
      <w:r w:rsidR="00402A6E">
        <w:rPr>
          <w:rFonts w:ascii="Times New Roman" w:hAnsi="Times New Roman" w:cs="Times New Roman"/>
          <w:sz w:val="28"/>
          <w:szCs w:val="28"/>
          <w:lang w:val="kk-KZ"/>
        </w:rPr>
        <w:t>тың түсуі</w:t>
      </w:r>
      <w:r w:rsidRPr="00004EF8">
        <w:rPr>
          <w:rFonts w:ascii="Times New Roman" w:hAnsi="Times New Roman" w:cs="Times New Roman"/>
          <w:sz w:val="28"/>
          <w:szCs w:val="28"/>
          <w:lang w:val="kk-KZ"/>
        </w:rPr>
        <w:t>, төбенің биіктігі, ауа айналымы және т.б.) ескере отырып, жобал</w:t>
      </w:r>
      <w:r w:rsidRPr="00FF0C49">
        <w:rPr>
          <w:rFonts w:ascii="Times New Roman" w:hAnsi="Times New Roman" w:cs="Times New Roman"/>
          <w:sz w:val="28"/>
          <w:szCs w:val="28"/>
          <w:lang w:val="kk-KZ"/>
        </w:rPr>
        <w:t>ау</w:t>
      </w:r>
      <w:r w:rsidRPr="00004EF8">
        <w:rPr>
          <w:rFonts w:ascii="Times New Roman" w:hAnsi="Times New Roman" w:cs="Times New Roman"/>
          <w:sz w:val="28"/>
          <w:szCs w:val="28"/>
          <w:lang w:val="kk-KZ"/>
        </w:rPr>
        <w:t>-сметалық құжаттаманы (</w:t>
      </w:r>
      <w:r w:rsidRPr="00FF0C49">
        <w:rPr>
          <w:rFonts w:ascii="Times New Roman" w:hAnsi="Times New Roman" w:cs="Times New Roman"/>
          <w:sz w:val="28"/>
          <w:szCs w:val="28"/>
          <w:lang w:val="kk-KZ"/>
        </w:rPr>
        <w:t>Ж</w:t>
      </w:r>
      <w:r w:rsidRPr="00004EF8">
        <w:rPr>
          <w:rFonts w:ascii="Times New Roman" w:hAnsi="Times New Roman" w:cs="Times New Roman"/>
          <w:sz w:val="28"/>
          <w:szCs w:val="28"/>
          <w:lang w:val="kk-KZ"/>
        </w:rPr>
        <w:t>С</w:t>
      </w:r>
      <w:r w:rsidRPr="00FF0C49">
        <w:rPr>
          <w:rFonts w:ascii="Times New Roman" w:hAnsi="Times New Roman" w:cs="Times New Roman"/>
          <w:sz w:val="28"/>
          <w:szCs w:val="28"/>
          <w:lang w:val="kk-KZ"/>
        </w:rPr>
        <w:t>Қ</w:t>
      </w:r>
      <w:r w:rsidRPr="00004EF8">
        <w:rPr>
          <w:rFonts w:ascii="Times New Roman" w:hAnsi="Times New Roman" w:cs="Times New Roman"/>
          <w:sz w:val="28"/>
          <w:szCs w:val="28"/>
          <w:lang w:val="kk-KZ"/>
        </w:rPr>
        <w:t>) дайындау</w:t>
      </w:r>
      <w:r w:rsidR="00402A6E">
        <w:rPr>
          <w:rFonts w:ascii="Times New Roman" w:hAnsi="Times New Roman" w:cs="Times New Roman"/>
          <w:sz w:val="28"/>
          <w:szCs w:val="28"/>
          <w:lang w:val="kk-KZ"/>
        </w:rPr>
        <w:t xml:space="preserve"> бойынша </w:t>
      </w:r>
      <w:r w:rsidRPr="00004EF8">
        <w:rPr>
          <w:rFonts w:ascii="Times New Roman" w:hAnsi="Times New Roman" w:cs="Times New Roman"/>
          <w:sz w:val="28"/>
          <w:szCs w:val="28"/>
          <w:lang w:val="kk-KZ"/>
        </w:rPr>
        <w:t>мәселелерді пысықтау;</w:t>
      </w:r>
    </w:p>
    <w:p w14:paraId="514EAAAD" w14:textId="50249389" w:rsidR="003540D6" w:rsidRPr="00004EF8" w:rsidRDefault="003540D6" w:rsidP="003540D6">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004EF8">
        <w:rPr>
          <w:rFonts w:ascii="Times New Roman" w:hAnsi="Times New Roman" w:cs="Times New Roman"/>
          <w:sz w:val="28"/>
          <w:szCs w:val="28"/>
          <w:lang w:val="kk-KZ"/>
        </w:rPr>
        <w:tab/>
        <w:t xml:space="preserve">салынып жатқан 360 орындық жаңа балабақшада балабақшаны пайдалануға беру кезінде </w:t>
      </w:r>
      <w:r w:rsidR="00D02240" w:rsidRPr="00004EF8">
        <w:rPr>
          <w:rFonts w:ascii="Times New Roman" w:hAnsi="Times New Roman" w:cs="Times New Roman"/>
          <w:sz w:val="28"/>
          <w:szCs w:val="28"/>
          <w:lang w:val="kk-KZ"/>
        </w:rPr>
        <w:t xml:space="preserve">техникалық бөлмелерді </w:t>
      </w:r>
      <w:r w:rsidRPr="00004EF8">
        <w:rPr>
          <w:rFonts w:ascii="Times New Roman" w:hAnsi="Times New Roman" w:cs="Times New Roman"/>
          <w:sz w:val="28"/>
          <w:szCs w:val="28"/>
          <w:lang w:val="kk-KZ"/>
        </w:rPr>
        <w:t xml:space="preserve">балалар үшін қолайлы және </w:t>
      </w:r>
      <w:r w:rsidRPr="00004EF8">
        <w:rPr>
          <w:rFonts w:ascii="Times New Roman" w:hAnsi="Times New Roman" w:cs="Times New Roman"/>
          <w:sz w:val="28"/>
          <w:szCs w:val="28"/>
          <w:lang w:val="kk-KZ"/>
        </w:rPr>
        <w:lastRenderedPageBreak/>
        <w:t>санитар</w:t>
      </w:r>
      <w:r w:rsidRPr="00FF0C49">
        <w:rPr>
          <w:rFonts w:ascii="Times New Roman" w:hAnsi="Times New Roman" w:cs="Times New Roman"/>
          <w:sz w:val="28"/>
          <w:szCs w:val="28"/>
          <w:lang w:val="kk-KZ"/>
        </w:rPr>
        <w:t>ия</w:t>
      </w:r>
      <w:r w:rsidRPr="00004EF8">
        <w:rPr>
          <w:rFonts w:ascii="Times New Roman" w:hAnsi="Times New Roman" w:cs="Times New Roman"/>
          <w:sz w:val="28"/>
          <w:szCs w:val="28"/>
          <w:lang w:val="kk-KZ"/>
        </w:rPr>
        <w:t xml:space="preserve">лық-эпидемиологиялық талаптар мен мемлекеттік стандарттарға сәйкес келетін бөлмелерге қайта </w:t>
      </w:r>
      <w:r w:rsidR="00C87266">
        <w:rPr>
          <w:rFonts w:ascii="Times New Roman" w:hAnsi="Times New Roman" w:cs="Times New Roman"/>
          <w:sz w:val="28"/>
          <w:szCs w:val="28"/>
          <w:lang w:val="kk-KZ"/>
        </w:rPr>
        <w:t>жабдықтауды</w:t>
      </w:r>
      <w:r w:rsidRPr="00004EF8">
        <w:rPr>
          <w:rFonts w:ascii="Times New Roman" w:hAnsi="Times New Roman" w:cs="Times New Roman"/>
          <w:sz w:val="28"/>
          <w:szCs w:val="28"/>
          <w:lang w:val="kk-KZ"/>
        </w:rPr>
        <w:t xml:space="preserve"> бақылауды қамтамасыз ету;</w:t>
      </w:r>
    </w:p>
    <w:p w14:paraId="2B3162CA" w14:textId="77777777" w:rsidR="007C68B2" w:rsidRPr="00004EF8" w:rsidRDefault="003540D6" w:rsidP="00343472">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004EF8">
        <w:rPr>
          <w:rFonts w:ascii="Times New Roman" w:hAnsi="Times New Roman" w:cs="Times New Roman"/>
          <w:sz w:val="28"/>
          <w:szCs w:val="28"/>
          <w:lang w:val="kk-KZ"/>
        </w:rPr>
        <w:tab/>
      </w:r>
      <w:r w:rsidR="00E3742A" w:rsidRPr="00004EF8">
        <w:rPr>
          <w:rFonts w:ascii="Times New Roman" w:hAnsi="Times New Roman" w:cs="Times New Roman"/>
          <w:sz w:val="28"/>
          <w:szCs w:val="28"/>
          <w:lang w:val="kk-KZ"/>
        </w:rPr>
        <w:t xml:space="preserve">ескі мектептердің орнына жаңа мектептер салу </w:t>
      </w:r>
      <w:r w:rsidR="00E3742A" w:rsidRPr="00FF0C49">
        <w:rPr>
          <w:rFonts w:ascii="Times New Roman" w:hAnsi="Times New Roman" w:cs="Times New Roman"/>
          <w:sz w:val="28"/>
          <w:szCs w:val="28"/>
          <w:lang w:val="kk-KZ"/>
        </w:rPr>
        <w:t>орындылығы</w:t>
      </w:r>
      <w:r w:rsidR="00E3742A" w:rsidRPr="00004EF8">
        <w:rPr>
          <w:rFonts w:ascii="Times New Roman" w:hAnsi="Times New Roman" w:cs="Times New Roman"/>
          <w:sz w:val="28"/>
          <w:szCs w:val="28"/>
          <w:lang w:val="kk-KZ"/>
        </w:rPr>
        <w:t>н зерттеу;</w:t>
      </w:r>
    </w:p>
    <w:p w14:paraId="27C3A237" w14:textId="7F890A02" w:rsidR="007C68B2" w:rsidRPr="00004EF8" w:rsidRDefault="007C68B2" w:rsidP="007C68B2">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004EF8">
        <w:rPr>
          <w:rFonts w:ascii="Times New Roman" w:hAnsi="Times New Roman" w:cs="Times New Roman"/>
          <w:sz w:val="28"/>
          <w:szCs w:val="28"/>
          <w:lang w:val="kk-KZ"/>
        </w:rPr>
        <w:tab/>
      </w:r>
      <w:r w:rsidR="00343472" w:rsidRPr="00004EF8">
        <w:rPr>
          <w:rFonts w:ascii="Times New Roman" w:hAnsi="Times New Roman" w:cs="Times New Roman"/>
          <w:sz w:val="28"/>
          <w:szCs w:val="28"/>
          <w:lang w:val="kk-KZ"/>
        </w:rPr>
        <w:t>жергілікті бюджетке түсетін ауыртпалықты азайту мақсатында мемлекеттік-</w:t>
      </w:r>
      <w:r w:rsidR="00D02240">
        <w:rPr>
          <w:rFonts w:ascii="Times New Roman" w:hAnsi="Times New Roman" w:cs="Times New Roman"/>
          <w:sz w:val="28"/>
          <w:szCs w:val="28"/>
          <w:lang w:val="kk-KZ"/>
        </w:rPr>
        <w:t>жеке менш</w:t>
      </w:r>
      <w:r w:rsidRPr="00FF0C49">
        <w:rPr>
          <w:rFonts w:ascii="Times New Roman" w:hAnsi="Times New Roman" w:cs="Times New Roman"/>
          <w:sz w:val="28"/>
          <w:szCs w:val="28"/>
          <w:lang w:val="kk-KZ"/>
        </w:rPr>
        <w:t xml:space="preserve">ік әріптестік </w:t>
      </w:r>
      <w:r w:rsidR="00343472" w:rsidRPr="00004EF8">
        <w:rPr>
          <w:rFonts w:ascii="Times New Roman" w:hAnsi="Times New Roman" w:cs="Times New Roman"/>
          <w:sz w:val="28"/>
          <w:szCs w:val="28"/>
          <w:lang w:val="kk-KZ"/>
        </w:rPr>
        <w:t>тетіктерін дамыту бойынша одан әрі жұмысты қамтамасыз ету</w:t>
      </w:r>
      <w:r w:rsidRPr="00004EF8">
        <w:rPr>
          <w:rFonts w:ascii="Times New Roman" w:hAnsi="Times New Roman" w:cs="Times New Roman"/>
          <w:sz w:val="28"/>
          <w:szCs w:val="28"/>
          <w:lang w:val="kk-KZ"/>
        </w:rPr>
        <w:t>;</w:t>
      </w:r>
    </w:p>
    <w:p w14:paraId="1EA0B5C3" w14:textId="29508610" w:rsidR="007C68B2" w:rsidRPr="00004EF8" w:rsidRDefault="007C68B2" w:rsidP="007C68B2">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lang w:val="kk-KZ"/>
        </w:rPr>
      </w:pPr>
      <w:r w:rsidRPr="00004EF8">
        <w:rPr>
          <w:rFonts w:ascii="Times New Roman" w:hAnsi="Times New Roman" w:cs="Times New Roman"/>
          <w:sz w:val="28"/>
          <w:szCs w:val="28"/>
          <w:lang w:val="kk-KZ"/>
        </w:rPr>
        <w:tab/>
      </w:r>
      <w:r w:rsidRPr="00004EF8">
        <w:rPr>
          <w:rFonts w:ascii="Times New Roman" w:hAnsi="Times New Roman" w:cs="Times New Roman"/>
          <w:sz w:val="28"/>
          <w:szCs w:val="28"/>
          <w:shd w:val="clear" w:color="auto" w:fill="FFFFFF"/>
          <w:lang w:val="kk-KZ"/>
        </w:rPr>
        <w:t xml:space="preserve">Астана қаласы мәслихатының 2017 жылғы 20 шілдедегі № 166/21-VI шешімімен бекітілген Астана қаласының аумағын </w:t>
      </w:r>
      <w:r w:rsidR="0013348F">
        <w:rPr>
          <w:rFonts w:ascii="Times New Roman" w:hAnsi="Times New Roman" w:cs="Times New Roman"/>
          <w:sz w:val="28"/>
          <w:szCs w:val="28"/>
          <w:shd w:val="clear" w:color="auto" w:fill="FFFFFF"/>
          <w:lang w:val="kk-KZ"/>
        </w:rPr>
        <w:t>көріктендіру</w:t>
      </w:r>
      <w:r w:rsidRPr="00004EF8">
        <w:rPr>
          <w:rFonts w:ascii="Times New Roman" w:hAnsi="Times New Roman" w:cs="Times New Roman"/>
          <w:sz w:val="28"/>
          <w:szCs w:val="28"/>
          <w:shd w:val="clear" w:color="auto" w:fill="FFFFFF"/>
          <w:lang w:val="kk-KZ"/>
        </w:rPr>
        <w:t xml:space="preserve"> </w:t>
      </w:r>
      <w:r w:rsidRPr="00FF0C49">
        <w:rPr>
          <w:rFonts w:ascii="Times New Roman" w:hAnsi="Times New Roman" w:cs="Times New Roman"/>
          <w:sz w:val="28"/>
          <w:szCs w:val="28"/>
          <w:lang w:val="kk-KZ"/>
        </w:rPr>
        <w:t>қағидаларына</w:t>
      </w:r>
      <w:r w:rsidRPr="00004EF8">
        <w:rPr>
          <w:rFonts w:ascii="Times New Roman" w:hAnsi="Times New Roman" w:cs="Times New Roman"/>
          <w:sz w:val="28"/>
          <w:szCs w:val="28"/>
          <w:shd w:val="clear" w:color="auto" w:fill="FFFFFF"/>
          <w:lang w:val="kk-KZ"/>
        </w:rPr>
        <w:t xml:space="preserve"> өзгер</w:t>
      </w:r>
      <w:r w:rsidRPr="00FF0C49">
        <w:rPr>
          <w:rFonts w:ascii="Times New Roman" w:hAnsi="Times New Roman" w:cs="Times New Roman"/>
          <w:sz w:val="28"/>
          <w:szCs w:val="28"/>
          <w:shd w:val="clear" w:color="auto" w:fill="FFFFFF"/>
          <w:lang w:val="kk-KZ"/>
        </w:rPr>
        <w:t>іс</w:t>
      </w:r>
      <w:r w:rsidRPr="00004EF8">
        <w:rPr>
          <w:rFonts w:ascii="Times New Roman" w:hAnsi="Times New Roman" w:cs="Times New Roman"/>
          <w:sz w:val="28"/>
          <w:szCs w:val="28"/>
          <w:shd w:val="clear" w:color="auto" w:fill="FFFFFF"/>
          <w:lang w:val="kk-KZ"/>
        </w:rPr>
        <w:t>тер мен толықтыр</w:t>
      </w:r>
      <w:r w:rsidR="0013348F">
        <w:rPr>
          <w:rFonts w:ascii="Times New Roman" w:hAnsi="Times New Roman" w:cs="Times New Roman"/>
          <w:sz w:val="28"/>
          <w:szCs w:val="28"/>
          <w:shd w:val="clear" w:color="auto" w:fill="FFFFFF"/>
          <w:lang w:val="kk-KZ"/>
        </w:rPr>
        <w:t>улар енгізудің орындылығына қатысты</w:t>
      </w:r>
      <w:r w:rsidRPr="00004EF8">
        <w:rPr>
          <w:rFonts w:ascii="Times New Roman" w:hAnsi="Times New Roman" w:cs="Times New Roman"/>
          <w:sz w:val="28"/>
          <w:szCs w:val="28"/>
          <w:shd w:val="clear" w:color="auto" w:fill="FFFFFF"/>
          <w:lang w:val="kk-KZ"/>
        </w:rPr>
        <w:t xml:space="preserve"> мәселені </w:t>
      </w:r>
      <w:r w:rsidRPr="00004EF8">
        <w:rPr>
          <w:rFonts w:ascii="Times New Roman" w:hAnsi="Times New Roman" w:cs="Times New Roman"/>
          <w:sz w:val="28"/>
          <w:szCs w:val="28"/>
          <w:shd w:val="clear" w:color="auto" w:fill="FFFFFF"/>
          <w:lang w:val="kk-KZ"/>
        </w:rPr>
        <w:br/>
        <w:t>2020 ж</w:t>
      </w:r>
      <w:r w:rsidRPr="00FF0C49">
        <w:rPr>
          <w:rFonts w:ascii="Times New Roman" w:hAnsi="Times New Roman" w:cs="Times New Roman"/>
          <w:sz w:val="28"/>
          <w:szCs w:val="28"/>
          <w:shd w:val="clear" w:color="auto" w:fill="FFFFFF"/>
          <w:lang w:val="kk-KZ"/>
        </w:rPr>
        <w:t>ылғы 1 тамызға дейін</w:t>
      </w:r>
      <w:r w:rsidRPr="00004EF8">
        <w:rPr>
          <w:rFonts w:ascii="Times New Roman" w:hAnsi="Times New Roman" w:cs="Times New Roman"/>
          <w:sz w:val="28"/>
          <w:szCs w:val="28"/>
          <w:shd w:val="clear" w:color="auto" w:fill="FFFFFF"/>
          <w:lang w:val="kk-KZ"/>
        </w:rPr>
        <w:t xml:space="preserve"> қарастырып, барлық типтегі контейнерлік ала</w:t>
      </w:r>
      <w:r w:rsidRPr="00FF0C49">
        <w:rPr>
          <w:rFonts w:ascii="Times New Roman" w:hAnsi="Times New Roman" w:cs="Times New Roman"/>
          <w:sz w:val="28"/>
          <w:szCs w:val="28"/>
          <w:shd w:val="clear" w:color="auto" w:fill="FFFFFF"/>
          <w:lang w:val="kk-KZ"/>
        </w:rPr>
        <w:t>ңшала</w:t>
      </w:r>
      <w:r w:rsidRPr="00004EF8">
        <w:rPr>
          <w:rFonts w:ascii="Times New Roman" w:hAnsi="Times New Roman" w:cs="Times New Roman"/>
          <w:sz w:val="28"/>
          <w:szCs w:val="28"/>
          <w:shd w:val="clear" w:color="auto" w:fill="FFFFFF"/>
          <w:lang w:val="kk-KZ"/>
        </w:rPr>
        <w:t xml:space="preserve">рға нақты талаптарды </w:t>
      </w:r>
      <w:r w:rsidRPr="00FF0C49">
        <w:rPr>
          <w:rFonts w:ascii="Times New Roman" w:hAnsi="Times New Roman" w:cs="Times New Roman"/>
          <w:sz w:val="28"/>
          <w:szCs w:val="28"/>
          <w:shd w:val="clear" w:color="auto" w:fill="FFFFFF"/>
          <w:lang w:val="kk-KZ"/>
        </w:rPr>
        <w:t>қою</w:t>
      </w:r>
      <w:r w:rsidR="0013348F">
        <w:rPr>
          <w:rFonts w:ascii="Times New Roman" w:hAnsi="Times New Roman" w:cs="Times New Roman"/>
          <w:sz w:val="28"/>
          <w:szCs w:val="28"/>
          <w:shd w:val="clear" w:color="auto" w:fill="FFFFFF"/>
          <w:lang w:val="kk-KZ"/>
        </w:rPr>
        <w:t>,</w:t>
      </w:r>
      <w:r w:rsidRPr="00FF0C49">
        <w:rPr>
          <w:rFonts w:ascii="Times New Roman" w:hAnsi="Times New Roman" w:cs="Times New Roman"/>
          <w:sz w:val="28"/>
          <w:szCs w:val="28"/>
          <w:shd w:val="clear" w:color="auto" w:fill="FFFFFF"/>
          <w:lang w:val="kk-KZ"/>
        </w:rPr>
        <w:t xml:space="preserve"> </w:t>
      </w:r>
      <w:r w:rsidRPr="00004EF8">
        <w:rPr>
          <w:rFonts w:ascii="Times New Roman" w:hAnsi="Times New Roman" w:cs="Times New Roman"/>
          <w:sz w:val="28"/>
          <w:szCs w:val="28"/>
          <w:lang w:val="kk-KZ"/>
        </w:rPr>
        <w:t>норм</w:t>
      </w:r>
      <w:r w:rsidRPr="00004EF8">
        <w:rPr>
          <w:rFonts w:ascii="Times New Roman" w:hAnsi="Times New Roman" w:cs="Times New Roman"/>
          <w:sz w:val="28"/>
          <w:szCs w:val="28"/>
          <w:shd w:val="clear" w:color="auto" w:fill="FFFFFF"/>
          <w:lang w:val="kk-KZ"/>
        </w:rPr>
        <w:t>а</w:t>
      </w:r>
      <w:r w:rsidRPr="00FF0C49">
        <w:rPr>
          <w:rFonts w:ascii="Times New Roman" w:hAnsi="Times New Roman" w:cs="Times New Roman"/>
          <w:sz w:val="28"/>
          <w:szCs w:val="28"/>
          <w:shd w:val="clear" w:color="auto" w:fill="FFFFFF"/>
          <w:lang w:val="kk-KZ"/>
        </w:rPr>
        <w:t>л</w:t>
      </w:r>
      <w:r w:rsidRPr="00004EF8">
        <w:rPr>
          <w:rFonts w:ascii="Times New Roman" w:hAnsi="Times New Roman" w:cs="Times New Roman"/>
          <w:sz w:val="28"/>
          <w:szCs w:val="28"/>
          <w:shd w:val="clear" w:color="auto" w:fill="FFFFFF"/>
          <w:lang w:val="kk-KZ"/>
        </w:rPr>
        <w:t>ар</w:t>
      </w:r>
      <w:r w:rsidRPr="00FF0C49">
        <w:rPr>
          <w:rFonts w:ascii="Times New Roman" w:hAnsi="Times New Roman" w:cs="Times New Roman"/>
          <w:sz w:val="28"/>
          <w:szCs w:val="28"/>
          <w:shd w:val="clear" w:color="auto" w:fill="FFFFFF"/>
          <w:lang w:val="kk-KZ"/>
        </w:rPr>
        <w:t>д</w:t>
      </w:r>
      <w:r w:rsidRPr="00004EF8">
        <w:rPr>
          <w:rFonts w:ascii="Times New Roman" w:hAnsi="Times New Roman" w:cs="Times New Roman"/>
          <w:sz w:val="28"/>
          <w:szCs w:val="28"/>
          <w:shd w:val="clear" w:color="auto" w:fill="FFFFFF"/>
          <w:lang w:val="kk-KZ"/>
        </w:rPr>
        <w:t>ы белгілеу</w:t>
      </w:r>
      <w:r w:rsidR="0013348F">
        <w:rPr>
          <w:rFonts w:ascii="Times New Roman" w:hAnsi="Times New Roman" w:cs="Times New Roman"/>
          <w:sz w:val="28"/>
          <w:szCs w:val="28"/>
          <w:shd w:val="clear" w:color="auto" w:fill="FFFFFF"/>
          <w:lang w:val="kk-KZ"/>
        </w:rPr>
        <w:t>ге</w:t>
      </w:r>
      <w:r w:rsidRPr="00FF0C49">
        <w:rPr>
          <w:rFonts w:ascii="Times New Roman" w:hAnsi="Times New Roman" w:cs="Times New Roman"/>
          <w:sz w:val="28"/>
          <w:szCs w:val="28"/>
          <w:shd w:val="clear" w:color="auto" w:fill="FFFFFF"/>
          <w:lang w:val="kk-KZ"/>
        </w:rPr>
        <w:t xml:space="preserve"> </w:t>
      </w:r>
      <w:r w:rsidRPr="00004EF8">
        <w:rPr>
          <w:rFonts w:ascii="Times New Roman" w:hAnsi="Times New Roman" w:cs="Times New Roman"/>
          <w:sz w:val="28"/>
          <w:szCs w:val="28"/>
          <w:shd w:val="clear" w:color="auto" w:fill="FFFFFF"/>
          <w:lang w:val="kk-KZ"/>
        </w:rPr>
        <w:t>қатысты қалалық мәслихатқа ұсыны</w:t>
      </w:r>
      <w:r w:rsidRPr="00FF0C49">
        <w:rPr>
          <w:rFonts w:ascii="Times New Roman" w:hAnsi="Times New Roman" w:cs="Times New Roman"/>
          <w:sz w:val="28"/>
          <w:szCs w:val="28"/>
          <w:shd w:val="clear" w:color="auto" w:fill="FFFFFF"/>
          <w:lang w:val="kk-KZ"/>
        </w:rPr>
        <w:t>мд</w:t>
      </w:r>
      <w:r w:rsidRPr="00004EF8">
        <w:rPr>
          <w:rFonts w:ascii="Times New Roman" w:hAnsi="Times New Roman" w:cs="Times New Roman"/>
          <w:sz w:val="28"/>
          <w:szCs w:val="28"/>
          <w:shd w:val="clear" w:color="auto" w:fill="FFFFFF"/>
          <w:lang w:val="kk-KZ"/>
        </w:rPr>
        <w:t xml:space="preserve">ар енгізу </w:t>
      </w:r>
      <w:r w:rsidRPr="00004EF8">
        <w:rPr>
          <w:rFonts w:ascii="Times New Roman" w:hAnsi="Times New Roman" w:cs="Times New Roman"/>
          <w:sz w:val="28"/>
          <w:szCs w:val="28"/>
          <w:lang w:val="kk-KZ"/>
        </w:rPr>
        <w:t>ұсынылсын</w:t>
      </w:r>
      <w:r w:rsidRPr="00004EF8">
        <w:rPr>
          <w:rFonts w:ascii="Times New Roman" w:hAnsi="Times New Roman" w:cs="Times New Roman"/>
          <w:sz w:val="28"/>
          <w:szCs w:val="28"/>
          <w:shd w:val="clear" w:color="auto" w:fill="FFFFFF"/>
          <w:lang w:val="kk-KZ"/>
        </w:rPr>
        <w:t>.</w:t>
      </w:r>
    </w:p>
    <w:p w14:paraId="1B594DC5" w14:textId="0FD7D55A" w:rsidR="007C68B2" w:rsidRPr="00FF0C49" w:rsidRDefault="007C68B2" w:rsidP="007C68B2">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lang w:val="kk-KZ"/>
        </w:rPr>
      </w:pPr>
      <w:r w:rsidRPr="00004EF8">
        <w:rPr>
          <w:rFonts w:ascii="Times New Roman" w:hAnsi="Times New Roman" w:cs="Times New Roman"/>
          <w:sz w:val="28"/>
          <w:szCs w:val="28"/>
          <w:shd w:val="clear" w:color="auto" w:fill="FFFFFF"/>
          <w:lang w:val="kk-KZ"/>
        </w:rPr>
        <w:tab/>
      </w:r>
      <w:r w:rsidRPr="00FF0C49">
        <w:rPr>
          <w:rFonts w:ascii="Times New Roman" w:hAnsi="Times New Roman" w:cs="Times New Roman"/>
          <w:sz w:val="28"/>
          <w:szCs w:val="28"/>
          <w:shd w:val="clear" w:color="auto" w:fill="FFFFFF"/>
          <w:lang w:val="kk-KZ"/>
        </w:rPr>
        <w:t xml:space="preserve">3. «Нұр-Сұлтан қаласының </w:t>
      </w:r>
      <w:r w:rsidR="00FD28F2" w:rsidRPr="00FF0C49">
        <w:rPr>
          <w:rFonts w:ascii="Times New Roman" w:hAnsi="Times New Roman" w:cs="Times New Roman"/>
          <w:sz w:val="28"/>
          <w:szCs w:val="28"/>
          <w:shd w:val="clear" w:color="auto" w:fill="FFFFFF"/>
          <w:lang w:val="kk-KZ"/>
        </w:rPr>
        <w:t>Б</w:t>
      </w:r>
      <w:r w:rsidRPr="00FF0C49">
        <w:rPr>
          <w:rFonts w:ascii="Times New Roman" w:hAnsi="Times New Roman" w:cs="Times New Roman"/>
          <w:sz w:val="28"/>
          <w:szCs w:val="28"/>
          <w:shd w:val="clear" w:color="auto" w:fill="FFFFFF"/>
          <w:lang w:val="kk-KZ"/>
        </w:rPr>
        <w:t xml:space="preserve">ілім </w:t>
      </w:r>
      <w:r w:rsidR="00FD28F2" w:rsidRPr="00FF0C49">
        <w:rPr>
          <w:rFonts w:ascii="Times New Roman" w:hAnsi="Times New Roman" w:cs="Times New Roman"/>
          <w:sz w:val="28"/>
          <w:szCs w:val="28"/>
          <w:shd w:val="clear" w:color="auto" w:fill="FFFFFF"/>
          <w:lang w:val="kk-KZ"/>
        </w:rPr>
        <w:t>басқармасы</w:t>
      </w:r>
      <w:r w:rsidRPr="00FF0C49">
        <w:rPr>
          <w:rFonts w:ascii="Times New Roman" w:hAnsi="Times New Roman" w:cs="Times New Roman"/>
          <w:sz w:val="28"/>
          <w:szCs w:val="28"/>
          <w:shd w:val="clear" w:color="auto" w:fill="FFFFFF"/>
          <w:lang w:val="kk-KZ"/>
        </w:rPr>
        <w:t xml:space="preserve">» </w:t>
      </w:r>
      <w:r w:rsidR="0013348F">
        <w:rPr>
          <w:rFonts w:ascii="Times New Roman" w:hAnsi="Times New Roman" w:cs="Times New Roman"/>
          <w:sz w:val="28"/>
          <w:szCs w:val="28"/>
          <w:shd w:val="clear" w:color="auto" w:fill="FFFFFF"/>
          <w:lang w:val="kk-KZ"/>
        </w:rPr>
        <w:t>ММ</w:t>
      </w:r>
      <w:r w:rsidRPr="00FF0C49">
        <w:rPr>
          <w:rFonts w:ascii="Times New Roman" w:hAnsi="Times New Roman" w:cs="Times New Roman"/>
          <w:sz w:val="28"/>
          <w:szCs w:val="28"/>
          <w:shd w:val="clear" w:color="auto" w:fill="FFFFFF"/>
          <w:lang w:val="kk-KZ"/>
        </w:rPr>
        <w:t>:</w:t>
      </w:r>
    </w:p>
    <w:p w14:paraId="2F362683" w14:textId="421EEF94" w:rsidR="00FD28F2" w:rsidRPr="00FF0C49" w:rsidRDefault="00FD28F2" w:rsidP="00FD28F2">
      <w:pPr>
        <w:pBdr>
          <w:bottom w:val="single" w:sz="4" w:space="23" w:color="FFFFFF"/>
        </w:pBdr>
        <w:tabs>
          <w:tab w:val="left" w:pos="0"/>
        </w:tabs>
        <w:spacing w:after="0" w:line="240" w:lineRule="auto"/>
        <w:jc w:val="both"/>
        <w:rPr>
          <w:rFonts w:ascii="Times New Roman" w:hAnsi="Times New Roman" w:cs="Times New Roman"/>
          <w:sz w:val="28"/>
          <w:szCs w:val="28"/>
          <w:shd w:val="clear" w:color="auto" w:fill="FFFFFF"/>
          <w:lang w:val="kk-KZ"/>
        </w:rPr>
      </w:pPr>
      <w:r w:rsidRPr="00FF0C49">
        <w:rPr>
          <w:rFonts w:ascii="Times New Roman" w:hAnsi="Times New Roman" w:cs="Times New Roman"/>
          <w:sz w:val="28"/>
          <w:szCs w:val="28"/>
          <w:shd w:val="clear" w:color="auto" w:fill="FFFFFF"/>
          <w:lang w:val="kk-KZ"/>
        </w:rPr>
        <w:tab/>
      </w:r>
      <w:r w:rsidR="007C68B2" w:rsidRPr="00FF0C49">
        <w:rPr>
          <w:rFonts w:ascii="Times New Roman" w:hAnsi="Times New Roman" w:cs="Times New Roman"/>
          <w:sz w:val="28"/>
          <w:szCs w:val="28"/>
          <w:shd w:val="clear" w:color="auto" w:fill="FFFFFF"/>
          <w:lang w:val="kk-KZ"/>
        </w:rPr>
        <w:t>«Балабақша</w:t>
      </w:r>
      <w:r w:rsidRPr="00FF0C49">
        <w:rPr>
          <w:rFonts w:ascii="Times New Roman" w:hAnsi="Times New Roman" w:cs="Times New Roman"/>
          <w:sz w:val="28"/>
          <w:szCs w:val="28"/>
          <w:shd w:val="clear" w:color="auto" w:fill="FFFFFF"/>
          <w:lang w:val="kk-KZ"/>
        </w:rPr>
        <w:t>лар</w:t>
      </w:r>
      <w:r w:rsidR="007C68B2" w:rsidRPr="00FF0C49">
        <w:rPr>
          <w:rFonts w:ascii="Times New Roman" w:hAnsi="Times New Roman" w:cs="Times New Roman"/>
          <w:sz w:val="28"/>
          <w:szCs w:val="28"/>
          <w:shd w:val="clear" w:color="auto" w:fill="FFFFFF"/>
          <w:lang w:val="kk-KZ"/>
        </w:rPr>
        <w:t xml:space="preserve"> салу және пайдалану» жобасы бойынша </w:t>
      </w:r>
      <w:r w:rsidR="003C4525">
        <w:rPr>
          <w:rFonts w:ascii="Times New Roman" w:hAnsi="Times New Roman" w:cs="Times New Roman"/>
          <w:sz w:val="28"/>
          <w:szCs w:val="28"/>
          <w:lang w:val="kk-KZ"/>
        </w:rPr>
        <w:t>жеке менш</w:t>
      </w:r>
      <w:r w:rsidRPr="00FF0C49">
        <w:rPr>
          <w:rFonts w:ascii="Times New Roman" w:hAnsi="Times New Roman" w:cs="Times New Roman"/>
          <w:sz w:val="28"/>
          <w:szCs w:val="28"/>
          <w:lang w:val="kk-KZ"/>
        </w:rPr>
        <w:t>ік әріптестер</w:t>
      </w:r>
      <w:r w:rsidR="007C68B2" w:rsidRPr="00FF0C49">
        <w:rPr>
          <w:rFonts w:ascii="Times New Roman" w:hAnsi="Times New Roman" w:cs="Times New Roman"/>
          <w:sz w:val="28"/>
          <w:szCs w:val="28"/>
          <w:shd w:val="clear" w:color="auto" w:fill="FFFFFF"/>
          <w:lang w:val="kk-KZ"/>
        </w:rPr>
        <w:t xml:space="preserve">мен (инвесторлармен) жасалған </w:t>
      </w:r>
      <w:r w:rsidRPr="00FF0C49">
        <w:rPr>
          <w:rFonts w:ascii="Times New Roman" w:hAnsi="Times New Roman" w:cs="Times New Roman"/>
          <w:sz w:val="28"/>
          <w:szCs w:val="28"/>
          <w:shd w:val="clear" w:color="auto" w:fill="FFFFFF"/>
          <w:lang w:val="kk-KZ"/>
        </w:rPr>
        <w:t>шартта</w:t>
      </w:r>
      <w:r w:rsidR="007C68B2" w:rsidRPr="00FF0C49">
        <w:rPr>
          <w:rFonts w:ascii="Times New Roman" w:hAnsi="Times New Roman" w:cs="Times New Roman"/>
          <w:sz w:val="28"/>
          <w:szCs w:val="28"/>
          <w:shd w:val="clear" w:color="auto" w:fill="FFFFFF"/>
          <w:lang w:val="kk-KZ"/>
        </w:rPr>
        <w:t xml:space="preserve">р </w:t>
      </w:r>
      <w:r w:rsidR="007C68B2" w:rsidRPr="00FF0C49">
        <w:rPr>
          <w:rFonts w:ascii="Times New Roman" w:hAnsi="Times New Roman" w:cs="Times New Roman"/>
          <w:sz w:val="28"/>
          <w:szCs w:val="28"/>
          <w:lang w:val="kk-KZ"/>
        </w:rPr>
        <w:t xml:space="preserve">бойынша </w:t>
      </w:r>
      <w:r w:rsidRPr="00FF0C49">
        <w:rPr>
          <w:rFonts w:ascii="Times New Roman" w:hAnsi="Times New Roman" w:cs="Times New Roman"/>
          <w:sz w:val="28"/>
          <w:szCs w:val="28"/>
          <w:lang w:val="kk-KZ"/>
        </w:rPr>
        <w:t>наразылық-</w:t>
      </w:r>
      <w:r w:rsidRPr="00FF0C49">
        <w:rPr>
          <w:rFonts w:ascii="Times New Roman" w:hAnsi="Times New Roman" w:cs="Times New Roman"/>
          <w:sz w:val="28"/>
          <w:szCs w:val="28"/>
          <w:shd w:val="clear" w:color="auto" w:fill="FFFFFF"/>
          <w:lang w:val="kk-KZ"/>
        </w:rPr>
        <w:t xml:space="preserve">талап қою </w:t>
      </w:r>
      <w:r w:rsidR="007C68B2" w:rsidRPr="00FF0C49">
        <w:rPr>
          <w:rFonts w:ascii="Times New Roman" w:hAnsi="Times New Roman" w:cs="Times New Roman"/>
          <w:sz w:val="28"/>
          <w:szCs w:val="28"/>
          <w:shd w:val="clear" w:color="auto" w:fill="FFFFFF"/>
          <w:lang w:val="kk-KZ"/>
        </w:rPr>
        <w:t>жұмыстары</w:t>
      </w:r>
      <w:r w:rsidRPr="00FF0C49">
        <w:rPr>
          <w:rFonts w:ascii="Times New Roman" w:hAnsi="Times New Roman" w:cs="Times New Roman"/>
          <w:sz w:val="28"/>
          <w:szCs w:val="28"/>
          <w:shd w:val="clear" w:color="auto" w:fill="FFFFFF"/>
          <w:lang w:val="kk-KZ"/>
        </w:rPr>
        <w:t>н</w:t>
      </w:r>
      <w:r w:rsidR="007C68B2" w:rsidRPr="00FF0C49">
        <w:rPr>
          <w:rFonts w:ascii="Times New Roman" w:hAnsi="Times New Roman" w:cs="Times New Roman"/>
          <w:sz w:val="28"/>
          <w:szCs w:val="28"/>
          <w:shd w:val="clear" w:color="auto" w:fill="FFFFFF"/>
          <w:lang w:val="kk-KZ"/>
        </w:rPr>
        <w:t xml:space="preserve"> </w:t>
      </w:r>
      <w:r w:rsidR="00712B17" w:rsidRPr="00FF0C49">
        <w:rPr>
          <w:rFonts w:ascii="Times New Roman" w:hAnsi="Times New Roman" w:cs="Times New Roman"/>
          <w:sz w:val="28"/>
          <w:szCs w:val="28"/>
          <w:shd w:val="clear" w:color="auto" w:fill="FFFFFF"/>
          <w:lang w:val="kk-KZ"/>
        </w:rPr>
        <w:t>(өсімпұлдар</w:t>
      </w:r>
      <w:r w:rsidR="00712B17">
        <w:rPr>
          <w:rFonts w:ascii="Times New Roman" w:hAnsi="Times New Roman" w:cs="Times New Roman"/>
          <w:sz w:val="28"/>
          <w:szCs w:val="28"/>
          <w:shd w:val="clear" w:color="auto" w:fill="FFFFFF"/>
          <w:lang w:val="kk-KZ"/>
        </w:rPr>
        <w:t>ды</w:t>
      </w:r>
      <w:r w:rsidR="00712B17" w:rsidRPr="00FF0C49">
        <w:rPr>
          <w:rFonts w:ascii="Times New Roman" w:hAnsi="Times New Roman" w:cs="Times New Roman"/>
          <w:sz w:val="28"/>
          <w:szCs w:val="28"/>
          <w:shd w:val="clear" w:color="auto" w:fill="FFFFFF"/>
          <w:lang w:val="kk-KZ"/>
        </w:rPr>
        <w:t xml:space="preserve">, </w:t>
      </w:r>
      <w:r w:rsidR="00712B17">
        <w:rPr>
          <w:rFonts w:ascii="Times New Roman" w:hAnsi="Times New Roman" w:cs="Times New Roman"/>
          <w:sz w:val="28"/>
          <w:szCs w:val="28"/>
          <w:shd w:val="clear" w:color="auto" w:fill="FFFFFF"/>
          <w:lang w:val="kk-KZ"/>
        </w:rPr>
        <w:t>тұрақсыздық төлемдерін өндіріп алу,</w:t>
      </w:r>
      <w:r w:rsidR="00712B17" w:rsidRPr="00FF0C49">
        <w:rPr>
          <w:rFonts w:ascii="Times New Roman" w:hAnsi="Times New Roman" w:cs="Times New Roman"/>
          <w:sz w:val="28"/>
          <w:szCs w:val="28"/>
          <w:shd w:val="clear" w:color="auto" w:fill="FFFFFF"/>
          <w:lang w:val="kk-KZ"/>
        </w:rPr>
        <w:t xml:space="preserve"> шартты бұзу</w:t>
      </w:r>
      <w:r w:rsidR="00712B17">
        <w:rPr>
          <w:rFonts w:ascii="Times New Roman" w:hAnsi="Times New Roman" w:cs="Times New Roman"/>
          <w:sz w:val="28"/>
          <w:szCs w:val="28"/>
          <w:shd w:val="clear" w:color="auto" w:fill="FFFFFF"/>
          <w:lang w:val="kk-KZ"/>
        </w:rPr>
        <w:t xml:space="preserve"> бойынша</w:t>
      </w:r>
      <w:r w:rsidR="00712B17" w:rsidRPr="00FF0C49">
        <w:rPr>
          <w:rFonts w:ascii="Times New Roman" w:hAnsi="Times New Roman" w:cs="Times New Roman"/>
          <w:sz w:val="28"/>
          <w:szCs w:val="28"/>
          <w:shd w:val="clear" w:color="auto" w:fill="FFFFFF"/>
          <w:lang w:val="kk-KZ"/>
        </w:rPr>
        <w:t>)</w:t>
      </w:r>
      <w:r w:rsidR="00712B17">
        <w:rPr>
          <w:rFonts w:ascii="Times New Roman" w:hAnsi="Times New Roman" w:cs="Times New Roman"/>
          <w:sz w:val="28"/>
          <w:szCs w:val="28"/>
          <w:shd w:val="clear" w:color="auto" w:fill="FFFFFF"/>
          <w:lang w:val="kk-KZ"/>
        </w:rPr>
        <w:t xml:space="preserve"> </w:t>
      </w:r>
      <w:r w:rsidR="003C4525">
        <w:rPr>
          <w:rFonts w:ascii="Times New Roman" w:hAnsi="Times New Roman" w:cs="Times New Roman"/>
          <w:sz w:val="28"/>
          <w:szCs w:val="28"/>
          <w:shd w:val="clear" w:color="auto" w:fill="FFFFFF"/>
          <w:lang w:val="kk-KZ"/>
        </w:rPr>
        <w:t>жүргізу бойынша жұмыстарды</w:t>
      </w:r>
      <w:r w:rsidRPr="00FF0C49">
        <w:rPr>
          <w:rFonts w:ascii="Times New Roman" w:hAnsi="Times New Roman" w:cs="Times New Roman"/>
          <w:sz w:val="28"/>
          <w:szCs w:val="28"/>
          <w:shd w:val="clear" w:color="auto" w:fill="FFFFFF"/>
          <w:lang w:val="kk-KZ"/>
        </w:rPr>
        <w:t xml:space="preserve"> күшейт</w:t>
      </w:r>
      <w:r w:rsidR="007C68B2" w:rsidRPr="00FF0C49">
        <w:rPr>
          <w:rFonts w:ascii="Times New Roman" w:hAnsi="Times New Roman" w:cs="Times New Roman"/>
          <w:sz w:val="28"/>
          <w:szCs w:val="28"/>
          <w:shd w:val="clear" w:color="auto" w:fill="FFFFFF"/>
          <w:lang w:val="kk-KZ"/>
        </w:rPr>
        <w:t>у;</w:t>
      </w:r>
    </w:p>
    <w:p w14:paraId="0553C617" w14:textId="1DDFAEBA" w:rsidR="00FD28F2" w:rsidRPr="00FF0C49" w:rsidRDefault="00FD28F2" w:rsidP="00FD28F2">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FF0C49">
        <w:rPr>
          <w:rFonts w:ascii="Times New Roman" w:hAnsi="Times New Roman" w:cs="Times New Roman"/>
          <w:sz w:val="28"/>
          <w:szCs w:val="28"/>
          <w:shd w:val="clear" w:color="auto" w:fill="FFFFFF"/>
          <w:lang w:val="kk-KZ"/>
        </w:rPr>
        <w:tab/>
      </w:r>
      <w:r w:rsidRPr="00FF0C49">
        <w:rPr>
          <w:rFonts w:ascii="Times New Roman" w:hAnsi="Times New Roman" w:cs="Times New Roman"/>
          <w:sz w:val="28"/>
          <w:szCs w:val="28"/>
          <w:lang w:val="kk-KZ"/>
        </w:rPr>
        <w:t>салынып жатқ</w:t>
      </w:r>
      <w:r w:rsidR="00712B17">
        <w:rPr>
          <w:rFonts w:ascii="Times New Roman" w:hAnsi="Times New Roman" w:cs="Times New Roman"/>
          <w:sz w:val="28"/>
          <w:szCs w:val="28"/>
          <w:lang w:val="kk-KZ"/>
        </w:rPr>
        <w:t xml:space="preserve">ан 360 орындық жаңа </w:t>
      </w:r>
      <w:r w:rsidR="00712B17" w:rsidRPr="00FF0C49">
        <w:rPr>
          <w:rFonts w:ascii="Times New Roman" w:hAnsi="Times New Roman" w:cs="Times New Roman"/>
          <w:sz w:val="28"/>
          <w:szCs w:val="28"/>
          <w:lang w:val="kk-KZ"/>
        </w:rPr>
        <w:t xml:space="preserve">балабақшаны пайдалануға беру кезінде </w:t>
      </w:r>
      <w:r w:rsidRPr="00FF0C49">
        <w:rPr>
          <w:rFonts w:ascii="Times New Roman" w:hAnsi="Times New Roman" w:cs="Times New Roman"/>
          <w:sz w:val="28"/>
          <w:szCs w:val="28"/>
          <w:lang w:val="kk-KZ"/>
        </w:rPr>
        <w:t>техникалық бөлмелерді</w:t>
      </w:r>
      <w:r w:rsidR="00712B17">
        <w:rPr>
          <w:rFonts w:ascii="Times New Roman" w:hAnsi="Times New Roman" w:cs="Times New Roman"/>
          <w:sz w:val="28"/>
          <w:szCs w:val="28"/>
          <w:lang w:val="kk-KZ"/>
        </w:rPr>
        <w:t xml:space="preserve"> </w:t>
      </w:r>
      <w:r w:rsidR="00712B17" w:rsidRPr="00FF0C49">
        <w:rPr>
          <w:rFonts w:ascii="Times New Roman" w:hAnsi="Times New Roman" w:cs="Times New Roman"/>
          <w:sz w:val="28"/>
          <w:szCs w:val="28"/>
          <w:lang w:val="kk-KZ"/>
        </w:rPr>
        <w:t>балалар үшін қолайлы және санитариялық-эпидемиологиялық талаптар мен мемлекеттік стандарттарға сәйкес келетін бөлмелерге</w:t>
      </w:r>
      <w:r w:rsidR="00712B17">
        <w:rPr>
          <w:rFonts w:ascii="Times New Roman" w:hAnsi="Times New Roman" w:cs="Times New Roman"/>
          <w:sz w:val="28"/>
          <w:szCs w:val="28"/>
          <w:lang w:val="kk-KZ"/>
        </w:rPr>
        <w:t xml:space="preserve"> қайта жабдықтау бойынша </w:t>
      </w:r>
      <w:r w:rsidRPr="00FF0C49">
        <w:rPr>
          <w:rFonts w:ascii="Times New Roman" w:hAnsi="Times New Roman" w:cs="Times New Roman"/>
          <w:sz w:val="28"/>
          <w:szCs w:val="28"/>
          <w:lang w:val="kk-KZ"/>
        </w:rPr>
        <w:t>бақылауды қамтамасыз ету</w:t>
      </w:r>
      <w:r w:rsidRPr="00FF0C49">
        <w:rPr>
          <w:rFonts w:ascii="Times New Roman" w:hAnsi="Times New Roman" w:cs="Times New Roman"/>
          <w:sz w:val="28"/>
          <w:szCs w:val="28"/>
          <w:shd w:val="clear" w:color="auto" w:fill="FFFFFF"/>
          <w:lang w:val="kk-KZ"/>
        </w:rPr>
        <w:t xml:space="preserve"> ұсынылсын</w:t>
      </w:r>
      <w:r w:rsidRPr="00FF0C49">
        <w:rPr>
          <w:rFonts w:ascii="Times New Roman" w:hAnsi="Times New Roman" w:cs="Times New Roman"/>
          <w:sz w:val="28"/>
          <w:szCs w:val="28"/>
          <w:lang w:val="kk-KZ"/>
        </w:rPr>
        <w:t>.</w:t>
      </w:r>
    </w:p>
    <w:p w14:paraId="31B98273" w14:textId="6B1DA739" w:rsidR="00FD28F2" w:rsidRPr="00FF0C49" w:rsidRDefault="00FD28F2" w:rsidP="00FD28F2">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FF0C49">
        <w:rPr>
          <w:rFonts w:ascii="Times New Roman" w:hAnsi="Times New Roman" w:cs="Times New Roman"/>
          <w:sz w:val="28"/>
          <w:szCs w:val="28"/>
          <w:lang w:val="kk-KZ"/>
        </w:rPr>
        <w:tab/>
        <w:t xml:space="preserve">4. «Нұр-Сұлтан қаласының </w:t>
      </w:r>
      <w:r w:rsidR="00FF0C49" w:rsidRPr="00FF0C49">
        <w:rPr>
          <w:rFonts w:ascii="Times New Roman" w:hAnsi="Times New Roman" w:cs="Times New Roman"/>
          <w:sz w:val="28"/>
          <w:szCs w:val="28"/>
          <w:lang w:val="kk-KZ"/>
        </w:rPr>
        <w:t>Қ</w:t>
      </w:r>
      <w:r w:rsidRPr="00FF0C49">
        <w:rPr>
          <w:rFonts w:ascii="Times New Roman" w:hAnsi="Times New Roman" w:cs="Times New Roman"/>
          <w:sz w:val="28"/>
          <w:szCs w:val="28"/>
          <w:lang w:val="kk-KZ"/>
        </w:rPr>
        <w:t>оршаған ортаны қорғау жә</w:t>
      </w:r>
      <w:r w:rsidR="00FF0C49" w:rsidRPr="00FF0C49">
        <w:rPr>
          <w:rFonts w:ascii="Times New Roman" w:hAnsi="Times New Roman" w:cs="Times New Roman"/>
          <w:sz w:val="28"/>
          <w:szCs w:val="28"/>
          <w:lang w:val="kk-KZ"/>
        </w:rPr>
        <w:t xml:space="preserve">не табиғатты пайдалану </w:t>
      </w:r>
      <w:r w:rsidRPr="00FF0C49">
        <w:rPr>
          <w:rFonts w:ascii="Times New Roman" w:hAnsi="Times New Roman" w:cs="Times New Roman"/>
          <w:sz w:val="28"/>
          <w:szCs w:val="28"/>
          <w:lang w:val="kk-KZ"/>
        </w:rPr>
        <w:t xml:space="preserve">басқармасы» </w:t>
      </w:r>
      <w:r w:rsidR="00712B17">
        <w:rPr>
          <w:rFonts w:ascii="Times New Roman" w:hAnsi="Times New Roman" w:cs="Times New Roman"/>
          <w:sz w:val="28"/>
          <w:szCs w:val="28"/>
          <w:lang w:val="kk-KZ"/>
        </w:rPr>
        <w:t>ММ</w:t>
      </w:r>
      <w:r w:rsidRPr="00FF0C49">
        <w:rPr>
          <w:rFonts w:ascii="Times New Roman" w:hAnsi="Times New Roman" w:cs="Times New Roman"/>
          <w:sz w:val="28"/>
          <w:szCs w:val="28"/>
          <w:lang w:val="kk-KZ"/>
        </w:rPr>
        <w:t>:</w:t>
      </w:r>
    </w:p>
    <w:p w14:paraId="27C28C3B" w14:textId="7C5AA1DC" w:rsidR="00FD28F2" w:rsidRPr="00FF0C49" w:rsidRDefault="00FD28F2" w:rsidP="00FD28F2">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FF0C49">
        <w:rPr>
          <w:rFonts w:ascii="Times New Roman" w:hAnsi="Times New Roman" w:cs="Times New Roman"/>
          <w:sz w:val="28"/>
          <w:szCs w:val="28"/>
          <w:lang w:val="kk-KZ"/>
        </w:rPr>
        <w:tab/>
        <w:t xml:space="preserve">сынап шамдарын өңдеуге қосымша </w:t>
      </w:r>
      <w:r w:rsidR="00B17631">
        <w:rPr>
          <w:rFonts w:ascii="Times New Roman" w:hAnsi="Times New Roman" w:cs="Times New Roman"/>
          <w:sz w:val="28"/>
          <w:szCs w:val="28"/>
          <w:lang w:val="kk-KZ"/>
        </w:rPr>
        <w:t xml:space="preserve">ақшалай </w:t>
      </w:r>
      <w:r w:rsidRPr="00FF0C49">
        <w:rPr>
          <w:rFonts w:ascii="Times New Roman" w:hAnsi="Times New Roman" w:cs="Times New Roman"/>
          <w:sz w:val="28"/>
          <w:szCs w:val="28"/>
          <w:lang w:val="kk-KZ"/>
        </w:rPr>
        <w:t>қаражат бөлу қажеттілігі</w:t>
      </w:r>
      <w:r w:rsidR="00712B17">
        <w:rPr>
          <w:rFonts w:ascii="Times New Roman" w:hAnsi="Times New Roman" w:cs="Times New Roman"/>
          <w:sz w:val="28"/>
          <w:szCs w:val="28"/>
          <w:lang w:val="kk-KZ"/>
        </w:rPr>
        <w:t xml:space="preserve">не қатысты </w:t>
      </w:r>
      <w:r w:rsidRPr="00FF0C49">
        <w:rPr>
          <w:rFonts w:ascii="Times New Roman" w:hAnsi="Times New Roman" w:cs="Times New Roman"/>
          <w:sz w:val="28"/>
          <w:szCs w:val="28"/>
          <w:lang w:val="kk-KZ"/>
        </w:rPr>
        <w:t>Нұр-Сұлтан қаласының бюджеттік комиссиясына тиісті ұсыныстар енгіз</w:t>
      </w:r>
      <w:r w:rsidR="00FF0C49" w:rsidRPr="00FF0C49">
        <w:rPr>
          <w:rFonts w:ascii="Times New Roman" w:hAnsi="Times New Roman" w:cs="Times New Roman"/>
          <w:sz w:val="28"/>
          <w:szCs w:val="28"/>
          <w:lang w:val="kk-KZ"/>
        </w:rPr>
        <w:t>у ұсынылсын</w:t>
      </w:r>
      <w:r w:rsidRPr="00FF0C49">
        <w:rPr>
          <w:rFonts w:ascii="Times New Roman" w:hAnsi="Times New Roman" w:cs="Times New Roman"/>
          <w:sz w:val="28"/>
          <w:szCs w:val="28"/>
          <w:lang w:val="kk-KZ"/>
        </w:rPr>
        <w:t>.</w:t>
      </w:r>
    </w:p>
    <w:p w14:paraId="21A569E0" w14:textId="78D39BC8" w:rsidR="00FD28F2" w:rsidRPr="00FF0C49" w:rsidRDefault="00FD28F2" w:rsidP="00FD28F2">
      <w:pPr>
        <w:pBdr>
          <w:bottom w:val="single" w:sz="4" w:space="23" w:color="FFFFFF"/>
        </w:pBdr>
        <w:tabs>
          <w:tab w:val="left" w:pos="0"/>
        </w:tabs>
        <w:spacing w:after="0" w:line="240" w:lineRule="auto"/>
        <w:jc w:val="both"/>
        <w:rPr>
          <w:rFonts w:ascii="Times New Roman" w:hAnsi="Times New Roman" w:cs="Times New Roman"/>
          <w:sz w:val="28"/>
          <w:szCs w:val="28"/>
          <w:lang w:val="kk-KZ"/>
        </w:rPr>
      </w:pPr>
      <w:r w:rsidRPr="00FF0C49">
        <w:rPr>
          <w:rFonts w:ascii="Times New Roman" w:hAnsi="Times New Roman" w:cs="Times New Roman"/>
          <w:sz w:val="28"/>
          <w:szCs w:val="28"/>
          <w:lang w:val="kk-KZ"/>
        </w:rPr>
        <w:tab/>
        <w:t xml:space="preserve">5. Осы шешімнің орындалуын бақылау Нұр-Сұлтан қаласы мәслихатының бюджет, экономика, өнеркәсіп және кәсіпкерлік </w:t>
      </w:r>
      <w:r w:rsidR="00FF0C49" w:rsidRPr="00FF0C49">
        <w:rPr>
          <w:rFonts w:ascii="Times New Roman" w:hAnsi="Times New Roman" w:cs="Times New Roman"/>
          <w:sz w:val="28"/>
          <w:szCs w:val="28"/>
          <w:lang w:val="kk-KZ"/>
        </w:rPr>
        <w:t xml:space="preserve">мәселелері </w:t>
      </w:r>
      <w:r w:rsidR="00B17631">
        <w:rPr>
          <w:rFonts w:ascii="Times New Roman" w:hAnsi="Times New Roman" w:cs="Times New Roman"/>
          <w:sz w:val="28"/>
          <w:szCs w:val="28"/>
          <w:lang w:val="kk-KZ"/>
        </w:rPr>
        <w:t>бойынша</w:t>
      </w:r>
      <w:r w:rsidRPr="00FF0C49">
        <w:rPr>
          <w:rFonts w:ascii="Times New Roman" w:hAnsi="Times New Roman" w:cs="Times New Roman"/>
          <w:sz w:val="28"/>
          <w:szCs w:val="28"/>
          <w:lang w:val="kk-KZ"/>
        </w:rPr>
        <w:t xml:space="preserve"> тұрақты комиссиясына жүктелсін.</w:t>
      </w:r>
    </w:p>
    <w:tbl>
      <w:tblPr>
        <w:tblW w:w="14674" w:type="dxa"/>
        <w:tblLook w:val="04A0" w:firstRow="1" w:lastRow="0" w:firstColumn="1" w:lastColumn="0" w:noHBand="0" w:noVBand="1"/>
      </w:tblPr>
      <w:tblGrid>
        <w:gridCol w:w="9747"/>
        <w:gridCol w:w="4927"/>
      </w:tblGrid>
      <w:tr w:rsidR="00343472" w:rsidRPr="00133E53" w14:paraId="69DA1CFA" w14:textId="77777777" w:rsidTr="00133E53">
        <w:tc>
          <w:tcPr>
            <w:tcW w:w="9747" w:type="dxa"/>
            <w:shd w:val="clear" w:color="auto" w:fill="auto"/>
          </w:tcPr>
          <w:p w14:paraId="5A001DC5" w14:textId="77777777" w:rsidR="00133E53" w:rsidRDefault="00133E53" w:rsidP="0087368B">
            <w:pPr>
              <w:spacing w:after="0" w:line="240" w:lineRule="auto"/>
              <w:rPr>
                <w:rFonts w:ascii="Times New Roman" w:hAnsi="Times New Roman" w:cs="Times New Roman"/>
                <w:b/>
                <w:sz w:val="28"/>
                <w:szCs w:val="28"/>
                <w:lang w:val="kk-KZ"/>
              </w:rPr>
            </w:pPr>
          </w:p>
          <w:p w14:paraId="3CFB822E" w14:textId="702BC3B6" w:rsidR="00343472" w:rsidRPr="000412A5" w:rsidRDefault="00343472" w:rsidP="0087368B">
            <w:pPr>
              <w:spacing w:after="0" w:line="240" w:lineRule="auto"/>
              <w:rPr>
                <w:rFonts w:ascii="Times New Roman" w:hAnsi="Times New Roman" w:cs="Times New Roman"/>
                <w:b/>
                <w:sz w:val="28"/>
                <w:szCs w:val="28"/>
                <w:lang w:val="kk-KZ"/>
              </w:rPr>
            </w:pPr>
            <w:r w:rsidRPr="000412A5">
              <w:rPr>
                <w:rFonts w:ascii="Times New Roman" w:hAnsi="Times New Roman" w:cs="Times New Roman"/>
                <w:b/>
                <w:sz w:val="28"/>
                <w:szCs w:val="28"/>
                <w:lang w:val="kk-KZ"/>
              </w:rPr>
              <w:t>Нұр-Сұлтан қаласы мәслихаты</w:t>
            </w:r>
          </w:p>
          <w:p w14:paraId="17BDE85E" w14:textId="0FA45907" w:rsidR="00343472" w:rsidRPr="000412A5" w:rsidRDefault="00343472" w:rsidP="00133E53">
            <w:pPr>
              <w:spacing w:after="0" w:line="240" w:lineRule="auto"/>
              <w:ind w:right="-3228"/>
              <w:rPr>
                <w:rFonts w:ascii="Times New Roman" w:hAnsi="Times New Roman" w:cs="Times New Roman"/>
                <w:b/>
                <w:sz w:val="28"/>
                <w:szCs w:val="28"/>
                <w:lang w:val="kk-KZ"/>
              </w:rPr>
            </w:pPr>
            <w:r w:rsidRPr="000412A5">
              <w:rPr>
                <w:rFonts w:ascii="Times New Roman" w:hAnsi="Times New Roman" w:cs="Times New Roman"/>
                <w:b/>
                <w:sz w:val="28"/>
                <w:szCs w:val="28"/>
                <w:lang w:val="kk-KZ"/>
              </w:rPr>
              <w:t>сессиясының төрағасы</w:t>
            </w:r>
            <w:r w:rsidR="00133E53" w:rsidRPr="000412A5">
              <w:rPr>
                <w:rFonts w:ascii="Times New Roman" w:hAnsi="Times New Roman" w:cs="Times New Roman"/>
                <w:b/>
                <w:sz w:val="28"/>
                <w:szCs w:val="28"/>
                <w:lang w:val="kk-KZ"/>
              </w:rPr>
              <w:t xml:space="preserve"> </w:t>
            </w:r>
            <w:r w:rsidR="00133E53">
              <w:rPr>
                <w:rFonts w:ascii="Times New Roman" w:hAnsi="Times New Roman" w:cs="Times New Roman"/>
                <w:b/>
                <w:sz w:val="28"/>
                <w:szCs w:val="28"/>
                <w:lang w:val="kk-KZ"/>
              </w:rPr>
              <w:t xml:space="preserve">                                                                       </w:t>
            </w:r>
            <w:r w:rsidR="00E263C5">
              <w:rPr>
                <w:rFonts w:ascii="Times New Roman" w:hAnsi="Times New Roman" w:cs="Times New Roman"/>
                <w:b/>
                <w:sz w:val="28"/>
                <w:szCs w:val="28"/>
                <w:lang w:val="kk-KZ"/>
              </w:rPr>
              <w:t xml:space="preserve"> </w:t>
            </w:r>
            <w:r w:rsidR="00133E53">
              <w:rPr>
                <w:rFonts w:ascii="Times New Roman" w:hAnsi="Times New Roman" w:cs="Times New Roman"/>
                <w:b/>
                <w:sz w:val="28"/>
                <w:szCs w:val="28"/>
                <w:lang w:val="kk-KZ"/>
              </w:rPr>
              <w:t xml:space="preserve">С. Батпенов                                                                                                                           </w:t>
            </w:r>
          </w:p>
          <w:p w14:paraId="6F18DCEA" w14:textId="77777777" w:rsidR="00343472" w:rsidRDefault="00343472" w:rsidP="0087368B">
            <w:pPr>
              <w:spacing w:after="0" w:line="240" w:lineRule="auto"/>
              <w:rPr>
                <w:rFonts w:ascii="Times New Roman" w:hAnsi="Times New Roman" w:cs="Times New Roman"/>
                <w:b/>
                <w:sz w:val="28"/>
                <w:szCs w:val="28"/>
                <w:lang w:val="kk-KZ"/>
              </w:rPr>
            </w:pPr>
          </w:p>
          <w:p w14:paraId="6B8826D4" w14:textId="6DEB1887" w:rsidR="00133E53" w:rsidRPr="00133E53" w:rsidRDefault="00133E53" w:rsidP="0087368B">
            <w:pPr>
              <w:spacing w:after="0" w:line="240" w:lineRule="auto"/>
              <w:rPr>
                <w:rFonts w:ascii="Times New Roman" w:hAnsi="Times New Roman" w:cs="Times New Roman"/>
                <w:b/>
                <w:sz w:val="16"/>
                <w:szCs w:val="16"/>
                <w:lang w:val="kk-KZ"/>
              </w:rPr>
            </w:pPr>
          </w:p>
        </w:tc>
        <w:tc>
          <w:tcPr>
            <w:tcW w:w="4927" w:type="dxa"/>
            <w:shd w:val="clear" w:color="auto" w:fill="auto"/>
          </w:tcPr>
          <w:p w14:paraId="61467432" w14:textId="77777777" w:rsidR="00343472" w:rsidRPr="000412A5" w:rsidRDefault="00343472" w:rsidP="0087368B">
            <w:pPr>
              <w:tabs>
                <w:tab w:val="left" w:pos="1845"/>
              </w:tabs>
              <w:spacing w:after="0" w:line="240" w:lineRule="auto"/>
              <w:jc w:val="right"/>
              <w:rPr>
                <w:rFonts w:ascii="Times New Roman" w:hAnsi="Times New Roman" w:cs="Times New Roman"/>
                <w:b/>
                <w:sz w:val="28"/>
                <w:szCs w:val="28"/>
                <w:lang w:val="kk-KZ"/>
              </w:rPr>
            </w:pPr>
          </w:p>
          <w:p w14:paraId="66E492A1" w14:textId="2C0957FE" w:rsidR="00343472" w:rsidRPr="000412A5" w:rsidRDefault="00133E53" w:rsidP="00133E53">
            <w:pPr>
              <w:tabs>
                <w:tab w:val="left" w:pos="1845"/>
              </w:tabs>
              <w:spacing w:after="0" w:line="240" w:lineRule="auto"/>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tc>
      </w:tr>
      <w:tr w:rsidR="00343472" w:rsidRPr="00133E53" w14:paraId="247356B8" w14:textId="77777777" w:rsidTr="00133E53">
        <w:tc>
          <w:tcPr>
            <w:tcW w:w="9747" w:type="dxa"/>
            <w:shd w:val="clear" w:color="auto" w:fill="auto"/>
          </w:tcPr>
          <w:p w14:paraId="07B6B127" w14:textId="77777777" w:rsidR="00B17631" w:rsidRDefault="00343472" w:rsidP="0087368B">
            <w:pPr>
              <w:spacing w:after="0" w:line="240" w:lineRule="auto"/>
              <w:rPr>
                <w:rFonts w:ascii="Times New Roman" w:hAnsi="Times New Roman" w:cs="Times New Roman"/>
                <w:b/>
                <w:sz w:val="28"/>
                <w:szCs w:val="28"/>
                <w:lang w:val="kk-KZ"/>
              </w:rPr>
            </w:pPr>
            <w:r w:rsidRPr="000412A5">
              <w:rPr>
                <w:rFonts w:ascii="Times New Roman" w:hAnsi="Times New Roman" w:cs="Times New Roman"/>
                <w:b/>
                <w:sz w:val="28"/>
                <w:szCs w:val="28"/>
                <w:lang w:val="kk-KZ"/>
              </w:rPr>
              <w:t xml:space="preserve">Нұр-Сұлтан қаласы </w:t>
            </w:r>
          </w:p>
          <w:p w14:paraId="7E5E0CDA" w14:textId="555C30B0" w:rsidR="00343472" w:rsidRPr="000412A5" w:rsidRDefault="00343472" w:rsidP="00E263C5">
            <w:pPr>
              <w:spacing w:after="0" w:line="240" w:lineRule="auto"/>
              <w:ind w:right="-398"/>
              <w:rPr>
                <w:rFonts w:ascii="Times New Roman" w:hAnsi="Times New Roman" w:cs="Times New Roman"/>
                <w:b/>
                <w:sz w:val="28"/>
                <w:szCs w:val="28"/>
                <w:lang w:val="kk-KZ"/>
              </w:rPr>
            </w:pPr>
            <w:r w:rsidRPr="000412A5">
              <w:rPr>
                <w:rFonts w:ascii="Times New Roman" w:hAnsi="Times New Roman" w:cs="Times New Roman"/>
                <w:b/>
                <w:sz w:val="28"/>
                <w:szCs w:val="28"/>
                <w:lang w:val="kk-KZ"/>
              </w:rPr>
              <w:t xml:space="preserve">мәслихаты хатшысының </w:t>
            </w:r>
            <w:r w:rsidR="00B17631">
              <w:rPr>
                <w:rFonts w:ascii="Times New Roman" w:hAnsi="Times New Roman" w:cs="Times New Roman"/>
                <w:b/>
                <w:sz w:val="28"/>
                <w:szCs w:val="28"/>
                <w:lang w:val="kk-KZ"/>
              </w:rPr>
              <w:t>м.а.</w:t>
            </w:r>
            <w:r w:rsidR="00133E53">
              <w:rPr>
                <w:rFonts w:ascii="Times New Roman" w:hAnsi="Times New Roman" w:cs="Times New Roman"/>
                <w:b/>
                <w:sz w:val="28"/>
                <w:szCs w:val="28"/>
                <w:lang w:val="kk-KZ"/>
              </w:rPr>
              <w:t xml:space="preserve">                                                         </w:t>
            </w:r>
            <w:r w:rsidR="00E263C5">
              <w:rPr>
                <w:rFonts w:ascii="Times New Roman" w:hAnsi="Times New Roman" w:cs="Times New Roman"/>
                <w:b/>
                <w:sz w:val="28"/>
                <w:szCs w:val="28"/>
                <w:lang w:val="kk-KZ"/>
              </w:rPr>
              <w:t xml:space="preserve">  </w:t>
            </w:r>
            <w:bookmarkStart w:id="0" w:name="_GoBack"/>
            <w:bookmarkEnd w:id="0"/>
            <w:r w:rsidR="00133E53">
              <w:rPr>
                <w:rFonts w:ascii="Times New Roman" w:hAnsi="Times New Roman" w:cs="Times New Roman"/>
                <w:b/>
                <w:sz w:val="28"/>
                <w:szCs w:val="28"/>
                <w:lang w:val="kk-KZ"/>
              </w:rPr>
              <w:t>М. Шайдаров</w:t>
            </w:r>
            <w:r w:rsidR="00E263C5">
              <w:rPr>
                <w:rFonts w:ascii="Times New Roman" w:hAnsi="Times New Roman" w:cs="Times New Roman"/>
                <w:b/>
                <w:sz w:val="28"/>
                <w:szCs w:val="28"/>
                <w:lang w:val="kk-KZ"/>
              </w:rPr>
              <w:t xml:space="preserve">                   </w:t>
            </w:r>
          </w:p>
        </w:tc>
        <w:tc>
          <w:tcPr>
            <w:tcW w:w="4927" w:type="dxa"/>
            <w:shd w:val="clear" w:color="auto" w:fill="auto"/>
          </w:tcPr>
          <w:p w14:paraId="79200419" w14:textId="77777777" w:rsidR="00343472" w:rsidRPr="000412A5" w:rsidRDefault="00343472" w:rsidP="0087368B">
            <w:pPr>
              <w:spacing w:after="0" w:line="240" w:lineRule="auto"/>
              <w:jc w:val="right"/>
              <w:rPr>
                <w:rFonts w:ascii="Times New Roman" w:hAnsi="Times New Roman" w:cs="Times New Roman"/>
                <w:b/>
                <w:sz w:val="28"/>
                <w:szCs w:val="28"/>
                <w:lang w:val="kk-KZ"/>
              </w:rPr>
            </w:pPr>
          </w:p>
          <w:p w14:paraId="5C4A2B7E" w14:textId="77777777" w:rsidR="00343472" w:rsidRPr="000412A5" w:rsidRDefault="00343472" w:rsidP="0087368B">
            <w:pPr>
              <w:spacing w:after="0" w:line="240" w:lineRule="auto"/>
              <w:jc w:val="right"/>
              <w:rPr>
                <w:rFonts w:ascii="Times New Roman" w:hAnsi="Times New Roman" w:cs="Times New Roman"/>
                <w:b/>
                <w:sz w:val="28"/>
                <w:szCs w:val="28"/>
                <w:lang w:val="kk-KZ"/>
              </w:rPr>
            </w:pPr>
            <w:r w:rsidRPr="000412A5">
              <w:rPr>
                <w:rFonts w:ascii="Times New Roman" w:hAnsi="Times New Roman" w:cs="Times New Roman"/>
                <w:b/>
                <w:sz w:val="28"/>
                <w:szCs w:val="28"/>
                <w:lang w:val="kk-KZ"/>
              </w:rPr>
              <w:t>М. Шайдаров</w:t>
            </w:r>
          </w:p>
        </w:tc>
      </w:tr>
    </w:tbl>
    <w:p w14:paraId="41B3D06A" w14:textId="77777777" w:rsidR="00B25B2A" w:rsidRPr="00133E53" w:rsidRDefault="00B25B2A">
      <w:pPr>
        <w:spacing w:after="0" w:line="240" w:lineRule="auto"/>
        <w:rPr>
          <w:lang w:val="kk-KZ"/>
        </w:rPr>
      </w:pPr>
    </w:p>
    <w:sectPr w:rsidR="00B25B2A" w:rsidRPr="00133E53" w:rsidSect="00133E53">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93766" w14:textId="77777777" w:rsidR="00817066" w:rsidRDefault="00817066" w:rsidP="00133E53">
      <w:pPr>
        <w:spacing w:after="0" w:line="240" w:lineRule="auto"/>
      </w:pPr>
      <w:r>
        <w:separator/>
      </w:r>
    </w:p>
  </w:endnote>
  <w:endnote w:type="continuationSeparator" w:id="0">
    <w:p w14:paraId="4B0FEF3A" w14:textId="77777777" w:rsidR="00817066" w:rsidRDefault="00817066" w:rsidP="00133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AB4F9" w14:textId="77777777" w:rsidR="00817066" w:rsidRDefault="00817066" w:rsidP="00133E53">
      <w:pPr>
        <w:spacing w:after="0" w:line="240" w:lineRule="auto"/>
      </w:pPr>
      <w:r>
        <w:separator/>
      </w:r>
    </w:p>
  </w:footnote>
  <w:footnote w:type="continuationSeparator" w:id="0">
    <w:p w14:paraId="64EE69EA" w14:textId="77777777" w:rsidR="00817066" w:rsidRDefault="00817066" w:rsidP="00133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593422"/>
      <w:docPartObj>
        <w:docPartGallery w:val="Page Numbers (Top of Page)"/>
        <w:docPartUnique/>
      </w:docPartObj>
    </w:sdtPr>
    <w:sdtContent>
      <w:p w14:paraId="73E4A0C5" w14:textId="14EF81D7" w:rsidR="00133E53" w:rsidRDefault="00133E53">
        <w:pPr>
          <w:pStyle w:val="ae"/>
          <w:jc w:val="center"/>
        </w:pPr>
        <w:r>
          <w:fldChar w:fldCharType="begin"/>
        </w:r>
        <w:r>
          <w:instrText>PAGE   \* MERGEFORMAT</w:instrText>
        </w:r>
        <w:r>
          <w:fldChar w:fldCharType="separate"/>
        </w:r>
        <w:r w:rsidR="00E263C5">
          <w:rPr>
            <w:noProof/>
          </w:rPr>
          <w:t>5</w:t>
        </w:r>
        <w:r>
          <w:fldChar w:fldCharType="end"/>
        </w:r>
      </w:p>
    </w:sdtContent>
  </w:sdt>
  <w:p w14:paraId="093D007C" w14:textId="77777777" w:rsidR="00133E53" w:rsidRDefault="00133E5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42CF"/>
    <w:multiLevelType w:val="hybridMultilevel"/>
    <w:tmpl w:val="B0E84B74"/>
    <w:lvl w:ilvl="0" w:tplc="0742A79C">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440C415C"/>
    <w:multiLevelType w:val="hybridMultilevel"/>
    <w:tmpl w:val="33C2E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E1575FE"/>
    <w:multiLevelType w:val="hybridMultilevel"/>
    <w:tmpl w:val="6A42D790"/>
    <w:lvl w:ilvl="0" w:tplc="3056DBBC">
      <w:start w:val="1"/>
      <w:numFmt w:val="decimal"/>
      <w:lvlText w:val="%1."/>
      <w:lvlJc w:val="left"/>
      <w:pPr>
        <w:ind w:left="1144" w:hanging="360"/>
      </w:pPr>
      <w:rPr>
        <w:rFonts w:ascii="Arial" w:eastAsia="Calibri" w:hAnsi="Arial" w:cs="Arial"/>
        <w:b w:val="0"/>
        <w:i w:val="0"/>
        <w:color w:val="0070C0"/>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D1"/>
    <w:rsid w:val="0000166E"/>
    <w:rsid w:val="00004EF8"/>
    <w:rsid w:val="00022A18"/>
    <w:rsid w:val="0002512F"/>
    <w:rsid w:val="000339D1"/>
    <w:rsid w:val="00041444"/>
    <w:rsid w:val="00054489"/>
    <w:rsid w:val="00057C22"/>
    <w:rsid w:val="0006149C"/>
    <w:rsid w:val="00063FEC"/>
    <w:rsid w:val="00071871"/>
    <w:rsid w:val="00093D2B"/>
    <w:rsid w:val="000A0955"/>
    <w:rsid w:val="000A7713"/>
    <w:rsid w:val="000B21D4"/>
    <w:rsid w:val="000B4EF1"/>
    <w:rsid w:val="000E16D1"/>
    <w:rsid w:val="000E4010"/>
    <w:rsid w:val="000E6583"/>
    <w:rsid w:val="000F6494"/>
    <w:rsid w:val="0010051A"/>
    <w:rsid w:val="00117D07"/>
    <w:rsid w:val="0013348F"/>
    <w:rsid w:val="00133E53"/>
    <w:rsid w:val="00146CAC"/>
    <w:rsid w:val="001541C0"/>
    <w:rsid w:val="00155006"/>
    <w:rsid w:val="0016391A"/>
    <w:rsid w:val="00165167"/>
    <w:rsid w:val="00181B0D"/>
    <w:rsid w:val="001A3B3E"/>
    <w:rsid w:val="001B296B"/>
    <w:rsid w:val="001B39F7"/>
    <w:rsid w:val="001C3D30"/>
    <w:rsid w:val="001C588C"/>
    <w:rsid w:val="001E1BBD"/>
    <w:rsid w:val="001E2511"/>
    <w:rsid w:val="001F1475"/>
    <w:rsid w:val="001F319F"/>
    <w:rsid w:val="001F3D76"/>
    <w:rsid w:val="002121C0"/>
    <w:rsid w:val="00214BCA"/>
    <w:rsid w:val="0021531F"/>
    <w:rsid w:val="00215AE6"/>
    <w:rsid w:val="00215DD1"/>
    <w:rsid w:val="0022399D"/>
    <w:rsid w:val="00223B91"/>
    <w:rsid w:val="00227418"/>
    <w:rsid w:val="00257EB2"/>
    <w:rsid w:val="0026445A"/>
    <w:rsid w:val="0027456A"/>
    <w:rsid w:val="00276834"/>
    <w:rsid w:val="00285FA6"/>
    <w:rsid w:val="00297C73"/>
    <w:rsid w:val="002A57E6"/>
    <w:rsid w:val="002A6A8D"/>
    <w:rsid w:val="002D0E6C"/>
    <w:rsid w:val="002E2CD9"/>
    <w:rsid w:val="002F6313"/>
    <w:rsid w:val="0031167F"/>
    <w:rsid w:val="00327C8A"/>
    <w:rsid w:val="00343472"/>
    <w:rsid w:val="003540D6"/>
    <w:rsid w:val="00382907"/>
    <w:rsid w:val="003906D4"/>
    <w:rsid w:val="00392763"/>
    <w:rsid w:val="003A2711"/>
    <w:rsid w:val="003A4375"/>
    <w:rsid w:val="003A7B94"/>
    <w:rsid w:val="003C06E1"/>
    <w:rsid w:val="003C4525"/>
    <w:rsid w:val="003E1EB2"/>
    <w:rsid w:val="003F61F6"/>
    <w:rsid w:val="00400F71"/>
    <w:rsid w:val="00402A6E"/>
    <w:rsid w:val="00404D78"/>
    <w:rsid w:val="00405200"/>
    <w:rsid w:val="00406334"/>
    <w:rsid w:val="004153AE"/>
    <w:rsid w:val="004450B1"/>
    <w:rsid w:val="004632FD"/>
    <w:rsid w:val="00470AFA"/>
    <w:rsid w:val="00473FC7"/>
    <w:rsid w:val="00490309"/>
    <w:rsid w:val="004A3B77"/>
    <w:rsid w:val="004A5227"/>
    <w:rsid w:val="004B70E9"/>
    <w:rsid w:val="004C0EE9"/>
    <w:rsid w:val="004C53F0"/>
    <w:rsid w:val="004D45CE"/>
    <w:rsid w:val="004E16FB"/>
    <w:rsid w:val="00501971"/>
    <w:rsid w:val="005166CE"/>
    <w:rsid w:val="0052224F"/>
    <w:rsid w:val="00530ECA"/>
    <w:rsid w:val="0053223D"/>
    <w:rsid w:val="005402FF"/>
    <w:rsid w:val="005B1238"/>
    <w:rsid w:val="005D04BB"/>
    <w:rsid w:val="005D2282"/>
    <w:rsid w:val="005F043A"/>
    <w:rsid w:val="00601C26"/>
    <w:rsid w:val="006057EA"/>
    <w:rsid w:val="006074F9"/>
    <w:rsid w:val="006137EE"/>
    <w:rsid w:val="0064061C"/>
    <w:rsid w:val="006613FE"/>
    <w:rsid w:val="00670283"/>
    <w:rsid w:val="00670A81"/>
    <w:rsid w:val="006746F6"/>
    <w:rsid w:val="00681D63"/>
    <w:rsid w:val="0069190F"/>
    <w:rsid w:val="006C3159"/>
    <w:rsid w:val="006C4849"/>
    <w:rsid w:val="006C581C"/>
    <w:rsid w:val="006C611D"/>
    <w:rsid w:val="006C6EBB"/>
    <w:rsid w:val="006E2C36"/>
    <w:rsid w:val="006E6A7C"/>
    <w:rsid w:val="006E7174"/>
    <w:rsid w:val="00712B17"/>
    <w:rsid w:val="00713F2A"/>
    <w:rsid w:val="00745BC4"/>
    <w:rsid w:val="007562BB"/>
    <w:rsid w:val="00756FBB"/>
    <w:rsid w:val="00761FC9"/>
    <w:rsid w:val="00786AF5"/>
    <w:rsid w:val="007B1A81"/>
    <w:rsid w:val="007B78F8"/>
    <w:rsid w:val="007C41A5"/>
    <w:rsid w:val="007C68B2"/>
    <w:rsid w:val="007C700A"/>
    <w:rsid w:val="007D7E86"/>
    <w:rsid w:val="007F34C1"/>
    <w:rsid w:val="00815A87"/>
    <w:rsid w:val="00817066"/>
    <w:rsid w:val="008270F3"/>
    <w:rsid w:val="008279B2"/>
    <w:rsid w:val="0084091E"/>
    <w:rsid w:val="0085628B"/>
    <w:rsid w:val="008723E7"/>
    <w:rsid w:val="00883B0C"/>
    <w:rsid w:val="008D37B7"/>
    <w:rsid w:val="008E6360"/>
    <w:rsid w:val="008F7AD0"/>
    <w:rsid w:val="00902F2F"/>
    <w:rsid w:val="00950CDC"/>
    <w:rsid w:val="0096275B"/>
    <w:rsid w:val="009655DD"/>
    <w:rsid w:val="00975CEA"/>
    <w:rsid w:val="00981E6B"/>
    <w:rsid w:val="0098797B"/>
    <w:rsid w:val="00990AC5"/>
    <w:rsid w:val="00997131"/>
    <w:rsid w:val="009A12CD"/>
    <w:rsid w:val="009D092A"/>
    <w:rsid w:val="009F49D3"/>
    <w:rsid w:val="00A21377"/>
    <w:rsid w:val="00A27F95"/>
    <w:rsid w:val="00A309EA"/>
    <w:rsid w:val="00A4363A"/>
    <w:rsid w:val="00A52B45"/>
    <w:rsid w:val="00A61675"/>
    <w:rsid w:val="00A80646"/>
    <w:rsid w:val="00AB524E"/>
    <w:rsid w:val="00AC61AD"/>
    <w:rsid w:val="00AD5C2F"/>
    <w:rsid w:val="00AE4B2A"/>
    <w:rsid w:val="00AF040E"/>
    <w:rsid w:val="00B068DB"/>
    <w:rsid w:val="00B17631"/>
    <w:rsid w:val="00B236E8"/>
    <w:rsid w:val="00B25B2A"/>
    <w:rsid w:val="00B278B4"/>
    <w:rsid w:val="00B30E25"/>
    <w:rsid w:val="00B32BBF"/>
    <w:rsid w:val="00B83A7A"/>
    <w:rsid w:val="00B9591F"/>
    <w:rsid w:val="00BF5659"/>
    <w:rsid w:val="00C015BF"/>
    <w:rsid w:val="00C03170"/>
    <w:rsid w:val="00C11723"/>
    <w:rsid w:val="00C40BAE"/>
    <w:rsid w:val="00C47869"/>
    <w:rsid w:val="00C87266"/>
    <w:rsid w:val="00CA4C98"/>
    <w:rsid w:val="00CB62FB"/>
    <w:rsid w:val="00CE571B"/>
    <w:rsid w:val="00D02240"/>
    <w:rsid w:val="00D271FD"/>
    <w:rsid w:val="00D370E8"/>
    <w:rsid w:val="00D43866"/>
    <w:rsid w:val="00D63EA6"/>
    <w:rsid w:val="00DA7CCF"/>
    <w:rsid w:val="00DF7BCE"/>
    <w:rsid w:val="00E06908"/>
    <w:rsid w:val="00E10670"/>
    <w:rsid w:val="00E12B4D"/>
    <w:rsid w:val="00E263C5"/>
    <w:rsid w:val="00E355C9"/>
    <w:rsid w:val="00E3742A"/>
    <w:rsid w:val="00E4231D"/>
    <w:rsid w:val="00E672FB"/>
    <w:rsid w:val="00E72EB9"/>
    <w:rsid w:val="00E836CE"/>
    <w:rsid w:val="00E83E0E"/>
    <w:rsid w:val="00E86C24"/>
    <w:rsid w:val="00EA2A3F"/>
    <w:rsid w:val="00EA402B"/>
    <w:rsid w:val="00EB08F6"/>
    <w:rsid w:val="00EB5976"/>
    <w:rsid w:val="00EC52F8"/>
    <w:rsid w:val="00EE7836"/>
    <w:rsid w:val="00F1073F"/>
    <w:rsid w:val="00F219F2"/>
    <w:rsid w:val="00F21A75"/>
    <w:rsid w:val="00F30707"/>
    <w:rsid w:val="00F522BE"/>
    <w:rsid w:val="00F63366"/>
    <w:rsid w:val="00F75E80"/>
    <w:rsid w:val="00F87D4D"/>
    <w:rsid w:val="00FC2BB2"/>
    <w:rsid w:val="00FC4D45"/>
    <w:rsid w:val="00FC6BCD"/>
    <w:rsid w:val="00FD28F2"/>
    <w:rsid w:val="00FD46B6"/>
    <w:rsid w:val="00FD6B4D"/>
    <w:rsid w:val="00FE080B"/>
    <w:rsid w:val="00FE559F"/>
    <w:rsid w:val="00FF0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EB788"/>
  <w15:docId w15:val="{04CAE667-39F3-4C9B-BF3F-69E1C491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C1"/>
    <w:pPr>
      <w:spacing w:after="200" w:line="276" w:lineRule="auto"/>
    </w:pPr>
    <w:rPr>
      <w:rFonts w:eastAsiaTheme="minorEastAsia"/>
      <w:lang w:eastAsia="ru-RU"/>
    </w:rPr>
  </w:style>
  <w:style w:type="paragraph" w:styleId="1">
    <w:name w:val="heading 1"/>
    <w:basedOn w:val="a"/>
    <w:link w:val="10"/>
    <w:uiPriority w:val="9"/>
    <w:qFormat/>
    <w:rsid w:val="006137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link w:val="a4"/>
    <w:uiPriority w:val="99"/>
    <w:locked/>
    <w:rsid w:val="007F34C1"/>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Знак Знак3,Обычный (Web)1,Знак Знак31"/>
    <w:basedOn w:val="a"/>
    <w:link w:val="a3"/>
    <w:uiPriority w:val="99"/>
    <w:unhideWhenUsed/>
    <w:qFormat/>
    <w:rsid w:val="007F3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aliases w:val="Ерк!н Знак,мой стиль Знак,Без интервала1 Знак,Обя Знак,мелкий Знак,Айгерим Знак,No Spacing Знак,Без интервала2 Знак,Без интервала21 Знак,норма Знак,мой рабочий Знак,Без интерваль Знак,Без интервала3 Знак,No Spacing12 Знак,свой Знак"/>
    <w:link w:val="a6"/>
    <w:locked/>
    <w:rsid w:val="007F34C1"/>
    <w:rPr>
      <w:rFonts w:ascii="Calibri" w:eastAsia="Calibri" w:hAnsi="Calibri"/>
    </w:rPr>
  </w:style>
  <w:style w:type="paragraph" w:styleId="a6">
    <w:name w:val="No Spacing"/>
    <w:aliases w:val="Ерк!н,мой стиль,Без интервала1,Обя,мелкий,Айгерим,No Spacing,Без интервала2,Без интервала21,норма,мой рабочий,Без интерваль,Без интервала3,No Spacing12,свой,Без интервала11,14 TNR,МОЙ СТИЛЬ,Эльдар,Без интеБез интервала,Без интервала111"/>
    <w:link w:val="a5"/>
    <w:qFormat/>
    <w:rsid w:val="007F34C1"/>
    <w:pPr>
      <w:spacing w:after="0" w:line="240" w:lineRule="auto"/>
    </w:pPr>
    <w:rPr>
      <w:rFonts w:ascii="Calibri" w:eastAsia="Calibri" w:hAnsi="Calibri"/>
    </w:rPr>
  </w:style>
  <w:style w:type="character" w:styleId="a7">
    <w:name w:val="Strong"/>
    <w:basedOn w:val="a0"/>
    <w:uiPriority w:val="22"/>
    <w:qFormat/>
    <w:rsid w:val="007F34C1"/>
    <w:rPr>
      <w:b/>
      <w:bCs/>
    </w:rPr>
  </w:style>
  <w:style w:type="character" w:styleId="a8">
    <w:name w:val="Emphasis"/>
    <w:basedOn w:val="a0"/>
    <w:uiPriority w:val="20"/>
    <w:qFormat/>
    <w:rsid w:val="007F34C1"/>
    <w:rPr>
      <w:i/>
      <w:iCs/>
    </w:rPr>
  </w:style>
  <w:style w:type="character" w:customStyle="1" w:styleId="s1">
    <w:name w:val="s1"/>
    <w:basedOn w:val="a0"/>
    <w:rsid w:val="00761FC9"/>
  </w:style>
  <w:style w:type="character" w:customStyle="1" w:styleId="extended-textshort">
    <w:name w:val="extended-text__short"/>
    <w:basedOn w:val="a0"/>
    <w:rsid w:val="00761FC9"/>
  </w:style>
  <w:style w:type="paragraph" w:styleId="a9">
    <w:name w:val="List Paragraph"/>
    <w:basedOn w:val="a"/>
    <w:uiPriority w:val="34"/>
    <w:qFormat/>
    <w:rsid w:val="0010051A"/>
    <w:pPr>
      <w:ind w:left="720"/>
      <w:contextualSpacing/>
    </w:pPr>
  </w:style>
  <w:style w:type="paragraph" w:styleId="aa">
    <w:name w:val="Balloon Text"/>
    <w:basedOn w:val="a"/>
    <w:link w:val="ab"/>
    <w:uiPriority w:val="99"/>
    <w:semiHidden/>
    <w:unhideWhenUsed/>
    <w:rsid w:val="00117D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17D07"/>
    <w:rPr>
      <w:rFonts w:ascii="Tahoma" w:eastAsiaTheme="minorEastAsia" w:hAnsi="Tahoma" w:cs="Tahoma"/>
      <w:sz w:val="16"/>
      <w:szCs w:val="16"/>
      <w:lang w:eastAsia="ru-RU"/>
    </w:rPr>
  </w:style>
  <w:style w:type="paragraph" w:styleId="ac">
    <w:name w:val="Title"/>
    <w:basedOn w:val="a"/>
    <w:next w:val="a"/>
    <w:link w:val="ad"/>
    <w:uiPriority w:val="10"/>
    <w:qFormat/>
    <w:rsid w:val="000339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0339D1"/>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uiPriority w:val="9"/>
    <w:rsid w:val="006137EE"/>
    <w:rPr>
      <w:rFonts w:ascii="Times New Roman" w:eastAsia="Times New Roman" w:hAnsi="Times New Roman" w:cs="Times New Roman"/>
      <w:b/>
      <w:bCs/>
      <w:kern w:val="36"/>
      <w:sz w:val="48"/>
      <w:szCs w:val="48"/>
      <w:lang w:eastAsia="ru-RU"/>
    </w:rPr>
  </w:style>
  <w:style w:type="paragraph" w:styleId="ae">
    <w:name w:val="header"/>
    <w:basedOn w:val="a"/>
    <w:link w:val="af"/>
    <w:uiPriority w:val="99"/>
    <w:unhideWhenUsed/>
    <w:rsid w:val="00133E53"/>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33E53"/>
    <w:rPr>
      <w:rFonts w:eastAsiaTheme="minorEastAsia"/>
      <w:lang w:eastAsia="ru-RU"/>
    </w:rPr>
  </w:style>
  <w:style w:type="paragraph" w:styleId="af0">
    <w:name w:val="footer"/>
    <w:basedOn w:val="a"/>
    <w:link w:val="af1"/>
    <w:uiPriority w:val="99"/>
    <w:unhideWhenUsed/>
    <w:rsid w:val="00133E5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33E53"/>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39766">
      <w:bodyDiv w:val="1"/>
      <w:marLeft w:val="0"/>
      <w:marRight w:val="0"/>
      <w:marTop w:val="0"/>
      <w:marBottom w:val="0"/>
      <w:divBdr>
        <w:top w:val="none" w:sz="0" w:space="0" w:color="auto"/>
        <w:left w:val="none" w:sz="0" w:space="0" w:color="auto"/>
        <w:bottom w:val="none" w:sz="0" w:space="0" w:color="auto"/>
        <w:right w:val="none" w:sz="0" w:space="0" w:color="auto"/>
      </w:divBdr>
    </w:div>
    <w:div w:id="1474832557">
      <w:bodyDiv w:val="1"/>
      <w:marLeft w:val="0"/>
      <w:marRight w:val="0"/>
      <w:marTop w:val="0"/>
      <w:marBottom w:val="0"/>
      <w:divBdr>
        <w:top w:val="none" w:sz="0" w:space="0" w:color="auto"/>
        <w:left w:val="none" w:sz="0" w:space="0" w:color="auto"/>
        <w:bottom w:val="none" w:sz="0" w:space="0" w:color="auto"/>
        <w:right w:val="none" w:sz="0" w:space="0" w:color="auto"/>
      </w:divBdr>
    </w:div>
    <w:div w:id="1484809913">
      <w:bodyDiv w:val="1"/>
      <w:marLeft w:val="0"/>
      <w:marRight w:val="0"/>
      <w:marTop w:val="0"/>
      <w:marBottom w:val="0"/>
      <w:divBdr>
        <w:top w:val="none" w:sz="0" w:space="0" w:color="auto"/>
        <w:left w:val="none" w:sz="0" w:space="0" w:color="auto"/>
        <w:bottom w:val="none" w:sz="0" w:space="0" w:color="auto"/>
        <w:right w:val="none" w:sz="0" w:space="0" w:color="auto"/>
      </w:divBdr>
      <w:divsChild>
        <w:div w:id="1445882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Pages>
  <Words>1808</Words>
  <Characters>10310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Maslihat</dc:creator>
  <cp:lastModifiedBy>Admin</cp:lastModifiedBy>
  <cp:revision>14</cp:revision>
  <cp:lastPrinted>2020-07-16T10:05:00Z</cp:lastPrinted>
  <dcterms:created xsi:type="dcterms:W3CDTF">2020-07-16T07:36:00Z</dcterms:created>
  <dcterms:modified xsi:type="dcterms:W3CDTF">2020-07-16T10:07:00Z</dcterms:modified>
</cp:coreProperties>
</file>