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FE50C6" w:rsidTr="00FE50C6">
        <w:tblPrEx>
          <w:tblCellMar>
            <w:top w:w="0" w:type="dxa"/>
            <w:bottom w:w="0" w:type="dxa"/>
          </w:tblCellMar>
        </w:tblPrEx>
        <w:tc>
          <w:tcPr>
            <w:tcW w:w="9855" w:type="dxa"/>
            <w:shd w:val="clear" w:color="auto" w:fill="auto"/>
          </w:tcPr>
          <w:p w:rsidR="00FE50C6" w:rsidRPr="00FE50C6" w:rsidRDefault="00FE50C6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233-02-60   от: 11.04.2019</w:t>
            </w:r>
          </w:p>
        </w:tc>
      </w:tr>
    </w:tbl>
    <w:p w:rsidR="00BD1E85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</w:t>
      </w:r>
    </w:p>
    <w:p w:rsidR="00BD1E85" w:rsidRDefault="00BD1E85" w:rsidP="00934587">
      <w:pPr>
        <w:rPr>
          <w:color w:val="3399FF"/>
          <w:lang w:val="kk-KZ"/>
        </w:rPr>
      </w:pPr>
    </w:p>
    <w:p w:rsidR="00BD1E85" w:rsidRDefault="00BD1E85" w:rsidP="00934587">
      <w:pPr>
        <w:rPr>
          <w:color w:val="3399FF"/>
          <w:lang w:val="kk-KZ"/>
        </w:rPr>
      </w:pPr>
    </w:p>
    <w:p w:rsidR="00BD1E85" w:rsidRDefault="00BD1E85" w:rsidP="00BD1E85">
      <w:pPr>
        <w:jc w:val="both"/>
        <w:rPr>
          <w:b/>
          <w:sz w:val="28"/>
          <w:szCs w:val="28"/>
          <w:lang w:val="kk-KZ"/>
        </w:rPr>
      </w:pP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«Астана қаласында әлеуметтік көмек 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>көрсету, оның мөлшерлерін белгілеу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>және мұқтаж азаматтардың жекелеген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санаттарының тізбесін айқындау қағидасы 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туралы» Астана қаласы мәслихатінің 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>2017 жылғы 12 желтоқсандағы № 221/25-VI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>шешіміне өзгерістер енгізу туралы</w:t>
      </w:r>
    </w:p>
    <w:p w:rsidR="00BD1E85" w:rsidRPr="00BD1E85" w:rsidRDefault="00BD1E85" w:rsidP="00BD1E85">
      <w:pPr>
        <w:rPr>
          <w:b/>
          <w:sz w:val="28"/>
          <w:szCs w:val="28"/>
          <w:lang w:val="kk-KZ"/>
        </w:rPr>
      </w:pPr>
    </w:p>
    <w:p w:rsidR="00BD1E85" w:rsidRPr="00154EF5" w:rsidRDefault="00BD1E85" w:rsidP="00BD1E85">
      <w:pPr>
        <w:ind w:firstLine="709"/>
        <w:rPr>
          <w:b/>
          <w:sz w:val="16"/>
          <w:szCs w:val="16"/>
          <w:lang w:val="kk-KZ"/>
        </w:rPr>
      </w:pPr>
    </w:p>
    <w:p w:rsidR="00BD1E85" w:rsidRPr="00BD1E85" w:rsidRDefault="00BD1E85" w:rsidP="00BD1E85">
      <w:pPr>
        <w:pStyle w:val="a8"/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 xml:space="preserve">Қазақстан Республикасының 2008 жылғы 4 желтоқсандағы Бюджет кодексі 55-бабы 1-тармағының 5) тармақшасына, «Қазақстан Республикасындағы жергілікті мемлекеттік басқару және өзін-өзі басқару туралы» 2001 жылғы 23 қаңтардағы Қазақстан Республикасы Заңы                    6-бабының 2-3-тармағына, «Қазақстан Республикасы астанасының мәртебесі туралы» 2007 жылғы 21 шілдедегі Қазақстан Республикасы Заңы 8-бабының                3) тармақшасына, </w:t>
      </w:r>
      <w:r w:rsidRPr="00BD1E85">
        <w:rPr>
          <w:color w:val="000000"/>
          <w:sz w:val="28"/>
          <w:szCs w:val="28"/>
          <w:lang w:val="kk-KZ"/>
        </w:rPr>
        <w:t xml:space="preserve">Астана қаласының мәслихаты </w:t>
      </w:r>
      <w:r w:rsidR="0064441E">
        <w:rPr>
          <w:b/>
          <w:color w:val="000000"/>
          <w:sz w:val="28"/>
          <w:szCs w:val="28"/>
          <w:lang w:val="kk-KZ"/>
        </w:rPr>
        <w:t>ШЕШ</w:t>
      </w:r>
      <w:r w:rsidRPr="00BD1E85">
        <w:rPr>
          <w:b/>
          <w:color w:val="000000"/>
          <w:sz w:val="28"/>
          <w:szCs w:val="28"/>
          <w:lang w:val="kk-KZ"/>
        </w:rPr>
        <w:t>І</w:t>
      </w:r>
      <w:r w:rsidR="0064441E">
        <w:rPr>
          <w:b/>
          <w:color w:val="000000"/>
          <w:sz w:val="28"/>
          <w:szCs w:val="28"/>
          <w:lang w:val="kk-KZ"/>
        </w:rPr>
        <w:t>М ҚАБЫЛДАДЫ</w:t>
      </w:r>
      <w:r w:rsidRPr="00BD1E85">
        <w:rPr>
          <w:color w:val="000000"/>
          <w:sz w:val="28"/>
          <w:szCs w:val="28"/>
          <w:lang w:val="kk-KZ"/>
        </w:rPr>
        <w:t>:</w:t>
      </w:r>
      <w:r w:rsidRPr="00BD1E85">
        <w:rPr>
          <w:sz w:val="28"/>
          <w:szCs w:val="28"/>
          <w:lang w:val="kk-KZ"/>
        </w:rPr>
        <w:t xml:space="preserve"> </w:t>
      </w: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 xml:space="preserve">1. «Астана қаласында әлеуметтік көмек көрсету, оның мөлшерлерін белгілеу және мұқтаж азаматтардың жекелеген санаттарының тізбесін айқындау қағидасы туралы» Астана қаласы мәслихатінің 2017 жылғы                      12 желтоқсандағы № 221/25-VI </w:t>
      </w:r>
      <w:r w:rsidR="00154EF5" w:rsidRPr="006912AC">
        <w:rPr>
          <w:sz w:val="28"/>
          <w:szCs w:val="28"/>
          <w:lang w:val="kk-KZ"/>
        </w:rPr>
        <w:t>(Нормативтік құқықтық актілерді мемлекеттік тіркеу тізілімінде № 1149 тіркелген, 2018 жылдың 11 қаңтарында «Астана ақшамы», «Вечерняя Астана» газеттерінде жарияланған</w:t>
      </w:r>
      <w:r w:rsidR="00154EF5">
        <w:rPr>
          <w:sz w:val="28"/>
          <w:szCs w:val="28"/>
          <w:lang w:val="kk-KZ"/>
        </w:rPr>
        <w:t>)</w:t>
      </w:r>
      <w:r w:rsidR="00154EF5" w:rsidRPr="00BD1E85">
        <w:rPr>
          <w:sz w:val="28"/>
          <w:szCs w:val="28"/>
          <w:lang w:val="kk-KZ"/>
        </w:rPr>
        <w:t xml:space="preserve"> </w:t>
      </w:r>
      <w:r w:rsidRPr="00BD1E85">
        <w:rPr>
          <w:sz w:val="28"/>
          <w:szCs w:val="28"/>
          <w:lang w:val="kk-KZ"/>
        </w:rPr>
        <w:t xml:space="preserve">шешіміне мынадай өзгерістер енгізілсін: </w:t>
      </w: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>4-тармақтың екінші абзацында «Астана қаласының Жұмыспен қамту, еңбек және әлеуметтік қорғау басқармасы» деген сөздер «Астана қаласының Жұмыспен қамту және әлеуметтік қорғау басқармасы» деген сөздермен ауыстырылсын;</w:t>
      </w:r>
    </w:p>
    <w:p w:rsidR="00154EF5" w:rsidRPr="00BD1E85" w:rsidRDefault="00BD1E85" w:rsidP="00154EF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>35-тармақтың 3)-тармақшасында «немесе жоспарланған» деген сөздер алынып тасталсын;</w:t>
      </w: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>75-тармақтың алтыншы абзацы мынадай редакцияда жазылсын:</w:t>
      </w:r>
    </w:p>
    <w:p w:rsidR="00BD1E85" w:rsidRDefault="00BD1E85" w:rsidP="00154EF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lastRenderedPageBreak/>
        <w:t xml:space="preserve">«көп балалы отбасының балаларына беріледі (оның ішінде, білім ұйымдарына күндізгі оқу нысанына түскенге дейін ағымдағы жылы үлкен баланың </w:t>
      </w:r>
      <w:r w:rsidR="00154EF5">
        <w:rPr>
          <w:sz w:val="28"/>
          <w:szCs w:val="28"/>
          <w:lang w:val="kk-KZ"/>
        </w:rPr>
        <w:t>кәмелетке толуына байланысты).»</w:t>
      </w:r>
      <w:r w:rsidRPr="00BD1E85">
        <w:rPr>
          <w:sz w:val="28"/>
          <w:szCs w:val="28"/>
          <w:lang w:val="kk-KZ"/>
        </w:rPr>
        <w:t>;</w:t>
      </w:r>
    </w:p>
    <w:p w:rsidR="00154EF5" w:rsidRPr="00BD1E85" w:rsidRDefault="00154EF5" w:rsidP="00154EF5">
      <w:pPr>
        <w:ind w:firstLine="709"/>
        <w:jc w:val="both"/>
        <w:rPr>
          <w:sz w:val="28"/>
          <w:szCs w:val="28"/>
          <w:lang w:val="kk-KZ"/>
        </w:rPr>
      </w:pP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>90-тармақтың екінші абзацы мынадай редакцияда жазылсын:</w:t>
      </w: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  <w:r w:rsidRPr="00BD1E85">
        <w:rPr>
          <w:sz w:val="28"/>
          <w:szCs w:val="28"/>
          <w:lang w:val="kk-KZ"/>
        </w:rPr>
        <w:t xml:space="preserve">«Бейiндi мамандық шегiнде ауыстыру үшiн үмiткер болмаған жағдайда, жоғарғы оқу орнының әкiмшiлiгi басқа мамандық бойынша студенттi ұсынады, осындай үмiткерлер болмаған жағдайда, басқа жоғарғы оқу орнының </w:t>
      </w:r>
      <w:r w:rsidRPr="00BD1E85">
        <w:rPr>
          <w:color w:val="000000"/>
          <w:spacing w:val="2"/>
          <w:sz w:val="28"/>
          <w:szCs w:val="28"/>
          <w:shd w:val="clear" w:color="auto" w:fill="FFFFFF"/>
          <w:lang w:val="kk-KZ"/>
        </w:rPr>
        <w:t>осы Қағиданың 75-тармағында көрсетiлген тұлғалар қатарынан </w:t>
      </w:r>
      <w:r w:rsidRPr="00BD1E85">
        <w:rPr>
          <w:sz w:val="28"/>
          <w:szCs w:val="28"/>
          <w:lang w:val="kk-KZ"/>
        </w:rPr>
        <w:t xml:space="preserve">студентіне ауысады.». </w:t>
      </w:r>
    </w:p>
    <w:p w:rsidR="00BD1E85" w:rsidRPr="00BD1E85" w:rsidRDefault="00BD1E85" w:rsidP="00BD1E85">
      <w:pPr>
        <w:pStyle w:val="a8"/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BD1E85">
        <w:rPr>
          <w:color w:val="000000"/>
          <w:spacing w:val="2"/>
          <w:sz w:val="28"/>
          <w:szCs w:val="28"/>
          <w:shd w:val="clear" w:color="auto" w:fill="FFFFFF"/>
          <w:lang w:val="kk-KZ"/>
        </w:rPr>
        <w:t>2. Осы шешiм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</w:p>
    <w:p w:rsidR="00BD1E85" w:rsidRPr="00BD1E85" w:rsidRDefault="00BD1E85" w:rsidP="00BD1E85">
      <w:pPr>
        <w:ind w:firstLine="709"/>
        <w:jc w:val="both"/>
        <w:rPr>
          <w:sz w:val="28"/>
          <w:szCs w:val="28"/>
          <w:lang w:val="kk-KZ"/>
        </w:rPr>
      </w:pPr>
    </w:p>
    <w:p w:rsidR="00BD1E85" w:rsidRPr="00BD1E85" w:rsidRDefault="00BD1E85" w:rsidP="00BD1E85">
      <w:pPr>
        <w:outlineLvl w:val="0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Астана қаласы мәслихаты </w:t>
      </w:r>
    </w:p>
    <w:p w:rsidR="00BD1E85" w:rsidRPr="00BD1E85" w:rsidRDefault="00BD1E85" w:rsidP="00BD1E85">
      <w:pPr>
        <w:outlineLvl w:val="0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сессиясының төрағасы                                                                             Қ. Әбден         </w:t>
      </w:r>
    </w:p>
    <w:p w:rsidR="00BD1E85" w:rsidRPr="00BD1E85" w:rsidRDefault="00BD1E85" w:rsidP="00BD1E85">
      <w:pPr>
        <w:outlineLvl w:val="0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    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Астана қаласы 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  <w:r w:rsidRPr="00BD1E85">
        <w:rPr>
          <w:b/>
          <w:sz w:val="28"/>
          <w:szCs w:val="28"/>
          <w:lang w:val="kk-KZ"/>
        </w:rPr>
        <w:t xml:space="preserve">маслихатының  хатшысы       </w:t>
      </w:r>
      <w:r w:rsidRPr="00BD1E85">
        <w:rPr>
          <w:sz w:val="28"/>
          <w:szCs w:val="28"/>
          <w:lang w:val="kk-KZ"/>
        </w:rPr>
        <w:t xml:space="preserve">                                                       </w:t>
      </w:r>
      <w:r w:rsidRPr="00BD1E85">
        <w:rPr>
          <w:b/>
          <w:sz w:val="28"/>
          <w:szCs w:val="28"/>
          <w:lang w:val="kk-KZ"/>
        </w:rPr>
        <w:t>Ж.  Нурпейісов</w:t>
      </w:r>
    </w:p>
    <w:p w:rsidR="00BD1E85" w:rsidRPr="00BD1E85" w:rsidRDefault="00BD1E85" w:rsidP="00BD1E85">
      <w:pPr>
        <w:jc w:val="both"/>
        <w:rPr>
          <w:b/>
          <w:sz w:val="28"/>
          <w:szCs w:val="28"/>
          <w:lang w:val="kk-KZ"/>
        </w:rPr>
      </w:pPr>
    </w:p>
    <w:p w:rsidR="00BD1E85" w:rsidRPr="00BD1E85" w:rsidRDefault="00BD1E85" w:rsidP="00BD1E85">
      <w:pPr>
        <w:ind w:firstLine="709"/>
        <w:jc w:val="both"/>
        <w:rPr>
          <w:b/>
          <w:sz w:val="28"/>
          <w:szCs w:val="28"/>
          <w:lang w:val="kk-KZ"/>
        </w:rPr>
      </w:pPr>
    </w:p>
    <w:p w:rsidR="00866964" w:rsidRDefault="001A1881" w:rsidP="00934587">
      <w:pPr>
        <w:rPr>
          <w:color w:val="3399FF"/>
          <w:lang w:val="kk-KZ"/>
        </w:rPr>
      </w:pPr>
      <w:r w:rsidRPr="00D31102">
        <w:rPr>
          <w:color w:val="3399FF"/>
          <w:lang w:val="kk-KZ"/>
        </w:rPr>
        <w:t xml:space="preserve">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Pr="00AE1412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773150" w:rsidRPr="00AE1412" w:rsidRDefault="00773150">
      <w:pPr>
        <w:rPr>
          <w:lang w:val="kk-KZ"/>
        </w:rPr>
      </w:pPr>
    </w:p>
    <w:p w:rsidR="00773150" w:rsidRPr="00AE1412" w:rsidRDefault="00F50791">
      <w:pPr>
        <w:rPr>
          <w:lang w:val="kk-KZ"/>
        </w:rPr>
      </w:pPr>
      <w:r w:rsidRPr="00AE1412">
        <w:rPr>
          <w:u w:val="single"/>
          <w:lang w:val="kk-KZ"/>
        </w:rPr>
        <w:t>Қазақстан Республикасының Әділет министрлігі</w:t>
      </w:r>
    </w:p>
    <w:p w:rsidR="00773150" w:rsidRPr="00AE1412" w:rsidRDefault="00F50791">
      <w:pPr>
        <w:rPr>
          <w:lang w:val="kk-KZ"/>
        </w:rPr>
      </w:pPr>
      <w:r w:rsidRPr="00AE1412">
        <w:rPr>
          <w:u w:val="single"/>
          <w:lang w:val="kk-KZ"/>
        </w:rPr>
        <w:t>________ облысының/қаласының Әділет департаменті</w:t>
      </w:r>
    </w:p>
    <w:p w:rsidR="00773150" w:rsidRPr="00AE1412" w:rsidRDefault="00F50791">
      <w:pPr>
        <w:rPr>
          <w:lang w:val="kk-KZ"/>
        </w:rPr>
      </w:pPr>
      <w:r w:rsidRPr="00AE1412">
        <w:rPr>
          <w:u w:val="single"/>
          <w:lang w:val="kk-KZ"/>
        </w:rPr>
        <w:t>Нормативтік құқықтық акті 08.04.2019</w:t>
      </w:r>
    </w:p>
    <w:p w:rsidR="00773150" w:rsidRPr="00AE1412" w:rsidRDefault="00F50791">
      <w:pPr>
        <w:rPr>
          <w:lang w:val="kk-KZ"/>
        </w:rPr>
      </w:pPr>
      <w:r w:rsidRPr="00AE1412">
        <w:rPr>
          <w:u w:val="single"/>
          <w:lang w:val="kk-KZ"/>
        </w:rPr>
        <w:t xml:space="preserve">Нормативтік құқықтық актілерді </w:t>
      </w:r>
      <w:r w:rsidRPr="00AE1412">
        <w:rPr>
          <w:u w:val="single"/>
          <w:lang w:val="kk-KZ"/>
        </w:rPr>
        <w:t>мемлекеттік</w:t>
      </w:r>
    </w:p>
    <w:p w:rsidR="00773150" w:rsidRPr="00AE1412" w:rsidRDefault="00F50791">
      <w:pPr>
        <w:rPr>
          <w:lang w:val="kk-KZ"/>
        </w:rPr>
      </w:pPr>
      <w:r w:rsidRPr="00AE1412">
        <w:rPr>
          <w:u w:val="single"/>
          <w:lang w:val="kk-KZ"/>
        </w:rPr>
        <w:t>тіркеудің тізіліміне № 2-1-1217 болып енгізілді</w:t>
      </w:r>
    </w:p>
    <w:p w:rsidR="00773150" w:rsidRPr="00AE1412" w:rsidRDefault="00773150">
      <w:pPr>
        <w:rPr>
          <w:lang w:val="kk-KZ"/>
        </w:rPr>
      </w:pPr>
    </w:p>
    <w:p w:rsidR="00773150" w:rsidRDefault="00F50791">
      <w:r>
        <w:rPr>
          <w:i/>
          <w:u w:val="single"/>
        </w:rPr>
        <w:t>Результаты согласования</w:t>
      </w:r>
    </w:p>
    <w:p w:rsidR="00773150" w:rsidRDefault="00F50791">
      <w:r>
        <w:t xml:space="preserve">ГУ «Аппарат маслихата города Астаны» - Руководитель отдела организационно - административной работы Кумар Сабитовна Тулешова, 04.04.2019 16:17:02, положительный результат </w:t>
      </w:r>
      <w:r>
        <w:t>проверки ЭЦП</w:t>
      </w:r>
    </w:p>
    <w:p w:rsidR="00773150" w:rsidRDefault="00F50791">
      <w:r>
        <w:t>ГУ «Аппарат маслихата города Астаны» - Секретарь маслихата Жанат Газизович Нурпиисов, 04.04.2019 17:03:10, положительный результат проверки ЭЦП</w:t>
      </w:r>
    </w:p>
    <w:p w:rsidR="00773150" w:rsidRDefault="00F50791">
      <w:r>
        <w:t>ГУ «Аппарат маслихата города Астаны» - Председатель сессии маслихата города Астаны Қарақат Жақсылық</w:t>
      </w:r>
      <w:r>
        <w:t>қызы Абден, 04.04.2019 17:05:01, положительный результат проверки ЭЦП</w:t>
      </w:r>
    </w:p>
    <w:p w:rsidR="00773150" w:rsidRDefault="00F50791">
      <w:r>
        <w:t>Департамент юстиции города Астана - Руководитель Департамента юстиции г.Астана Алан Тулебаевич Тленчиев, 05.04.2019 18:38:45, положительный результат проверки ЭЦП</w:t>
      </w:r>
    </w:p>
    <w:sectPr w:rsidR="00773150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91" w:rsidRDefault="00F50791">
      <w:r>
        <w:separator/>
      </w:r>
    </w:p>
  </w:endnote>
  <w:endnote w:type="continuationSeparator" w:id="0">
    <w:p w:rsidR="00F50791" w:rsidRDefault="00F5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0" w:rsidRDefault="00F50791">
    <w:pPr>
      <w:jc w:val="center"/>
    </w:pPr>
    <w:r>
      <w:t>Нормативтік құқықтық актілерді мемлекеттік тіркеудің тізіліміне № 2-1-1217 болып енгізілді</w:t>
    </w:r>
  </w:p>
  <w:p w:rsidR="00000000" w:rsidRDefault="00F50791"/>
  <w:p w:rsidR="00773150" w:rsidRDefault="00F50791">
    <w:pPr>
      <w:jc w:val="center"/>
    </w:pPr>
    <w:r>
      <w:t>ИС «ИПГО». Копия электронного документа. Дата  10.04.2019.</w:t>
    </w:r>
  </w:p>
  <w:p w:rsidR="00000000" w:rsidRDefault="00F50791"/>
  <w:p w:rsidR="00F41792" w:rsidRDefault="00F417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0" w:rsidRDefault="00FE50C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-8734552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50C6" w:rsidRPr="00FE50C6" w:rsidRDefault="00FE50C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20.05.2019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94.4pt;margin-top:-687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FE50C6" w:rsidRPr="00FE50C6" w:rsidRDefault="00FE50C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20.05.2019 ЕСЭДО ГО (версия 7.23.0)  </w:t>
                    </w:r>
                  </w:p>
                </w:txbxContent>
              </v:textbox>
            </v:shape>
          </w:pict>
        </mc:Fallback>
      </mc:AlternateContent>
    </w:r>
    <w:r w:rsidR="00F50791">
      <w:t>ИС «ИПГО». Копия электронного документа. Дата  10.04.2019.</w:t>
    </w:r>
  </w:p>
  <w:p w:rsidR="00000000" w:rsidRDefault="00F50791"/>
  <w:p w:rsidR="00F41792" w:rsidRDefault="00F417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91" w:rsidRDefault="00F50791">
      <w:r>
        <w:separator/>
      </w:r>
    </w:p>
  </w:footnote>
  <w:footnote w:type="continuationSeparator" w:id="0">
    <w:p w:rsidR="00F50791" w:rsidRDefault="00F5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E1412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F41792" w:rsidRPr="00F41792" w:rsidRDefault="00F41792" w:rsidP="00532D50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  <w:r w:rsidRPr="00532D50">
            <w:rPr>
              <w:b/>
              <w:bCs/>
              <w:color w:val="3399FF"/>
              <w:sz w:val="28"/>
              <w:szCs w:val="28"/>
              <w:lang w:val="kk-KZ"/>
            </w:rPr>
            <w:t>АСТАНА ҚАЛАСЫНЫҢ</w:t>
          </w:r>
          <w:r w:rsidR="00532D50" w:rsidRPr="00532D50">
            <w:rPr>
              <w:b/>
              <w:bCs/>
              <w:color w:val="3399FF"/>
              <w:sz w:val="28"/>
              <w:szCs w:val="28"/>
              <w:lang w:val="kk-KZ"/>
            </w:rPr>
            <w:t xml:space="preserve">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Pr="00F41792" w:rsidRDefault="001A1881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  <w:lang w:val="kk-KZ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М</w:t>
          </w:r>
          <w:r w:rsidR="00F41792" w:rsidRPr="00F41792">
            <w:rPr>
              <w:b/>
              <w:bCs/>
              <w:color w:val="3399FF"/>
              <w:sz w:val="28"/>
              <w:szCs w:val="28"/>
              <w:lang w:val="kk-KZ"/>
            </w:rPr>
            <w:t>АСЛИХАТ</w:t>
          </w: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 xml:space="preserve"> </w:t>
          </w:r>
        </w:p>
        <w:p w:rsidR="00642211" w:rsidRPr="00F41792" w:rsidRDefault="00F41792" w:rsidP="001A1881">
          <w:pPr>
            <w:spacing w:line="288" w:lineRule="auto"/>
            <w:jc w:val="center"/>
            <w:rPr>
              <w:b/>
              <w:bCs/>
              <w:color w:val="3399FF"/>
              <w:sz w:val="28"/>
              <w:szCs w:val="28"/>
            </w:rPr>
          </w:pPr>
          <w:r w:rsidRPr="00F41792">
            <w:rPr>
              <w:b/>
              <w:bCs/>
              <w:color w:val="3399FF"/>
              <w:sz w:val="28"/>
              <w:szCs w:val="28"/>
              <w:lang w:val="kk-KZ"/>
            </w:rPr>
            <w:t>ГОРОДА АСТАНЫ</w:t>
          </w:r>
          <w:r w:rsidR="001A1881" w:rsidRPr="00F41792">
            <w:rPr>
              <w:b/>
              <w:bCs/>
              <w:color w:val="3399FF"/>
              <w:sz w:val="28"/>
              <w:szCs w:val="28"/>
            </w:rPr>
            <w:t xml:space="preserve"> </w:t>
          </w:r>
        </w:p>
        <w:p w:rsidR="001A1881" w:rsidRPr="00F41792" w:rsidRDefault="001A1881" w:rsidP="001A1881">
          <w:pPr>
            <w:spacing w:line="288" w:lineRule="auto"/>
            <w:jc w:val="center"/>
            <w:rPr>
              <w:b/>
              <w:color w:val="3A7298"/>
              <w:sz w:val="28"/>
              <w:szCs w:val="28"/>
              <w:lang w:val="kk-KZ"/>
            </w:rPr>
          </w:pPr>
        </w:p>
        <w:p w:rsidR="004B400D" w:rsidRPr="00D100F6" w:rsidRDefault="004B400D" w:rsidP="00F41792">
          <w:pPr>
            <w:spacing w:line="288" w:lineRule="auto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9E7AF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</w:t>
          </w:r>
          <w:r>
            <w:rPr>
              <w:b/>
              <w:bCs/>
              <w:color w:val="3399FF"/>
              <w:sz w:val="22"/>
              <w:szCs w:val="22"/>
            </w:rPr>
            <w:t>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9E7AF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2019 жылғы 6 наурызы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361/45-VI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54EF5"/>
    <w:rsid w:val="001763DE"/>
    <w:rsid w:val="001A1881"/>
    <w:rsid w:val="001B61C1"/>
    <w:rsid w:val="001E4B61"/>
    <w:rsid w:val="001F4925"/>
    <w:rsid w:val="001F64CB"/>
    <w:rsid w:val="002000F4"/>
    <w:rsid w:val="0022101F"/>
    <w:rsid w:val="0023374B"/>
    <w:rsid w:val="00251F3F"/>
    <w:rsid w:val="002A394A"/>
    <w:rsid w:val="00364E0B"/>
    <w:rsid w:val="00374A59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32D50"/>
    <w:rsid w:val="005F582C"/>
    <w:rsid w:val="006340C9"/>
    <w:rsid w:val="00642211"/>
    <w:rsid w:val="0064441E"/>
    <w:rsid w:val="006B6938"/>
    <w:rsid w:val="007006E3"/>
    <w:rsid w:val="007111E8"/>
    <w:rsid w:val="00731B2A"/>
    <w:rsid w:val="00740441"/>
    <w:rsid w:val="00773150"/>
    <w:rsid w:val="007767CD"/>
    <w:rsid w:val="00782A16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9E7AF0"/>
    <w:rsid w:val="00A10052"/>
    <w:rsid w:val="00A17FE7"/>
    <w:rsid w:val="00A338BC"/>
    <w:rsid w:val="00A47D62"/>
    <w:rsid w:val="00AA225A"/>
    <w:rsid w:val="00AC76FB"/>
    <w:rsid w:val="00AE1412"/>
    <w:rsid w:val="00B86340"/>
    <w:rsid w:val="00BA41DA"/>
    <w:rsid w:val="00BD1E85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E43190"/>
    <w:rsid w:val="00E57A5B"/>
    <w:rsid w:val="00E866E0"/>
    <w:rsid w:val="00EB54A3"/>
    <w:rsid w:val="00EC3C11"/>
    <w:rsid w:val="00EE1A39"/>
    <w:rsid w:val="00F14EF8"/>
    <w:rsid w:val="00F22932"/>
    <w:rsid w:val="00F41792"/>
    <w:rsid w:val="00F50791"/>
    <w:rsid w:val="00F525B9"/>
    <w:rsid w:val="00F64017"/>
    <w:rsid w:val="00F93EE0"/>
    <w:rsid w:val="00F969F8"/>
    <w:rsid w:val="00FE50C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417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4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2</cp:revision>
  <dcterms:created xsi:type="dcterms:W3CDTF">2019-05-20T04:35:00Z</dcterms:created>
  <dcterms:modified xsi:type="dcterms:W3CDTF">2019-05-20T04:35:00Z</dcterms:modified>
</cp:coreProperties>
</file>