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E4" w:rsidRDefault="004A03E4" w:rsidP="00B40FA4">
      <w:pPr>
        <w:rPr>
          <w:color w:val="FF0000"/>
          <w:sz w:val="28"/>
          <w:lang w:val="kk-KZ"/>
        </w:rPr>
      </w:pPr>
      <w:bookmarkStart w:id="0" w:name="_GoBack"/>
      <w:bookmarkEnd w:id="0"/>
    </w:p>
    <w:p w:rsidR="004A03E4" w:rsidRDefault="004A03E4" w:rsidP="00B40FA4">
      <w:pPr>
        <w:rPr>
          <w:color w:val="FF0000"/>
          <w:sz w:val="28"/>
          <w:lang w:val="kk-KZ"/>
        </w:rPr>
      </w:pPr>
    </w:p>
    <w:p w:rsidR="00A87094" w:rsidRDefault="00A87094" w:rsidP="00B40FA4">
      <w:pPr>
        <w:rPr>
          <w:color w:val="FF0000"/>
          <w:sz w:val="28"/>
          <w:lang w:val="kk-KZ"/>
        </w:rPr>
      </w:pPr>
    </w:p>
    <w:p w:rsidR="00A87094" w:rsidRDefault="00A87094" w:rsidP="00B40FA4">
      <w:pPr>
        <w:rPr>
          <w:color w:val="FF0000"/>
          <w:sz w:val="28"/>
          <w:lang w:val="kk-KZ"/>
        </w:rPr>
      </w:pPr>
    </w:p>
    <w:p w:rsidR="00A87094" w:rsidRDefault="00A87094" w:rsidP="00B40FA4">
      <w:pPr>
        <w:rPr>
          <w:color w:val="FF0000"/>
          <w:sz w:val="28"/>
          <w:lang w:val="kk-KZ"/>
        </w:rPr>
      </w:pPr>
    </w:p>
    <w:p w:rsidR="00A87094" w:rsidRDefault="00A87094" w:rsidP="00B40FA4">
      <w:pPr>
        <w:rPr>
          <w:color w:val="FF0000"/>
          <w:sz w:val="28"/>
          <w:lang w:val="kk-KZ"/>
        </w:rPr>
      </w:pPr>
    </w:p>
    <w:p w:rsidR="00A87094" w:rsidRDefault="00A87094" w:rsidP="00B40FA4">
      <w:pPr>
        <w:rPr>
          <w:color w:val="FF0000"/>
          <w:sz w:val="28"/>
          <w:lang w:val="kk-KZ"/>
        </w:rPr>
      </w:pPr>
    </w:p>
    <w:p w:rsidR="00A87094" w:rsidRDefault="00A87094" w:rsidP="00974241">
      <w:pPr>
        <w:jc w:val="both"/>
        <w:rPr>
          <w:color w:val="FF0000"/>
          <w:sz w:val="28"/>
          <w:lang w:val="kk-KZ"/>
        </w:rPr>
      </w:pPr>
    </w:p>
    <w:p w:rsidR="00A87094" w:rsidRDefault="00A87094" w:rsidP="00C57D44">
      <w:pPr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A87094" w:rsidRDefault="00A87094" w:rsidP="00A87094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</w:t>
      </w:r>
      <w:r w:rsidR="006D7523">
        <w:rPr>
          <w:rFonts w:ascii="Times New Roman" w:hAnsi="Times New Roman"/>
          <w:b/>
          <w:sz w:val="28"/>
          <w:szCs w:val="28"/>
        </w:rPr>
        <w:t xml:space="preserve">      </w:t>
      </w:r>
      <w:r w:rsidR="00CF5A1C">
        <w:rPr>
          <w:rFonts w:ascii="Times New Roman" w:hAnsi="Times New Roman"/>
          <w:b/>
          <w:sz w:val="28"/>
          <w:szCs w:val="28"/>
        </w:rPr>
        <w:t>Постановление</w:t>
      </w:r>
    </w:p>
    <w:p w:rsidR="00A87094" w:rsidRDefault="00A87094" w:rsidP="00A87094">
      <w:pPr>
        <w:contextualSpacing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                                                                                             </w:t>
      </w:r>
      <w:r w:rsidRPr="005F2C49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постоянной комиссии</w:t>
      </w:r>
    </w:p>
    <w:p w:rsidR="00A87094" w:rsidRPr="005F2C49" w:rsidRDefault="00A87094" w:rsidP="00A87094">
      <w:pPr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                                                                                             от </w:t>
      </w:r>
      <w:r w:rsidR="00792146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октября 2019 года</w:t>
      </w:r>
    </w:p>
    <w:p w:rsidR="00A97D5A" w:rsidRDefault="00A97D5A" w:rsidP="00C57D44">
      <w:pPr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A97D5A" w:rsidRDefault="00A97D5A" w:rsidP="00C57D44">
      <w:pPr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A97D5A" w:rsidRDefault="00A97D5A" w:rsidP="00C57D44">
      <w:pPr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A97D5A" w:rsidRDefault="00A97D5A" w:rsidP="00A87094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97D5A" w:rsidRDefault="00A97D5A" w:rsidP="00AC2A9C">
      <w:pPr>
        <w:contextualSpacing/>
        <w:rPr>
          <w:rFonts w:ascii="Times New Roman" w:hAnsi="Times New Roman"/>
          <w:b/>
          <w:sz w:val="28"/>
          <w:szCs w:val="28"/>
        </w:rPr>
      </w:pPr>
    </w:p>
    <w:p w:rsidR="00BF2228" w:rsidRPr="00BF2228" w:rsidRDefault="00A97D5A" w:rsidP="00AC2A9C">
      <w:pPr>
        <w:contextualSpacing/>
        <w:rPr>
          <w:rFonts w:ascii="Times New Roman" w:hAnsi="Times New Roman"/>
          <w:b/>
          <w:sz w:val="28"/>
          <w:szCs w:val="28"/>
        </w:rPr>
      </w:pPr>
      <w:r w:rsidRPr="00BF2228">
        <w:rPr>
          <w:rFonts w:ascii="Times New Roman" w:hAnsi="Times New Roman"/>
          <w:b/>
          <w:sz w:val="28"/>
          <w:szCs w:val="28"/>
        </w:rPr>
        <w:t xml:space="preserve"> </w:t>
      </w:r>
      <w:r w:rsidR="00BF2228" w:rsidRPr="00BF2228">
        <w:rPr>
          <w:rFonts w:ascii="Times New Roman" w:hAnsi="Times New Roman"/>
          <w:b/>
          <w:sz w:val="28"/>
          <w:szCs w:val="28"/>
        </w:rPr>
        <w:t xml:space="preserve">«О ходе выполнения решения </w:t>
      </w:r>
      <w:proofErr w:type="spellStart"/>
      <w:r w:rsidR="00BF2228" w:rsidRPr="00BF2228">
        <w:rPr>
          <w:rFonts w:ascii="Times New Roman" w:hAnsi="Times New Roman"/>
          <w:b/>
          <w:sz w:val="28"/>
          <w:szCs w:val="28"/>
        </w:rPr>
        <w:t>маслихата</w:t>
      </w:r>
      <w:proofErr w:type="spellEnd"/>
      <w:r w:rsidR="00BF2228" w:rsidRPr="00BF2228">
        <w:rPr>
          <w:rFonts w:ascii="Times New Roman" w:hAnsi="Times New Roman"/>
          <w:b/>
          <w:sz w:val="28"/>
          <w:szCs w:val="28"/>
        </w:rPr>
        <w:t xml:space="preserve"> </w:t>
      </w:r>
    </w:p>
    <w:p w:rsidR="00BF2228" w:rsidRPr="00BF2228" w:rsidRDefault="00BF2228" w:rsidP="00AC2A9C">
      <w:pPr>
        <w:contextualSpacing/>
        <w:rPr>
          <w:rFonts w:ascii="Times New Roman" w:hAnsi="Times New Roman"/>
          <w:b/>
          <w:sz w:val="28"/>
          <w:szCs w:val="28"/>
        </w:rPr>
      </w:pPr>
      <w:r w:rsidRPr="00BF2228">
        <w:rPr>
          <w:rFonts w:ascii="Times New Roman" w:hAnsi="Times New Roman"/>
          <w:b/>
          <w:sz w:val="28"/>
          <w:szCs w:val="28"/>
        </w:rPr>
        <w:t xml:space="preserve">города Астаны от 28 июня 2018 года </w:t>
      </w:r>
    </w:p>
    <w:p w:rsidR="00BF2228" w:rsidRPr="00BF2228" w:rsidRDefault="00BF2228" w:rsidP="00AC2A9C">
      <w:pPr>
        <w:contextualSpacing/>
        <w:rPr>
          <w:rFonts w:ascii="Times New Roman" w:hAnsi="Times New Roman"/>
          <w:b/>
          <w:sz w:val="28"/>
          <w:szCs w:val="28"/>
        </w:rPr>
      </w:pPr>
      <w:r w:rsidRPr="00BF2228">
        <w:rPr>
          <w:rFonts w:ascii="Times New Roman" w:hAnsi="Times New Roman"/>
          <w:b/>
          <w:sz w:val="28"/>
          <w:szCs w:val="28"/>
        </w:rPr>
        <w:t xml:space="preserve">«О состоянии и мерах по обеспечению </w:t>
      </w:r>
    </w:p>
    <w:p w:rsidR="00BF2228" w:rsidRPr="00BF2228" w:rsidRDefault="00BF2228" w:rsidP="00AC2A9C">
      <w:pPr>
        <w:contextualSpacing/>
        <w:rPr>
          <w:rFonts w:ascii="Times New Roman" w:hAnsi="Times New Roman"/>
          <w:b/>
          <w:sz w:val="28"/>
          <w:szCs w:val="28"/>
        </w:rPr>
      </w:pPr>
      <w:r w:rsidRPr="00BF2228">
        <w:rPr>
          <w:rFonts w:ascii="Times New Roman" w:hAnsi="Times New Roman"/>
          <w:b/>
          <w:sz w:val="28"/>
          <w:szCs w:val="28"/>
        </w:rPr>
        <w:t>занятости населения столицы и организации</w:t>
      </w:r>
    </w:p>
    <w:p w:rsidR="00BF2228" w:rsidRPr="00BF2228" w:rsidRDefault="00BF2228" w:rsidP="00AC2A9C">
      <w:pPr>
        <w:contextualSpacing/>
        <w:rPr>
          <w:rFonts w:ascii="Times New Roman" w:hAnsi="Times New Roman"/>
          <w:b/>
          <w:sz w:val="28"/>
          <w:szCs w:val="28"/>
        </w:rPr>
      </w:pPr>
      <w:r w:rsidRPr="00BF2228">
        <w:rPr>
          <w:rFonts w:ascii="Times New Roman" w:hAnsi="Times New Roman"/>
          <w:b/>
          <w:sz w:val="28"/>
          <w:szCs w:val="28"/>
        </w:rPr>
        <w:t xml:space="preserve"> мер по созданию новых рабочих мест </w:t>
      </w:r>
      <w:proofErr w:type="gramStart"/>
      <w:r w:rsidRPr="00BF2228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BF2228">
        <w:rPr>
          <w:rFonts w:ascii="Times New Roman" w:hAnsi="Times New Roman"/>
          <w:b/>
          <w:sz w:val="28"/>
          <w:szCs w:val="28"/>
        </w:rPr>
        <w:t xml:space="preserve"> </w:t>
      </w:r>
    </w:p>
    <w:p w:rsidR="00D94FB5" w:rsidRPr="00BF2228" w:rsidRDefault="00BF2228" w:rsidP="00AC2A9C">
      <w:pPr>
        <w:contextualSpacing/>
        <w:rPr>
          <w:rFonts w:ascii="Times New Roman" w:hAnsi="Times New Roman"/>
          <w:b/>
          <w:sz w:val="28"/>
          <w:szCs w:val="28"/>
          <w:lang w:val="kk-KZ"/>
        </w:rPr>
      </w:pPr>
      <w:proofErr w:type="gramStart"/>
      <w:r w:rsidRPr="00BF2228">
        <w:rPr>
          <w:rFonts w:ascii="Times New Roman" w:hAnsi="Times New Roman"/>
          <w:b/>
          <w:sz w:val="28"/>
          <w:szCs w:val="28"/>
        </w:rPr>
        <w:t>соответствии</w:t>
      </w:r>
      <w:proofErr w:type="gramEnd"/>
      <w:r w:rsidRPr="00BF2228">
        <w:rPr>
          <w:rFonts w:ascii="Times New Roman" w:hAnsi="Times New Roman"/>
          <w:b/>
          <w:sz w:val="28"/>
          <w:szCs w:val="28"/>
        </w:rPr>
        <w:t xml:space="preserve"> с действующим законодательством»</w:t>
      </w:r>
    </w:p>
    <w:p w:rsidR="00510F9B" w:rsidRPr="00F93F51" w:rsidRDefault="00510F9B" w:rsidP="00E82653">
      <w:pPr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F2228" w:rsidRPr="00A26F8A" w:rsidRDefault="00F93F51" w:rsidP="00A26F8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и обсудив информацию</w:t>
      </w:r>
      <w:r w:rsidRPr="00F93F51">
        <w:rPr>
          <w:rFonts w:ascii="Times New Roman" w:hAnsi="Times New Roman"/>
          <w:sz w:val="28"/>
          <w:szCs w:val="28"/>
        </w:rPr>
        <w:t xml:space="preserve"> </w:t>
      </w:r>
      <w:r w:rsidR="00021FE0" w:rsidRPr="00D913A6">
        <w:rPr>
          <w:rFonts w:ascii="Times New Roman" w:hAnsi="Times New Roman"/>
          <w:sz w:val="28"/>
          <w:szCs w:val="28"/>
        </w:rPr>
        <w:t>«</w:t>
      </w:r>
      <w:r w:rsidR="00021FE0">
        <w:rPr>
          <w:rFonts w:ascii="Times New Roman" w:hAnsi="Times New Roman"/>
          <w:sz w:val="28"/>
          <w:szCs w:val="28"/>
        </w:rPr>
        <w:t xml:space="preserve">О ходе выполнения решения </w:t>
      </w:r>
      <w:proofErr w:type="spellStart"/>
      <w:r w:rsidR="00021FE0">
        <w:rPr>
          <w:rFonts w:ascii="Times New Roman" w:hAnsi="Times New Roman"/>
          <w:sz w:val="28"/>
          <w:szCs w:val="28"/>
        </w:rPr>
        <w:t>маслихата</w:t>
      </w:r>
      <w:proofErr w:type="spellEnd"/>
      <w:r w:rsidR="00021FE0">
        <w:rPr>
          <w:rFonts w:ascii="Times New Roman" w:hAnsi="Times New Roman"/>
          <w:sz w:val="28"/>
          <w:szCs w:val="28"/>
        </w:rPr>
        <w:t xml:space="preserve"> города Астаны от 28 июня 2018 года «О состоянии и мерах по обеспечению занятости населения столицы и организации мер по созданию новых рабочих мест в соответствии с действующим законодательством»</w:t>
      </w:r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6F17E6" w:rsidRPr="00BF5303">
        <w:rPr>
          <w:rFonts w:ascii="Times New Roman" w:hAnsi="Times New Roman"/>
          <w:sz w:val="28"/>
          <w:szCs w:val="28"/>
        </w:rPr>
        <w:t>постоянн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ая</w:t>
      </w:r>
      <w:r w:rsidR="006F17E6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6F17E6">
        <w:rPr>
          <w:rFonts w:ascii="Times New Roman" w:hAnsi="Times New Roman"/>
          <w:sz w:val="28"/>
          <w:szCs w:val="28"/>
        </w:rPr>
        <w:t>комисси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я</w:t>
      </w:r>
      <w:r w:rsidR="006F17E6" w:rsidRPr="00BF530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маслихата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>
        <w:rPr>
          <w:rFonts w:ascii="Times New Roman" w:hAnsi="Times New Roman"/>
          <w:sz w:val="28"/>
          <w:szCs w:val="28"/>
        </w:rPr>
        <w:t>Нур</w:t>
      </w:r>
      <w:proofErr w:type="spellEnd"/>
      <w:r>
        <w:rPr>
          <w:rFonts w:ascii="Times New Roman" w:hAnsi="Times New Roman"/>
          <w:sz w:val="28"/>
          <w:szCs w:val="28"/>
        </w:rPr>
        <w:t>-Султан</w:t>
      </w:r>
      <w:r w:rsidR="00AA0841">
        <w:rPr>
          <w:rFonts w:ascii="Times New Roman" w:hAnsi="Times New Roman"/>
          <w:sz w:val="28"/>
          <w:szCs w:val="28"/>
        </w:rPr>
        <w:t xml:space="preserve"> </w:t>
      </w:r>
      <w:r w:rsidR="00AA0841" w:rsidRPr="00E7072E">
        <w:rPr>
          <w:rFonts w:ascii="Times New Roman" w:hAnsi="Times New Roman"/>
          <w:sz w:val="28"/>
          <w:szCs w:val="28"/>
          <w:lang w:val="kk-KZ"/>
        </w:rPr>
        <w:t xml:space="preserve">по вопросам </w:t>
      </w:r>
      <w:r w:rsidR="00AA0841" w:rsidRPr="00E7072E">
        <w:rPr>
          <w:rFonts w:ascii="Times New Roman" w:hAnsi="Times New Roman"/>
          <w:color w:val="333333"/>
          <w:sz w:val="28"/>
          <w:szCs w:val="28"/>
        </w:rPr>
        <w:t>бюджета, экономики, промышленности и предпринимательства</w:t>
      </w:r>
      <w:r w:rsidR="0029171D">
        <w:rPr>
          <w:rFonts w:ascii="Times New Roman" w:hAnsi="Times New Roman"/>
          <w:color w:val="333333"/>
          <w:sz w:val="28"/>
          <w:szCs w:val="28"/>
        </w:rPr>
        <w:t xml:space="preserve"> (далее – Постоянная Комиссия)</w:t>
      </w:r>
      <w:r w:rsidR="006F17E6" w:rsidRPr="00BF5303">
        <w:rPr>
          <w:rFonts w:ascii="Times New Roman" w:hAnsi="Times New Roman"/>
          <w:sz w:val="28"/>
          <w:szCs w:val="28"/>
        </w:rPr>
        <w:t xml:space="preserve">, </w:t>
      </w:r>
      <w:r w:rsidR="00021FE0">
        <w:rPr>
          <w:rFonts w:ascii="Times New Roman" w:hAnsi="Times New Roman"/>
          <w:sz w:val="28"/>
          <w:szCs w:val="28"/>
        </w:rPr>
        <w:t xml:space="preserve">отметила </w:t>
      </w:r>
      <w:r w:rsidR="008B2EBE">
        <w:rPr>
          <w:rFonts w:ascii="Times New Roman" w:hAnsi="Times New Roman"/>
          <w:sz w:val="28"/>
          <w:szCs w:val="28"/>
        </w:rPr>
        <w:t xml:space="preserve">планомерную </w:t>
      </w:r>
      <w:r w:rsidR="00A26F8A">
        <w:rPr>
          <w:rFonts w:ascii="Times New Roman" w:hAnsi="Times New Roman"/>
          <w:sz w:val="28"/>
          <w:szCs w:val="28"/>
        </w:rPr>
        <w:t>работу</w:t>
      </w:r>
      <w:r w:rsidR="00021FE0">
        <w:rPr>
          <w:rFonts w:ascii="Times New Roman" w:hAnsi="Times New Roman"/>
          <w:sz w:val="28"/>
          <w:szCs w:val="28"/>
        </w:rPr>
        <w:t xml:space="preserve"> проводимую </w:t>
      </w:r>
      <w:r w:rsidR="00021FE0" w:rsidRPr="00A07CE3">
        <w:rPr>
          <w:rFonts w:ascii="Times New Roman" w:hAnsi="Times New Roman"/>
          <w:sz w:val="28"/>
          <w:szCs w:val="28"/>
        </w:rPr>
        <w:t>ГУ «</w:t>
      </w:r>
      <w:r w:rsidR="00021FE0">
        <w:rPr>
          <w:rFonts w:ascii="Times New Roman" w:hAnsi="Times New Roman"/>
          <w:sz w:val="28"/>
          <w:szCs w:val="28"/>
        </w:rPr>
        <w:t xml:space="preserve">Управление занятости и социальной защиты города </w:t>
      </w:r>
      <w:proofErr w:type="spellStart"/>
      <w:r w:rsidR="00021FE0">
        <w:rPr>
          <w:rFonts w:ascii="Times New Roman" w:hAnsi="Times New Roman"/>
          <w:sz w:val="28"/>
          <w:szCs w:val="28"/>
        </w:rPr>
        <w:t>Нур</w:t>
      </w:r>
      <w:proofErr w:type="spellEnd"/>
      <w:r w:rsidR="00021FE0">
        <w:rPr>
          <w:rFonts w:ascii="Times New Roman" w:hAnsi="Times New Roman"/>
          <w:sz w:val="28"/>
          <w:szCs w:val="28"/>
        </w:rPr>
        <w:t>-Султан</w:t>
      </w:r>
      <w:r w:rsidR="00021FE0" w:rsidRPr="00A07CE3">
        <w:rPr>
          <w:rFonts w:ascii="Times New Roman" w:hAnsi="Times New Roman"/>
          <w:sz w:val="28"/>
          <w:szCs w:val="28"/>
        </w:rPr>
        <w:t>»</w:t>
      </w:r>
      <w:r w:rsidR="00021FE0">
        <w:rPr>
          <w:rFonts w:ascii="Times New Roman" w:hAnsi="Times New Roman"/>
          <w:sz w:val="28"/>
          <w:szCs w:val="28"/>
        </w:rPr>
        <w:t xml:space="preserve"> </w:t>
      </w:r>
      <w:r w:rsidR="00A97D5A">
        <w:rPr>
          <w:rFonts w:ascii="Times New Roman" w:hAnsi="Times New Roman"/>
          <w:sz w:val="28"/>
          <w:szCs w:val="28"/>
        </w:rPr>
        <w:t xml:space="preserve">(далее – Управление) </w:t>
      </w:r>
      <w:r w:rsidR="00021FE0">
        <w:rPr>
          <w:rFonts w:ascii="Times New Roman" w:hAnsi="Times New Roman"/>
          <w:sz w:val="28"/>
          <w:szCs w:val="28"/>
        </w:rPr>
        <w:t xml:space="preserve">совместно с другими </w:t>
      </w:r>
      <w:r w:rsidR="00021FE0" w:rsidRPr="00A26F8A">
        <w:rPr>
          <w:rFonts w:ascii="Times New Roman" w:hAnsi="Times New Roman"/>
          <w:sz w:val="28"/>
          <w:szCs w:val="28"/>
        </w:rPr>
        <w:t xml:space="preserve">исполнительными органами </w:t>
      </w:r>
      <w:r w:rsidR="008B2EBE" w:rsidRPr="00A26F8A">
        <w:rPr>
          <w:rFonts w:ascii="Times New Roman" w:hAnsi="Times New Roman"/>
          <w:sz w:val="28"/>
          <w:szCs w:val="28"/>
        </w:rPr>
        <w:t xml:space="preserve">столицы </w:t>
      </w:r>
      <w:r w:rsidR="00021FE0" w:rsidRPr="00A26F8A">
        <w:rPr>
          <w:rFonts w:ascii="Times New Roman" w:hAnsi="Times New Roman"/>
          <w:sz w:val="28"/>
          <w:szCs w:val="28"/>
        </w:rPr>
        <w:t xml:space="preserve">по вопросам обеспечения занятости </w:t>
      </w:r>
      <w:r w:rsidR="00A26F8A">
        <w:rPr>
          <w:rFonts w:ascii="Times New Roman" w:hAnsi="Times New Roman"/>
          <w:sz w:val="28"/>
          <w:szCs w:val="28"/>
        </w:rPr>
        <w:t>населения столицы и организации мер по созданию новых рабочих мест.</w:t>
      </w:r>
    </w:p>
    <w:p w:rsidR="00BF2228" w:rsidRDefault="00A97D5A" w:rsidP="00A26F8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 городе, по итогам 9 (девяти) месяцев текущего года, у</w:t>
      </w:r>
      <w:r w:rsidR="00A26F8A" w:rsidRPr="00A26F8A">
        <w:rPr>
          <w:rFonts w:ascii="Times New Roman" w:eastAsia="Times New Roman" w:hAnsi="Times New Roman"/>
          <w:bCs/>
          <w:sz w:val="28"/>
          <w:szCs w:val="28"/>
        </w:rPr>
        <w:t xml:space="preserve">ровень безработицы составляет </w:t>
      </w:r>
      <w:r w:rsidR="00A26F8A" w:rsidRPr="0077764B">
        <w:rPr>
          <w:rFonts w:ascii="Times New Roman" w:eastAsia="Times New Roman" w:hAnsi="Times New Roman"/>
          <w:bCs/>
          <w:sz w:val="28"/>
          <w:szCs w:val="28"/>
        </w:rPr>
        <w:t>4,5%,</w:t>
      </w:r>
      <w:r w:rsidR="00A26F8A" w:rsidRPr="00A26F8A">
        <w:rPr>
          <w:rFonts w:ascii="Times New Roman" w:eastAsia="Times New Roman" w:hAnsi="Times New Roman"/>
          <w:bCs/>
          <w:sz w:val="28"/>
          <w:szCs w:val="28"/>
        </w:rPr>
        <w:t xml:space="preserve"> что ниже республиканского значения на 0,3 пункта. </w:t>
      </w:r>
      <w:r w:rsidR="00BF2228" w:rsidRPr="00A26F8A">
        <w:rPr>
          <w:rFonts w:ascii="Times New Roman" w:hAnsi="Times New Roman"/>
          <w:sz w:val="28"/>
          <w:szCs w:val="28"/>
        </w:rPr>
        <w:t>Уровень молодежной безработицы (в возрасте 15-28 лет) – 4,5% (при плане – 4,6%) и женской безработицы – 4,6% (при плане – 4,8%.</w:t>
      </w:r>
      <w:r w:rsidR="00F74D21" w:rsidRPr="00A26F8A">
        <w:rPr>
          <w:rFonts w:ascii="Times New Roman" w:hAnsi="Times New Roman"/>
          <w:sz w:val="28"/>
          <w:szCs w:val="28"/>
        </w:rPr>
        <w:t>)</w:t>
      </w:r>
    </w:p>
    <w:p w:rsidR="00753BEB" w:rsidRPr="00753BEB" w:rsidRDefault="00567D71" w:rsidP="00B04305">
      <w:pPr>
        <w:tabs>
          <w:tab w:val="left" w:pos="142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ko-KR"/>
        </w:rPr>
        <w:t>В целях стабилизации и улучшения ситуации на рынке труда столицы</w:t>
      </w:r>
      <w:r w:rsidR="00A97D5A">
        <w:rPr>
          <w:rFonts w:ascii="Times New Roman" w:hAnsi="Times New Roman"/>
          <w:sz w:val="28"/>
          <w:szCs w:val="28"/>
          <w:lang w:eastAsia="ko-KR"/>
        </w:rPr>
        <w:t>, п</w:t>
      </w:r>
      <w:r w:rsidR="00753BEB" w:rsidRPr="00753BEB">
        <w:rPr>
          <w:rFonts w:ascii="Times New Roman" w:hAnsi="Times New Roman"/>
          <w:sz w:val="28"/>
          <w:szCs w:val="28"/>
          <w:lang w:eastAsia="ko-KR"/>
        </w:rPr>
        <w:t>ринимаются меры для большего охвата нуждающихся  в трудоустройстве граждан и расширения возможности их занятости.</w:t>
      </w:r>
      <w:r w:rsidR="00753BEB" w:rsidRPr="00753BEB">
        <w:rPr>
          <w:rFonts w:ascii="Times New Roman" w:hAnsi="Times New Roman"/>
          <w:sz w:val="28"/>
          <w:szCs w:val="28"/>
        </w:rPr>
        <w:t xml:space="preserve"> </w:t>
      </w:r>
    </w:p>
    <w:p w:rsidR="00753BEB" w:rsidRPr="00753BEB" w:rsidRDefault="00A97D5A" w:rsidP="00B04305">
      <w:pPr>
        <w:tabs>
          <w:tab w:val="left" w:pos="142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ko-KR"/>
        </w:rPr>
        <w:t xml:space="preserve">В настоящее время, </w:t>
      </w:r>
      <w:r w:rsidR="00753BEB" w:rsidRPr="00753BEB">
        <w:rPr>
          <w:rFonts w:ascii="Times New Roman" w:hAnsi="Times New Roman"/>
          <w:sz w:val="28"/>
          <w:szCs w:val="28"/>
          <w:lang w:eastAsia="ko-KR"/>
        </w:rPr>
        <w:t>Центр занятости нас</w:t>
      </w:r>
      <w:r>
        <w:rPr>
          <w:rFonts w:ascii="Times New Roman" w:hAnsi="Times New Roman"/>
          <w:sz w:val="28"/>
          <w:szCs w:val="28"/>
          <w:lang w:eastAsia="ko-KR"/>
        </w:rPr>
        <w:t>е</w:t>
      </w:r>
      <w:r w:rsidR="00753BEB" w:rsidRPr="00753BEB">
        <w:rPr>
          <w:rFonts w:ascii="Times New Roman" w:hAnsi="Times New Roman"/>
          <w:sz w:val="28"/>
          <w:szCs w:val="28"/>
          <w:lang w:eastAsia="ko-KR"/>
        </w:rPr>
        <w:t xml:space="preserve">ления </w:t>
      </w:r>
      <w:proofErr w:type="spellStart"/>
      <w:r w:rsidR="00753BEB" w:rsidRPr="00753BEB">
        <w:rPr>
          <w:rFonts w:ascii="Times New Roman" w:hAnsi="Times New Roman"/>
          <w:sz w:val="28"/>
          <w:szCs w:val="28"/>
          <w:lang w:eastAsia="ko-KR"/>
        </w:rPr>
        <w:t>акимата</w:t>
      </w:r>
      <w:proofErr w:type="spellEnd"/>
      <w:r w:rsidR="00753BEB" w:rsidRPr="00753BEB">
        <w:rPr>
          <w:rFonts w:ascii="Times New Roman" w:hAnsi="Times New Roman"/>
          <w:sz w:val="28"/>
          <w:szCs w:val="28"/>
          <w:lang w:eastAsia="ko-KR"/>
        </w:rPr>
        <w:t xml:space="preserve"> города работает в новом формате</w:t>
      </w:r>
      <w:r w:rsidR="0077764B">
        <w:rPr>
          <w:rFonts w:ascii="Times New Roman" w:hAnsi="Times New Roman"/>
          <w:sz w:val="28"/>
          <w:szCs w:val="28"/>
          <w:lang w:eastAsia="ko-KR"/>
        </w:rPr>
        <w:t xml:space="preserve">. </w:t>
      </w:r>
      <w:r w:rsidR="0077764B">
        <w:rPr>
          <w:rFonts w:ascii="Times New Roman" w:hAnsi="Times New Roman"/>
          <w:sz w:val="28"/>
          <w:szCs w:val="28"/>
        </w:rPr>
        <w:t>К</w:t>
      </w:r>
      <w:r w:rsidR="00753BEB" w:rsidRPr="00753BEB">
        <w:rPr>
          <w:rFonts w:ascii="Times New Roman" w:hAnsi="Times New Roman"/>
          <w:sz w:val="28"/>
          <w:szCs w:val="28"/>
        </w:rPr>
        <w:t xml:space="preserve">ардинально изменился процесс участия работодателей в </w:t>
      </w:r>
      <w:r w:rsidR="00753BEB" w:rsidRPr="00753BEB">
        <w:rPr>
          <w:rFonts w:ascii="Times New Roman" w:hAnsi="Times New Roman"/>
          <w:sz w:val="28"/>
          <w:szCs w:val="28"/>
        </w:rPr>
        <w:lastRenderedPageBreak/>
        <w:t xml:space="preserve">политике занятости.  В рамках внедрения </w:t>
      </w:r>
      <w:proofErr w:type="spellStart"/>
      <w:r w:rsidR="00753BEB" w:rsidRPr="00753BEB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="00753BEB" w:rsidRPr="00753BEB">
        <w:rPr>
          <w:rFonts w:ascii="Times New Roman" w:hAnsi="Times New Roman"/>
          <w:sz w:val="28"/>
          <w:szCs w:val="28"/>
        </w:rPr>
        <w:t xml:space="preserve"> – внедрения портала Электронная биржа труда -  </w:t>
      </w:r>
      <w:proofErr w:type="spellStart"/>
      <w:r w:rsidR="00753BEB" w:rsidRPr="00753BEB">
        <w:rPr>
          <w:rFonts w:ascii="Times New Roman" w:hAnsi="Times New Roman"/>
          <w:sz w:val="28"/>
          <w:szCs w:val="28"/>
          <w:lang w:val="en-US"/>
        </w:rPr>
        <w:t>enbek</w:t>
      </w:r>
      <w:proofErr w:type="spellEnd"/>
      <w:r w:rsidR="00753BEB" w:rsidRPr="00753BEB">
        <w:rPr>
          <w:rFonts w:ascii="Times New Roman" w:hAnsi="Times New Roman"/>
          <w:sz w:val="28"/>
          <w:szCs w:val="28"/>
        </w:rPr>
        <w:t>.</w:t>
      </w:r>
      <w:proofErr w:type="spellStart"/>
      <w:r w:rsidR="00753BEB" w:rsidRPr="00753BEB"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  <w:r w:rsidR="00753BEB" w:rsidRPr="00753BEB">
        <w:rPr>
          <w:rFonts w:ascii="Times New Roman" w:hAnsi="Times New Roman"/>
          <w:sz w:val="28"/>
          <w:szCs w:val="28"/>
        </w:rPr>
        <w:t>,</w:t>
      </w:r>
      <w:r w:rsidR="00753BEB" w:rsidRPr="00753BEB">
        <w:rPr>
          <w:rFonts w:ascii="Times New Roman" w:hAnsi="Times New Roman"/>
          <w:b/>
          <w:sz w:val="28"/>
          <w:szCs w:val="28"/>
        </w:rPr>
        <w:t xml:space="preserve"> </w:t>
      </w:r>
      <w:r w:rsidR="00753BEB" w:rsidRPr="00753BEB">
        <w:rPr>
          <w:rFonts w:ascii="Times New Roman" w:hAnsi="Times New Roman"/>
          <w:sz w:val="28"/>
          <w:szCs w:val="28"/>
        </w:rPr>
        <w:t>проведена обширная информационно-разъяснительная работа среди работодателей и соискателей столицы, были доведены возможности передачи сведений о наличии вакансий, самостоятельного подбора персонала и автоматич</w:t>
      </w:r>
      <w:r w:rsidR="0077764B">
        <w:rPr>
          <w:rFonts w:ascii="Times New Roman" w:hAnsi="Times New Roman"/>
          <w:sz w:val="28"/>
          <w:szCs w:val="28"/>
        </w:rPr>
        <w:t xml:space="preserve">еской фиксации трудоустроенных </w:t>
      </w:r>
      <w:r w:rsidR="00753BEB" w:rsidRPr="00753BEB">
        <w:rPr>
          <w:rFonts w:ascii="Times New Roman" w:hAnsi="Times New Roman"/>
          <w:sz w:val="28"/>
          <w:szCs w:val="28"/>
        </w:rPr>
        <w:t xml:space="preserve">посредством личного кабинета на интернет портале. </w:t>
      </w:r>
    </w:p>
    <w:p w:rsidR="00753BEB" w:rsidRDefault="002E465D" w:rsidP="00B04305">
      <w:pPr>
        <w:tabs>
          <w:tab w:val="left" w:pos="142"/>
        </w:tabs>
        <w:suppressAutoHyphens/>
        <w:ind w:firstLine="709"/>
        <w:jc w:val="both"/>
        <w:rPr>
          <w:rFonts w:ascii="Times New Roman" w:hAnsi="Times New Roman"/>
          <w:color w:val="0070C0"/>
          <w:sz w:val="20"/>
          <w:lang w:val="kk-KZ"/>
        </w:rPr>
      </w:pPr>
      <w:r w:rsidRPr="00753BEB">
        <w:rPr>
          <w:rFonts w:ascii="Times New Roman" w:hAnsi="Times New Roman"/>
          <w:sz w:val="28"/>
          <w:szCs w:val="28"/>
          <w:lang w:val="kk-KZ"/>
        </w:rPr>
        <w:t>На сегодня по базе данных имеется 7386  вакантных рабочих мест от 841</w:t>
      </w:r>
      <w:r w:rsidRPr="00753BE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753BEB">
        <w:rPr>
          <w:rFonts w:ascii="Times New Roman" w:hAnsi="Times New Roman"/>
          <w:sz w:val="28"/>
          <w:szCs w:val="28"/>
          <w:lang w:val="kk-KZ"/>
        </w:rPr>
        <w:t>работодателей</w:t>
      </w:r>
      <w:r w:rsidRPr="00753BEB">
        <w:rPr>
          <w:rFonts w:ascii="Times New Roman" w:hAnsi="Times New Roman"/>
          <w:sz w:val="24"/>
          <w:szCs w:val="28"/>
          <w:lang w:val="kk-KZ"/>
        </w:rPr>
        <w:t>.</w:t>
      </w:r>
      <w:r w:rsidRPr="00753BEB">
        <w:rPr>
          <w:rFonts w:ascii="Times New Roman" w:hAnsi="Times New Roman"/>
          <w:color w:val="0070C0"/>
          <w:sz w:val="20"/>
          <w:lang w:val="kk-KZ"/>
        </w:rPr>
        <w:t xml:space="preserve"> </w:t>
      </w:r>
      <w:r w:rsidR="00753BEB" w:rsidRPr="00753BEB">
        <w:rPr>
          <w:rFonts w:ascii="Times New Roman" w:hAnsi="Times New Roman"/>
          <w:sz w:val="28"/>
          <w:szCs w:val="28"/>
          <w:lang w:val="kk-KZ"/>
        </w:rPr>
        <w:t xml:space="preserve">Эффективное содействие в трудоустройстве в значительной степени проходит  путем постоянного обновления и пополнения банка вакансий. </w:t>
      </w:r>
    </w:p>
    <w:p w:rsidR="00540020" w:rsidRDefault="00540020" w:rsidP="00B04305">
      <w:pPr>
        <w:tabs>
          <w:tab w:val="left" w:pos="142"/>
        </w:tabs>
        <w:suppressAutoHyphens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По итогам 9 месяцев 2019 года, </w:t>
      </w:r>
      <w:r w:rsidRPr="00540020">
        <w:rPr>
          <w:rFonts w:ascii="Times New Roman" w:hAnsi="Times New Roman"/>
          <w:bCs/>
          <w:sz w:val="28"/>
          <w:szCs w:val="24"/>
          <w:lang w:val="kk-KZ"/>
        </w:rPr>
        <w:t xml:space="preserve">в </w:t>
      </w:r>
      <w:r w:rsidRPr="00540020">
        <w:rPr>
          <w:rFonts w:ascii="Times New Roman" w:hAnsi="Times New Roman"/>
          <w:bCs/>
          <w:sz w:val="28"/>
          <w:szCs w:val="28"/>
          <w:lang w:val="kk-KZ"/>
        </w:rPr>
        <w:t>поисках работы обратилось 16 338 граждан, из них охвачены мерами социальной защиты от безработицы  8 924 человека (54,6%),  в том числе:</w:t>
      </w:r>
      <w:r w:rsidRPr="00540020">
        <w:rPr>
          <w:rFonts w:ascii="Times New Roman" w:hAnsi="Times New Roman"/>
          <w:bCs/>
          <w:sz w:val="28"/>
          <w:szCs w:val="28"/>
        </w:rPr>
        <w:t xml:space="preserve">  </w:t>
      </w:r>
      <w:r w:rsidRPr="00540020">
        <w:rPr>
          <w:rFonts w:ascii="Times New Roman" w:hAnsi="Times New Roman"/>
          <w:bCs/>
          <w:sz w:val="28"/>
          <w:szCs w:val="28"/>
          <w:lang w:val="kk-KZ"/>
        </w:rPr>
        <w:t>трудоустроено 8221 человек (на постоянную работу – 4980, общественные работы – 2049, молодежная практика – 935 и социальные рабочие места – 161);</w:t>
      </w:r>
      <w:r w:rsidRPr="00540020">
        <w:rPr>
          <w:rFonts w:ascii="Times New Roman" w:hAnsi="Times New Roman"/>
          <w:bCs/>
          <w:sz w:val="28"/>
          <w:szCs w:val="28"/>
        </w:rPr>
        <w:t xml:space="preserve"> </w:t>
      </w:r>
      <w:r w:rsidRPr="00540020">
        <w:rPr>
          <w:rFonts w:ascii="Times New Roman" w:hAnsi="Times New Roman"/>
          <w:bCs/>
          <w:sz w:val="28"/>
          <w:szCs w:val="28"/>
          <w:lang w:val="kk-KZ"/>
        </w:rPr>
        <w:t>на краткосрочные курсы направлены – 703 человека;</w:t>
      </w:r>
      <w:r w:rsidRPr="00540020">
        <w:rPr>
          <w:rFonts w:ascii="Times New Roman" w:hAnsi="Times New Roman"/>
          <w:bCs/>
          <w:sz w:val="28"/>
          <w:szCs w:val="28"/>
          <w:lang w:val="kk-KZ"/>
        </w:rPr>
        <w:tab/>
        <w:t>получили гранты на реализацию новых бизнес-идей – 49 человек</w:t>
      </w:r>
      <w:r w:rsidR="00247747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247747" w:rsidRPr="00735B74" w:rsidRDefault="00247747" w:rsidP="00B04305">
      <w:pPr>
        <w:tabs>
          <w:tab w:val="left" w:pos="142"/>
        </w:tabs>
        <w:suppressAutoHyphens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35B74">
        <w:rPr>
          <w:rFonts w:ascii="Times New Roman" w:eastAsia="Times New Roman" w:hAnsi="Times New Roman"/>
          <w:sz w:val="28"/>
          <w:szCs w:val="28"/>
          <w:lang w:val="kk-KZ"/>
        </w:rPr>
        <w:t>Охвачены мерами социальной защиты от безработицы 539 лиц с ограниченными возможностями, в том числе трудоустроено 507</w:t>
      </w:r>
      <w:r w:rsidRPr="00735B74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kk-KZ"/>
        </w:rPr>
        <w:t>человек.</w:t>
      </w:r>
    </w:p>
    <w:p w:rsidR="00247747" w:rsidRPr="00247747" w:rsidRDefault="00247747" w:rsidP="00B04305">
      <w:pPr>
        <w:tabs>
          <w:tab w:val="left" w:pos="142"/>
        </w:tabs>
        <w:suppressAutoHyphens/>
        <w:ind w:firstLine="709"/>
        <w:jc w:val="both"/>
        <w:rPr>
          <w:rFonts w:ascii="Times New Roman" w:hAnsi="Times New Roman"/>
          <w:sz w:val="28"/>
          <w:szCs w:val="24"/>
          <w:lang w:val="kk-KZ"/>
        </w:rPr>
      </w:pPr>
      <w:r w:rsidRPr="00735B74">
        <w:rPr>
          <w:rFonts w:ascii="Times New Roman" w:eastAsia="Times New Roman" w:hAnsi="Times New Roman"/>
          <w:sz w:val="28"/>
          <w:szCs w:val="28"/>
          <w:lang w:val="kk-KZ" w:eastAsia="ru-RU"/>
        </w:rPr>
        <w:t>С начала текущего года охвачены мерами социальной защиты от безработицы 70</w:t>
      </w:r>
      <w:r w:rsidRPr="00735B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5B74">
        <w:rPr>
          <w:rFonts w:ascii="Times New Roman" w:eastAsia="Times New Roman" w:hAnsi="Times New Roman"/>
          <w:sz w:val="28"/>
          <w:szCs w:val="28"/>
          <w:lang w:val="kk-KZ" w:eastAsia="ru-RU"/>
        </w:rPr>
        <w:t>человек, в том числе 29 лиц, освобожденных из мест лишения свободы и 41 человек, сос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тоящие на учете службы пробации.</w:t>
      </w:r>
    </w:p>
    <w:p w:rsidR="00247747" w:rsidRPr="00247747" w:rsidRDefault="00247747" w:rsidP="00B04305">
      <w:pPr>
        <w:tabs>
          <w:tab w:val="left" w:pos="142"/>
        </w:tabs>
        <w:suppressAutoHyphens/>
        <w:ind w:firstLine="709"/>
        <w:jc w:val="both"/>
        <w:rPr>
          <w:rFonts w:ascii="Times New Roman" w:hAnsi="Times New Roman"/>
          <w:sz w:val="24"/>
          <w:szCs w:val="28"/>
          <w:lang w:val="kk-KZ"/>
        </w:rPr>
      </w:pPr>
      <w:r w:rsidRPr="00B21752">
        <w:rPr>
          <w:rFonts w:ascii="Times New Roman" w:hAnsi="Times New Roman"/>
          <w:sz w:val="28"/>
          <w:szCs w:val="28"/>
          <w:lang w:val="kk-KZ"/>
        </w:rPr>
        <w:t xml:space="preserve">Увеличена заработная плата участников общественных работ </w:t>
      </w:r>
      <w:r>
        <w:rPr>
          <w:rFonts w:ascii="Times New Roman" w:hAnsi="Times New Roman"/>
          <w:sz w:val="28"/>
          <w:szCs w:val="28"/>
          <w:lang w:val="kk-KZ"/>
        </w:rPr>
        <w:t xml:space="preserve">до </w:t>
      </w:r>
      <w:r w:rsidRPr="00B21752">
        <w:rPr>
          <w:rFonts w:ascii="Times New Roman" w:hAnsi="Times New Roman"/>
          <w:sz w:val="28"/>
          <w:szCs w:val="28"/>
          <w:lang w:val="kk-KZ"/>
        </w:rPr>
        <w:t>85 000 тенге в месяц.</w:t>
      </w:r>
      <w:r w:rsidRPr="00B21752">
        <w:rPr>
          <w:rFonts w:ascii="Times New Roman" w:hAnsi="Times New Roman"/>
          <w:sz w:val="24"/>
          <w:szCs w:val="28"/>
          <w:lang w:val="kk-KZ"/>
        </w:rPr>
        <w:t xml:space="preserve"> </w:t>
      </w:r>
      <w:r w:rsidRPr="00B21752">
        <w:rPr>
          <w:rFonts w:ascii="Times New Roman" w:hAnsi="Times New Roman"/>
          <w:sz w:val="28"/>
          <w:szCs w:val="28"/>
          <w:lang w:val="kk-KZ"/>
        </w:rPr>
        <w:t>На общественных работах приняли участие 2049 безработных, в том числе 451 учащейся молодежи в свободное от занятий время и на летний каникулярный период. Для участия в программе Молодежная практика</w:t>
      </w:r>
      <w:r w:rsidRPr="00B2175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B21752">
        <w:rPr>
          <w:rFonts w:ascii="Times New Roman" w:hAnsi="Times New Roman"/>
          <w:sz w:val="28"/>
          <w:szCs w:val="28"/>
          <w:lang w:val="kk-KZ"/>
        </w:rPr>
        <w:t>направлены 935 выпускников организации образования</w:t>
      </w:r>
      <w:r w:rsidRPr="00B21752">
        <w:rPr>
          <w:rFonts w:ascii="Times New Roman" w:hAnsi="Times New Roman"/>
          <w:sz w:val="28"/>
          <w:szCs w:val="28"/>
        </w:rPr>
        <w:t xml:space="preserve">. </w:t>
      </w:r>
      <w:r w:rsidRPr="00B21752">
        <w:rPr>
          <w:rFonts w:ascii="Times New Roman" w:hAnsi="Times New Roman"/>
          <w:bCs/>
          <w:color w:val="000000"/>
          <w:sz w:val="28"/>
        </w:rPr>
        <w:t>Ежемесячная заработная плата участников составляет 35 МРП.</w:t>
      </w:r>
    </w:p>
    <w:p w:rsidR="006500E0" w:rsidRDefault="006500E0" w:rsidP="00B04305">
      <w:pPr>
        <w:tabs>
          <w:tab w:val="left" w:pos="142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 w:rsidRPr="00540020">
        <w:rPr>
          <w:rFonts w:ascii="Times New Roman" w:hAnsi="Times New Roman"/>
          <w:sz w:val="28"/>
          <w:szCs w:val="28"/>
        </w:rPr>
        <w:t>В рамках реализации Государственной программы развития продуктивной занятости и массового предпринимательства на 2017-2021 годы «Е</w:t>
      </w:r>
      <w:r w:rsidRPr="00540020">
        <w:rPr>
          <w:rFonts w:ascii="Times New Roman" w:hAnsi="Times New Roman"/>
          <w:sz w:val="28"/>
          <w:szCs w:val="28"/>
          <w:lang w:val="kk-KZ"/>
        </w:rPr>
        <w:t>ңбек»</w:t>
      </w:r>
      <w:r w:rsidR="00247747"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1913">
        <w:rPr>
          <w:rFonts w:ascii="Times New Roman" w:hAnsi="Times New Roman"/>
          <w:sz w:val="28"/>
          <w:szCs w:val="28"/>
        </w:rPr>
        <w:t>поддержано 58 проектов на сумму 848,4 млн. тенге, что позволило создать более 100 рабочих мест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500E0">
        <w:rPr>
          <w:rFonts w:ascii="Times New Roman" w:hAnsi="Times New Roman"/>
          <w:sz w:val="28"/>
          <w:szCs w:val="28"/>
        </w:rPr>
        <w:t>В рамках программы «1000 мест уличная торговля» приняли участие 1200 предпринимателей, установлено более 410 объектов торговли, создано более 1700 рабочих мест.</w:t>
      </w:r>
    </w:p>
    <w:p w:rsidR="00247747" w:rsidRPr="00B21752" w:rsidRDefault="00247747" w:rsidP="00B04305">
      <w:pPr>
        <w:tabs>
          <w:tab w:val="left" w:pos="142"/>
        </w:tabs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B21752">
        <w:rPr>
          <w:rFonts w:ascii="Times New Roman" w:hAnsi="Times New Roman"/>
          <w:sz w:val="28"/>
          <w:szCs w:val="28"/>
        </w:rPr>
        <w:t>Одн</w:t>
      </w:r>
      <w:r w:rsidR="004252A2">
        <w:rPr>
          <w:rFonts w:ascii="Times New Roman" w:hAnsi="Times New Roman"/>
          <w:sz w:val="28"/>
          <w:szCs w:val="28"/>
        </w:rPr>
        <w:t>ой</w:t>
      </w:r>
      <w:r w:rsidRPr="00B21752">
        <w:rPr>
          <w:rFonts w:ascii="Times New Roman" w:hAnsi="Times New Roman"/>
          <w:sz w:val="28"/>
          <w:szCs w:val="28"/>
        </w:rPr>
        <w:t xml:space="preserve"> из новых мер содействия занятости и развития предпринимательства для безработных граждан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Pr="00B21752">
        <w:rPr>
          <w:rFonts w:ascii="Times New Roman" w:hAnsi="Times New Roman"/>
          <w:sz w:val="28"/>
          <w:szCs w:val="28"/>
        </w:rPr>
        <w:t>выдача Государственного гранта на реализацию новых бизнес-идей. Размер гранта от 100 МРП</w:t>
      </w:r>
      <w:r>
        <w:rPr>
          <w:rFonts w:ascii="Times New Roman" w:hAnsi="Times New Roman"/>
          <w:sz w:val="28"/>
          <w:szCs w:val="28"/>
        </w:rPr>
        <w:t xml:space="preserve"> - 252 500 тенге</w:t>
      </w:r>
      <w:r w:rsidRPr="00B217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200 МРП - 505 000 тенге</w:t>
      </w:r>
      <w:r w:rsidRPr="00B21752">
        <w:rPr>
          <w:rFonts w:ascii="Times New Roman" w:hAnsi="Times New Roman"/>
          <w:sz w:val="28"/>
          <w:szCs w:val="28"/>
        </w:rPr>
        <w:t xml:space="preserve">.  </w:t>
      </w:r>
      <w:r w:rsidRPr="00B21752">
        <w:rPr>
          <w:rFonts w:ascii="Times New Roman" w:eastAsia="Times New Roman" w:hAnsi="Times New Roman"/>
          <w:sz w:val="28"/>
          <w:szCs w:val="28"/>
        </w:rPr>
        <w:t xml:space="preserve">Претендентами на получение грантов являются </w:t>
      </w:r>
      <w:r w:rsidRPr="00B21752">
        <w:rPr>
          <w:rFonts w:ascii="Times New Roman" w:eastAsia="Times New Roman" w:hAnsi="Times New Roman"/>
          <w:sz w:val="28"/>
          <w:szCs w:val="28"/>
          <w:lang w:val="kk-KZ"/>
        </w:rPr>
        <w:t>лица</w:t>
      </w:r>
      <w:r w:rsidRPr="00B21752">
        <w:rPr>
          <w:rFonts w:ascii="Times New Roman" w:eastAsia="Times New Roman" w:hAnsi="Times New Roman"/>
          <w:sz w:val="28"/>
          <w:szCs w:val="28"/>
        </w:rPr>
        <w:t xml:space="preserve">, прошедшие краткосрочные курсы </w:t>
      </w:r>
      <w:r>
        <w:rPr>
          <w:rFonts w:ascii="Times New Roman" w:eastAsia="Times New Roman" w:hAnsi="Times New Roman"/>
          <w:sz w:val="28"/>
          <w:szCs w:val="28"/>
          <w:lang w:val="kk-KZ"/>
        </w:rPr>
        <w:t xml:space="preserve">- 200 человек </w:t>
      </w:r>
      <w:r w:rsidRPr="00B21752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Pr="00B21752">
        <w:rPr>
          <w:rFonts w:ascii="Times New Roman" w:eastAsia="Times New Roman" w:hAnsi="Times New Roman"/>
          <w:sz w:val="28"/>
          <w:szCs w:val="28"/>
        </w:rPr>
        <w:t>и обучения основам предпринимательства по проектам «</w:t>
      </w:r>
      <w:proofErr w:type="spellStart"/>
      <w:r w:rsidRPr="00B21752">
        <w:rPr>
          <w:rFonts w:ascii="Times New Roman" w:eastAsia="Times New Roman" w:hAnsi="Times New Roman"/>
          <w:sz w:val="28"/>
          <w:szCs w:val="28"/>
        </w:rPr>
        <w:t>Жас</w:t>
      </w:r>
      <w:proofErr w:type="spellEnd"/>
      <w:r w:rsidRPr="00B2175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B21752">
        <w:rPr>
          <w:rFonts w:ascii="Times New Roman" w:eastAsia="Times New Roman" w:hAnsi="Times New Roman"/>
          <w:sz w:val="28"/>
          <w:szCs w:val="28"/>
          <w:lang w:val="kk-KZ"/>
        </w:rPr>
        <w:t>к</w:t>
      </w:r>
      <w:proofErr w:type="gramEnd"/>
      <w:r w:rsidRPr="00B21752">
        <w:rPr>
          <w:rFonts w:ascii="Times New Roman" w:eastAsia="Times New Roman" w:hAnsi="Times New Roman"/>
          <w:sz w:val="28"/>
          <w:szCs w:val="28"/>
          <w:lang w:val="kk-KZ"/>
        </w:rPr>
        <w:t xml:space="preserve">әсіпкер» </w:t>
      </w:r>
      <w:r>
        <w:rPr>
          <w:rFonts w:ascii="Times New Roman" w:eastAsia="Times New Roman" w:hAnsi="Times New Roman"/>
          <w:sz w:val="28"/>
          <w:szCs w:val="28"/>
          <w:lang w:val="kk-KZ"/>
        </w:rPr>
        <w:t>- 500 человек</w:t>
      </w:r>
      <w:r w:rsidRPr="00B21752">
        <w:rPr>
          <w:rFonts w:ascii="Times New Roman" w:eastAsia="Times New Roman" w:hAnsi="Times New Roman"/>
          <w:sz w:val="28"/>
          <w:szCs w:val="28"/>
          <w:lang w:val="kk-KZ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Pr="00B21752">
        <w:rPr>
          <w:rFonts w:ascii="Times New Roman" w:eastAsia="Times New Roman" w:hAnsi="Times New Roman"/>
          <w:sz w:val="28"/>
          <w:szCs w:val="28"/>
          <w:lang w:val="kk-KZ"/>
        </w:rPr>
        <w:t>«</w:t>
      </w:r>
      <w:proofErr w:type="spellStart"/>
      <w:r w:rsidRPr="00B21752">
        <w:rPr>
          <w:rFonts w:ascii="Times New Roman" w:eastAsia="Times New Roman" w:hAnsi="Times New Roman"/>
          <w:sz w:val="28"/>
          <w:szCs w:val="28"/>
        </w:rPr>
        <w:t>Бастау</w:t>
      </w:r>
      <w:proofErr w:type="spellEnd"/>
      <w:r w:rsidRPr="00B21752">
        <w:rPr>
          <w:rFonts w:ascii="Times New Roman" w:eastAsia="Times New Roman" w:hAnsi="Times New Roman"/>
          <w:sz w:val="28"/>
          <w:szCs w:val="28"/>
        </w:rPr>
        <w:t xml:space="preserve"> Бизнес</w:t>
      </w:r>
      <w:r w:rsidRPr="00B21752">
        <w:rPr>
          <w:rFonts w:ascii="Times New Roman" w:eastAsia="Times New Roman" w:hAnsi="Times New Roman"/>
          <w:sz w:val="28"/>
          <w:szCs w:val="28"/>
          <w:lang w:val="kk-KZ"/>
        </w:rPr>
        <w:t>»</w:t>
      </w:r>
      <w:r w:rsidRPr="00B2175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kk-KZ"/>
        </w:rPr>
        <w:t>- 200 человек</w:t>
      </w:r>
      <w:r w:rsidRPr="00B21752">
        <w:rPr>
          <w:rFonts w:ascii="Times New Roman" w:eastAsia="Times New Roman" w:hAnsi="Times New Roman"/>
          <w:sz w:val="28"/>
          <w:szCs w:val="28"/>
          <w:lang w:val="kk-KZ"/>
        </w:rPr>
        <w:t>.</w:t>
      </w:r>
    </w:p>
    <w:p w:rsidR="00247747" w:rsidRPr="00B21752" w:rsidRDefault="003740CC" w:rsidP="00B04305">
      <w:pPr>
        <w:tabs>
          <w:tab w:val="left" w:pos="142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 w:rsidR="00247747" w:rsidRPr="00B21752">
        <w:rPr>
          <w:rFonts w:ascii="Times New Roman" w:hAnsi="Times New Roman"/>
          <w:sz w:val="28"/>
          <w:szCs w:val="28"/>
        </w:rPr>
        <w:t>На сегодняшний день выданы 49 гранта и комиссией одобрено еще 376 бизнес-проекта.</w:t>
      </w:r>
    </w:p>
    <w:p w:rsidR="00735B74" w:rsidRDefault="00990A5B" w:rsidP="00B04305">
      <w:pPr>
        <w:tabs>
          <w:tab w:val="left" w:pos="142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В</w:t>
      </w:r>
      <w:r w:rsidR="008B6011" w:rsidRPr="00735B7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пилотном режиме запущены </w:t>
      </w:r>
      <w:r w:rsidR="00B04305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восемь</w:t>
      </w:r>
      <w:r w:rsidR="008B6011" w:rsidRPr="00735B74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 Мобильных центров занятости «</w:t>
      </w:r>
      <w:proofErr w:type="spellStart"/>
      <w:r w:rsidR="008B6011" w:rsidRPr="00735B74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Атамекен</w:t>
      </w:r>
      <w:proofErr w:type="spellEnd"/>
      <w:r w:rsidR="008B6011" w:rsidRPr="00735B74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» </w:t>
      </w:r>
      <w:proofErr w:type="spellStart"/>
      <w:r w:rsidR="008B6011" w:rsidRPr="00735B74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қолдау</w:t>
      </w:r>
      <w:proofErr w:type="spellEnd"/>
      <w:r w:rsidR="008B6011" w:rsidRPr="00735B74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="008B6011" w:rsidRPr="00735B74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орталығы</w:t>
      </w:r>
      <w:proofErr w:type="spellEnd"/>
      <w:r w:rsidR="008B6011" w:rsidRPr="00735B74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». </w:t>
      </w:r>
      <w:r w:rsidR="008B6011" w:rsidRPr="00735B74">
        <w:rPr>
          <w:rFonts w:ascii="Times New Roman" w:hAnsi="Times New Roman"/>
          <w:sz w:val="28"/>
          <w:szCs w:val="28"/>
          <w:bdr w:val="none" w:sz="0" w:space="0" w:color="auto" w:frame="1"/>
        </w:rPr>
        <w:t>Мобильные центры (</w:t>
      </w:r>
      <w:proofErr w:type="spellStart"/>
      <w:r w:rsidR="008B6011" w:rsidRPr="00735B74">
        <w:rPr>
          <w:rFonts w:ascii="Times New Roman" w:hAnsi="Times New Roman"/>
          <w:sz w:val="28"/>
          <w:szCs w:val="28"/>
          <w:bdr w:val="none" w:sz="0" w:space="0" w:color="auto" w:frame="1"/>
        </w:rPr>
        <w:t>блочно</w:t>
      </w:r>
      <w:proofErr w:type="spellEnd"/>
      <w:r w:rsidR="008B6011" w:rsidRPr="00735B7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-модульные </w:t>
      </w:r>
      <w:r w:rsidR="008B6011" w:rsidRPr="00735B74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павильоны) установлены в местах массового скопления людей (рынки</w:t>
      </w:r>
      <w:r w:rsidR="008B6011" w:rsidRPr="00735B74"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>, вокзалы</w:t>
      </w:r>
      <w:r w:rsidR="008B6011" w:rsidRPr="00735B7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 др.).  В Мобильных Центрах занятости проводят набор на обучение по направлениям: «</w:t>
      </w:r>
      <w:proofErr w:type="spellStart"/>
      <w:r w:rsidR="008B6011" w:rsidRPr="00735B74">
        <w:rPr>
          <w:rFonts w:ascii="Times New Roman" w:hAnsi="Times New Roman"/>
          <w:sz w:val="28"/>
          <w:szCs w:val="28"/>
          <w:bdr w:val="none" w:sz="0" w:space="0" w:color="auto" w:frame="1"/>
        </w:rPr>
        <w:t>Бастау</w:t>
      </w:r>
      <w:proofErr w:type="spellEnd"/>
      <w:r w:rsidR="008B6011" w:rsidRPr="00735B7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бизнес», «</w:t>
      </w:r>
      <w:proofErr w:type="spellStart"/>
      <w:r w:rsidR="008B6011" w:rsidRPr="00735B74">
        <w:rPr>
          <w:rFonts w:ascii="Times New Roman" w:hAnsi="Times New Roman"/>
          <w:sz w:val="28"/>
          <w:szCs w:val="28"/>
          <w:bdr w:val="none" w:sz="0" w:space="0" w:color="auto" w:frame="1"/>
        </w:rPr>
        <w:t>Жас</w:t>
      </w:r>
      <w:proofErr w:type="spellEnd"/>
      <w:r w:rsidR="008B6011" w:rsidRPr="00735B7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B6011" w:rsidRPr="00735B74">
        <w:rPr>
          <w:rFonts w:ascii="Times New Roman" w:hAnsi="Times New Roman"/>
          <w:sz w:val="28"/>
          <w:szCs w:val="28"/>
          <w:bdr w:val="none" w:sz="0" w:space="0" w:color="auto" w:frame="1"/>
        </w:rPr>
        <w:t>кәсіпкер</w:t>
      </w:r>
      <w:proofErr w:type="spellEnd"/>
      <w:r w:rsidR="008B6011" w:rsidRPr="00735B7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» и </w:t>
      </w:r>
      <w:r w:rsidR="008B6011" w:rsidRPr="00735B74"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 xml:space="preserve">по </w:t>
      </w:r>
      <w:r w:rsidR="008B6011" w:rsidRPr="00735B7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краткосрочным профессиональным </w:t>
      </w:r>
      <w:proofErr w:type="spellStart"/>
      <w:r w:rsidR="008B6011" w:rsidRPr="00735B74">
        <w:rPr>
          <w:rFonts w:ascii="Times New Roman" w:hAnsi="Times New Roman"/>
          <w:sz w:val="28"/>
          <w:szCs w:val="28"/>
          <w:bdr w:val="none" w:sz="0" w:space="0" w:color="auto" w:frame="1"/>
        </w:rPr>
        <w:t>обучени</w:t>
      </w:r>
      <w:proofErr w:type="spellEnd"/>
      <w:r w:rsidR="008B6011" w:rsidRPr="00735B74"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>я</w:t>
      </w:r>
      <w:r w:rsidR="008B6011" w:rsidRPr="00735B7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м. </w:t>
      </w:r>
      <w:r w:rsidR="008B6011" w:rsidRPr="00735B74">
        <w:rPr>
          <w:rFonts w:ascii="Times New Roman" w:hAnsi="Times New Roman"/>
          <w:sz w:val="28"/>
          <w:szCs w:val="28"/>
        </w:rPr>
        <w:t xml:space="preserve"> </w:t>
      </w:r>
    </w:p>
    <w:p w:rsidR="004252A2" w:rsidRDefault="004252A2" w:rsidP="004252A2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несмотря на проводимую </w:t>
      </w:r>
      <w:proofErr w:type="gramStart"/>
      <w:r>
        <w:rPr>
          <w:rFonts w:ascii="Times New Roman" w:hAnsi="Times New Roman"/>
          <w:sz w:val="28"/>
          <w:szCs w:val="28"/>
        </w:rPr>
        <w:t>работу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исполнительными   государственными органами столицы </w:t>
      </w:r>
      <w:r w:rsidRPr="00576946">
        <w:rPr>
          <w:rFonts w:ascii="Times New Roman" w:hAnsi="Times New Roman"/>
          <w:sz w:val="28"/>
          <w:szCs w:val="28"/>
        </w:rPr>
        <w:t>по обеспечению занятости населения столицы и организации мер по созданию новых рабочих мест</w:t>
      </w:r>
      <w:r>
        <w:rPr>
          <w:rFonts w:ascii="Times New Roman" w:hAnsi="Times New Roman"/>
          <w:sz w:val="28"/>
          <w:szCs w:val="28"/>
        </w:rPr>
        <w:t>, Постоянная комиссия отметила,</w:t>
      </w:r>
      <w:r w:rsidR="00227C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70F7B">
        <w:rPr>
          <w:rFonts w:ascii="Times New Roman" w:hAnsi="Times New Roman"/>
          <w:sz w:val="28"/>
          <w:szCs w:val="28"/>
        </w:rPr>
        <w:t xml:space="preserve">что имеются </w:t>
      </w:r>
      <w:r>
        <w:rPr>
          <w:rFonts w:ascii="Times New Roman" w:hAnsi="Times New Roman"/>
          <w:sz w:val="28"/>
          <w:szCs w:val="28"/>
        </w:rPr>
        <w:t xml:space="preserve"> проблемные вопросы.  </w:t>
      </w:r>
    </w:p>
    <w:p w:rsidR="009A5F71" w:rsidRDefault="008841AE" w:rsidP="00B0430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841AE">
        <w:rPr>
          <w:rFonts w:ascii="Times New Roman" w:hAnsi="Times New Roman"/>
          <w:sz w:val="28"/>
          <w:szCs w:val="28"/>
        </w:rPr>
        <w:t>В настоящее время имеется потребность в педаг</w:t>
      </w:r>
      <w:r w:rsidR="00F17CA5">
        <w:rPr>
          <w:rFonts w:ascii="Times New Roman" w:hAnsi="Times New Roman"/>
          <w:sz w:val="28"/>
          <w:szCs w:val="28"/>
        </w:rPr>
        <w:t>огических кадрах, а именно требуются</w:t>
      </w:r>
      <w:r w:rsidRPr="008841AE">
        <w:rPr>
          <w:rFonts w:ascii="Times New Roman" w:hAnsi="Times New Roman"/>
          <w:sz w:val="28"/>
          <w:szCs w:val="28"/>
        </w:rPr>
        <w:t xml:space="preserve"> воспитатели детских дошкольных учреждений, учителя начальных классов, русского языка и литературы, математики, педагоги с правом преподавания на английском языке.</w:t>
      </w:r>
      <w:r w:rsidR="00FB647C">
        <w:rPr>
          <w:rFonts w:ascii="Times New Roman" w:hAnsi="Times New Roman"/>
          <w:sz w:val="28"/>
          <w:szCs w:val="28"/>
        </w:rPr>
        <w:t xml:space="preserve"> </w:t>
      </w:r>
      <w:r w:rsidR="000453E9">
        <w:rPr>
          <w:rFonts w:ascii="Times New Roman" w:hAnsi="Times New Roman"/>
          <w:sz w:val="28"/>
          <w:szCs w:val="28"/>
        </w:rPr>
        <w:t>У многих молодых специалистов - педагогов отсутствует желание работать по профессии. Так, например, только половина выпускников, закончившие Гуманитарный колледж столицы, устраиваются по профессии.</w:t>
      </w:r>
      <w:r w:rsidR="008455C5">
        <w:rPr>
          <w:rFonts w:ascii="Times New Roman" w:hAnsi="Times New Roman"/>
          <w:sz w:val="28"/>
          <w:szCs w:val="28"/>
        </w:rPr>
        <w:t xml:space="preserve"> На сегодняшний день, одной из главных проблем образования столицы, является перегруженность школ количеством обучаемых детей. Существуют школы с трехсменным обучением, при этом классы переполнены. Данная ситуация также в целом отрицательно влияет на обеспечение </w:t>
      </w:r>
      <w:r w:rsidR="00532FF1">
        <w:rPr>
          <w:rFonts w:ascii="Times New Roman" w:hAnsi="Times New Roman"/>
          <w:sz w:val="28"/>
          <w:szCs w:val="28"/>
        </w:rPr>
        <w:t xml:space="preserve">молодыми </w:t>
      </w:r>
      <w:r w:rsidR="008455C5">
        <w:rPr>
          <w:rFonts w:ascii="Times New Roman" w:hAnsi="Times New Roman"/>
          <w:sz w:val="28"/>
          <w:szCs w:val="28"/>
        </w:rPr>
        <w:t>педагогическими кадрами в образоват</w:t>
      </w:r>
      <w:r w:rsidR="00BD354F">
        <w:rPr>
          <w:rFonts w:ascii="Times New Roman" w:hAnsi="Times New Roman"/>
          <w:sz w:val="28"/>
          <w:szCs w:val="28"/>
        </w:rPr>
        <w:t>ельных школах.</w:t>
      </w:r>
    </w:p>
    <w:p w:rsidR="00C13783" w:rsidRDefault="00926C36" w:rsidP="00B0430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городе существует проблемы с предпринимателями, работодателями скрывающими фактическое количество имеющихся у них рабочих мест</w:t>
      </w:r>
      <w:r w:rsidR="0012208E">
        <w:rPr>
          <w:rFonts w:ascii="Times New Roman" w:hAnsi="Times New Roman"/>
          <w:sz w:val="28"/>
          <w:szCs w:val="28"/>
        </w:rPr>
        <w:t xml:space="preserve">, а также выплачивающих заработную </w:t>
      </w:r>
      <w:r w:rsidR="00C13783">
        <w:rPr>
          <w:rFonts w:ascii="Times New Roman" w:hAnsi="Times New Roman"/>
          <w:sz w:val="28"/>
          <w:szCs w:val="28"/>
        </w:rPr>
        <w:t xml:space="preserve">плату своим работникам нарочно. Таким образом, как работодатели, так и их работники, т.е. </w:t>
      </w:r>
      <w:proofErr w:type="spellStart"/>
      <w:r w:rsidR="00C13783">
        <w:rPr>
          <w:rFonts w:ascii="Times New Roman" w:hAnsi="Times New Roman"/>
          <w:sz w:val="28"/>
          <w:szCs w:val="28"/>
        </w:rPr>
        <w:t>самозанятое</w:t>
      </w:r>
      <w:proofErr w:type="spellEnd"/>
      <w:r w:rsidR="00C13783">
        <w:rPr>
          <w:rFonts w:ascii="Times New Roman" w:hAnsi="Times New Roman"/>
          <w:sz w:val="28"/>
          <w:szCs w:val="28"/>
        </w:rPr>
        <w:t xml:space="preserve"> население города уклоняется от уплаты налогов, отчисления пенсионных взносов.</w:t>
      </w:r>
    </w:p>
    <w:p w:rsidR="009E327B" w:rsidRPr="00A97D5A" w:rsidRDefault="0093399D" w:rsidP="00B04305">
      <w:pPr>
        <w:tabs>
          <w:tab w:val="left" w:pos="142"/>
        </w:tabs>
        <w:suppressAutoHyphens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sz w:val="28"/>
          <w:szCs w:val="28"/>
        </w:rPr>
        <w:t>Также существуют проблемы по охвату м</w:t>
      </w:r>
      <w:r w:rsidRPr="00735B74">
        <w:rPr>
          <w:rFonts w:ascii="Times New Roman" w:eastAsia="Times New Roman" w:hAnsi="Times New Roman"/>
          <w:sz w:val="28"/>
          <w:szCs w:val="28"/>
          <w:lang w:val="kk-KZ"/>
        </w:rPr>
        <w:t>ерами социальной защиты от безработицы лиц</w:t>
      </w:r>
      <w:r>
        <w:rPr>
          <w:rFonts w:ascii="Times New Roman" w:eastAsia="Times New Roman" w:hAnsi="Times New Roman"/>
          <w:sz w:val="28"/>
          <w:szCs w:val="28"/>
          <w:lang w:val="kk-KZ"/>
        </w:rPr>
        <w:t xml:space="preserve"> с ограниченными возможностями.</w:t>
      </w:r>
    </w:p>
    <w:p w:rsidR="00115BC3" w:rsidRDefault="00E56512" w:rsidP="00B04305">
      <w:pPr>
        <w:ind w:firstLine="851"/>
        <w:jc w:val="both"/>
        <w:rPr>
          <w:rFonts w:ascii="Times New Roman" w:hAnsi="Times New Roman"/>
          <w:sz w:val="28"/>
          <w:szCs w:val="24"/>
        </w:rPr>
      </w:pPr>
      <w:r w:rsidRPr="000034F3">
        <w:rPr>
          <w:rFonts w:ascii="Times New Roman" w:hAnsi="Times New Roman"/>
          <w:sz w:val="28"/>
          <w:szCs w:val="28"/>
        </w:rPr>
        <w:t>На осно</w:t>
      </w:r>
      <w:r w:rsidR="00C534C3">
        <w:rPr>
          <w:rFonts w:ascii="Times New Roman" w:hAnsi="Times New Roman"/>
          <w:sz w:val="28"/>
          <w:szCs w:val="28"/>
        </w:rPr>
        <w:t xml:space="preserve">вании вышеизложенного постоянная комиссия </w:t>
      </w:r>
      <w:proofErr w:type="spellStart"/>
      <w:r w:rsidR="00C534C3">
        <w:rPr>
          <w:rFonts w:ascii="Times New Roman" w:hAnsi="Times New Roman"/>
          <w:sz w:val="28"/>
          <w:szCs w:val="28"/>
        </w:rPr>
        <w:t>маслихата</w:t>
      </w:r>
      <w:proofErr w:type="spellEnd"/>
      <w:r w:rsidR="00C534C3"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 w:rsidR="00C534C3">
        <w:rPr>
          <w:rFonts w:ascii="Times New Roman" w:hAnsi="Times New Roman"/>
          <w:sz w:val="28"/>
          <w:szCs w:val="28"/>
        </w:rPr>
        <w:t>Нур</w:t>
      </w:r>
      <w:proofErr w:type="spellEnd"/>
      <w:r w:rsidR="00C534C3">
        <w:rPr>
          <w:rFonts w:ascii="Times New Roman" w:hAnsi="Times New Roman"/>
          <w:sz w:val="28"/>
          <w:szCs w:val="28"/>
        </w:rPr>
        <w:t xml:space="preserve">-Султан </w:t>
      </w:r>
      <w:r w:rsidR="00444EC8" w:rsidRPr="00E7072E">
        <w:rPr>
          <w:rFonts w:ascii="Times New Roman" w:hAnsi="Times New Roman"/>
          <w:sz w:val="28"/>
          <w:szCs w:val="28"/>
          <w:lang w:val="kk-KZ"/>
        </w:rPr>
        <w:t xml:space="preserve">по вопросам </w:t>
      </w:r>
      <w:r w:rsidR="00444EC8" w:rsidRPr="00E7072E">
        <w:rPr>
          <w:rFonts w:ascii="Times New Roman" w:hAnsi="Times New Roman"/>
          <w:color w:val="333333"/>
          <w:sz w:val="28"/>
          <w:szCs w:val="28"/>
        </w:rPr>
        <w:t>бюджета, экономики, промышленности и предпринимательства</w:t>
      </w:r>
      <w:r w:rsidR="00444EC8" w:rsidRPr="00180200">
        <w:rPr>
          <w:rFonts w:ascii="Times New Roman" w:hAnsi="Times New Roman"/>
          <w:b/>
          <w:sz w:val="28"/>
          <w:szCs w:val="28"/>
        </w:rPr>
        <w:t xml:space="preserve"> </w:t>
      </w:r>
      <w:r w:rsidRPr="00180200">
        <w:rPr>
          <w:rFonts w:ascii="Times New Roman" w:hAnsi="Times New Roman"/>
          <w:b/>
          <w:sz w:val="28"/>
          <w:szCs w:val="28"/>
        </w:rPr>
        <w:t>П</w:t>
      </w:r>
      <w:r w:rsidR="00C534C3">
        <w:rPr>
          <w:rFonts w:ascii="Times New Roman" w:hAnsi="Times New Roman"/>
          <w:b/>
          <w:sz w:val="28"/>
          <w:szCs w:val="28"/>
        </w:rPr>
        <w:t>ОСТАНОВИЛА:</w:t>
      </w:r>
    </w:p>
    <w:p w:rsidR="00531B89" w:rsidRDefault="00576946" w:rsidP="00B0430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  <w:lang w:val="kk-KZ"/>
        </w:rPr>
        <w:t xml:space="preserve">1. </w:t>
      </w:r>
      <w:r w:rsidR="0063012B" w:rsidRPr="00576946">
        <w:rPr>
          <w:rFonts w:ascii="Times New Roman" w:hAnsi="Times New Roman"/>
          <w:sz w:val="28"/>
          <w:szCs w:val="28"/>
        </w:rPr>
        <w:t xml:space="preserve">Информацию </w:t>
      </w:r>
      <w:r w:rsidRPr="00576946">
        <w:rPr>
          <w:rFonts w:ascii="Times New Roman" w:hAnsi="Times New Roman"/>
          <w:sz w:val="28"/>
          <w:szCs w:val="28"/>
        </w:rPr>
        <w:t xml:space="preserve">«О ходе выполнения решения </w:t>
      </w:r>
      <w:proofErr w:type="spellStart"/>
      <w:r w:rsidRPr="00576946">
        <w:rPr>
          <w:rFonts w:ascii="Times New Roman" w:hAnsi="Times New Roman"/>
          <w:sz w:val="28"/>
          <w:szCs w:val="28"/>
        </w:rPr>
        <w:t>маслихата</w:t>
      </w:r>
      <w:proofErr w:type="spellEnd"/>
      <w:r w:rsidRPr="00576946">
        <w:rPr>
          <w:rFonts w:ascii="Times New Roman" w:hAnsi="Times New Roman"/>
          <w:sz w:val="28"/>
          <w:szCs w:val="28"/>
        </w:rPr>
        <w:t xml:space="preserve"> города Астаны от 28 июня 2018 года «О состоянии и мерах по обеспечению занятости населения столицы и организации мер по созданию новых рабочих мест в соответствии с д</w:t>
      </w:r>
      <w:r w:rsidR="0001245A">
        <w:rPr>
          <w:rFonts w:ascii="Times New Roman" w:hAnsi="Times New Roman"/>
          <w:sz w:val="28"/>
          <w:szCs w:val="28"/>
        </w:rPr>
        <w:t xml:space="preserve">ействующим законодательством», </w:t>
      </w:r>
      <w:r w:rsidRPr="00576946">
        <w:rPr>
          <w:rFonts w:ascii="Times New Roman" w:hAnsi="Times New Roman"/>
          <w:sz w:val="28"/>
          <w:szCs w:val="28"/>
        </w:rPr>
        <w:t>принять к сведению.</w:t>
      </w:r>
    </w:p>
    <w:p w:rsidR="00FA4F75" w:rsidRDefault="00FA4F75" w:rsidP="00B0430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2. </w:t>
      </w:r>
      <w:r w:rsidR="00133082">
        <w:rPr>
          <w:rFonts w:ascii="Times New Roman" w:hAnsi="Times New Roman"/>
          <w:sz w:val="28"/>
          <w:szCs w:val="24"/>
        </w:rPr>
        <w:t xml:space="preserve">Рекомендовать </w:t>
      </w:r>
      <w:r w:rsidR="00133082" w:rsidRPr="00A07CE3">
        <w:rPr>
          <w:rFonts w:ascii="Times New Roman" w:hAnsi="Times New Roman"/>
          <w:sz w:val="28"/>
          <w:szCs w:val="28"/>
        </w:rPr>
        <w:t>ГУ «</w:t>
      </w:r>
      <w:r w:rsidR="00133082">
        <w:rPr>
          <w:rFonts w:ascii="Times New Roman" w:hAnsi="Times New Roman"/>
          <w:sz w:val="28"/>
          <w:szCs w:val="28"/>
        </w:rPr>
        <w:t xml:space="preserve">Управление занятости и социальной защиты города </w:t>
      </w:r>
      <w:proofErr w:type="spellStart"/>
      <w:r w:rsidR="00133082">
        <w:rPr>
          <w:rFonts w:ascii="Times New Roman" w:hAnsi="Times New Roman"/>
          <w:sz w:val="28"/>
          <w:szCs w:val="28"/>
        </w:rPr>
        <w:t>Нур</w:t>
      </w:r>
      <w:proofErr w:type="spellEnd"/>
      <w:r w:rsidR="00133082">
        <w:rPr>
          <w:rFonts w:ascii="Times New Roman" w:hAnsi="Times New Roman"/>
          <w:sz w:val="28"/>
          <w:szCs w:val="28"/>
        </w:rPr>
        <w:t>-Султан</w:t>
      </w:r>
      <w:r w:rsidR="00133082" w:rsidRPr="00A07CE3">
        <w:rPr>
          <w:rFonts w:ascii="Times New Roman" w:hAnsi="Times New Roman"/>
          <w:sz w:val="28"/>
          <w:szCs w:val="28"/>
        </w:rPr>
        <w:t>»</w:t>
      </w:r>
      <w:r w:rsidR="00582C23">
        <w:rPr>
          <w:rFonts w:ascii="Times New Roman" w:hAnsi="Times New Roman"/>
          <w:sz w:val="28"/>
          <w:szCs w:val="28"/>
        </w:rPr>
        <w:t xml:space="preserve">, </w:t>
      </w:r>
      <w:r w:rsidR="00854684">
        <w:rPr>
          <w:rFonts w:ascii="Times New Roman" w:hAnsi="Times New Roman"/>
          <w:sz w:val="28"/>
          <w:szCs w:val="28"/>
        </w:rPr>
        <w:t xml:space="preserve">ГУ «Управление образования города </w:t>
      </w:r>
      <w:proofErr w:type="spellStart"/>
      <w:r w:rsidR="00854684">
        <w:rPr>
          <w:rFonts w:ascii="Times New Roman" w:hAnsi="Times New Roman"/>
          <w:sz w:val="28"/>
          <w:szCs w:val="28"/>
        </w:rPr>
        <w:t>Нур</w:t>
      </w:r>
      <w:proofErr w:type="spellEnd"/>
      <w:r w:rsidR="00854684">
        <w:rPr>
          <w:rFonts w:ascii="Times New Roman" w:hAnsi="Times New Roman"/>
          <w:sz w:val="28"/>
          <w:szCs w:val="28"/>
        </w:rPr>
        <w:t xml:space="preserve">-Султан», </w:t>
      </w:r>
      <w:r w:rsidR="0051522E">
        <w:rPr>
          <w:rFonts w:ascii="Times New Roman" w:hAnsi="Times New Roman"/>
          <w:sz w:val="28"/>
          <w:szCs w:val="28"/>
        </w:rPr>
        <w:t xml:space="preserve"> </w:t>
      </w:r>
      <w:r w:rsidR="00854684">
        <w:rPr>
          <w:rFonts w:ascii="Times New Roman" w:hAnsi="Times New Roman"/>
          <w:sz w:val="28"/>
          <w:szCs w:val="28"/>
        </w:rPr>
        <w:t xml:space="preserve">               ГУ «Управление по инвестициям и развитию предпринимательства города                     </w:t>
      </w:r>
      <w:proofErr w:type="spellStart"/>
      <w:r w:rsidR="00D31FBF">
        <w:rPr>
          <w:rFonts w:ascii="Times New Roman" w:hAnsi="Times New Roman"/>
          <w:sz w:val="28"/>
          <w:szCs w:val="28"/>
        </w:rPr>
        <w:t>Нур</w:t>
      </w:r>
      <w:proofErr w:type="spellEnd"/>
      <w:r w:rsidR="00D31FBF">
        <w:rPr>
          <w:rFonts w:ascii="Times New Roman" w:hAnsi="Times New Roman"/>
          <w:sz w:val="28"/>
          <w:szCs w:val="28"/>
        </w:rPr>
        <w:t>-Султан»</w:t>
      </w:r>
      <w:r w:rsidR="00B74D17">
        <w:rPr>
          <w:rFonts w:ascii="Times New Roman" w:hAnsi="Times New Roman"/>
          <w:sz w:val="28"/>
          <w:szCs w:val="28"/>
        </w:rPr>
        <w:t>:</w:t>
      </w:r>
    </w:p>
    <w:p w:rsidR="00630028" w:rsidRDefault="00420723" w:rsidP="00B0430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усилить работу по</w:t>
      </w:r>
      <w:r w:rsidR="006300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увеличению </w:t>
      </w:r>
      <w:r w:rsidR="00630028">
        <w:rPr>
          <w:rFonts w:ascii="Times New Roman" w:hAnsi="Times New Roman"/>
          <w:sz w:val="28"/>
          <w:szCs w:val="28"/>
        </w:rPr>
        <w:t>охват</w:t>
      </w:r>
      <w:r>
        <w:rPr>
          <w:rFonts w:ascii="Times New Roman" w:hAnsi="Times New Roman"/>
          <w:sz w:val="28"/>
          <w:szCs w:val="28"/>
        </w:rPr>
        <w:t>а</w:t>
      </w:r>
      <w:r w:rsidR="00630028">
        <w:rPr>
          <w:rFonts w:ascii="Times New Roman" w:hAnsi="Times New Roman"/>
          <w:sz w:val="28"/>
          <w:szCs w:val="28"/>
        </w:rPr>
        <w:t xml:space="preserve"> по трудоустройству людей с ограниченными возможностями</w:t>
      </w:r>
      <w:r w:rsidR="00B74D17">
        <w:rPr>
          <w:rFonts w:ascii="Times New Roman" w:hAnsi="Times New Roman"/>
          <w:sz w:val="28"/>
          <w:szCs w:val="28"/>
        </w:rPr>
        <w:t>;</w:t>
      </w:r>
    </w:p>
    <w:p w:rsidR="004E4670" w:rsidRDefault="004E4670" w:rsidP="00B0430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постоянной основе </w:t>
      </w:r>
      <w:r w:rsidR="00630028">
        <w:rPr>
          <w:rFonts w:ascii="Times New Roman" w:hAnsi="Times New Roman"/>
          <w:sz w:val="28"/>
          <w:szCs w:val="28"/>
        </w:rPr>
        <w:t>вести</w:t>
      </w:r>
      <w:r>
        <w:rPr>
          <w:rFonts w:ascii="Times New Roman" w:hAnsi="Times New Roman"/>
          <w:sz w:val="28"/>
          <w:szCs w:val="28"/>
        </w:rPr>
        <w:t xml:space="preserve"> анализ и прогноз по спр</w:t>
      </w:r>
      <w:r w:rsidR="006D7523">
        <w:rPr>
          <w:rFonts w:ascii="Times New Roman" w:hAnsi="Times New Roman"/>
          <w:sz w:val="28"/>
          <w:szCs w:val="28"/>
        </w:rPr>
        <w:t>осу и предложению востребованности</w:t>
      </w:r>
      <w:r>
        <w:rPr>
          <w:rFonts w:ascii="Times New Roman" w:hAnsi="Times New Roman"/>
          <w:sz w:val="28"/>
          <w:szCs w:val="28"/>
        </w:rPr>
        <w:t xml:space="preserve"> специальностей на рынке труда, в которых столица будет нуждаться по истечении ближайших двух или нескольких лет;</w:t>
      </w:r>
    </w:p>
    <w:p w:rsidR="0031224D" w:rsidRDefault="004E4670" w:rsidP="00B0430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31224D">
        <w:rPr>
          <w:rFonts w:ascii="Times New Roman" w:hAnsi="Times New Roman"/>
          <w:sz w:val="28"/>
          <w:szCs w:val="28"/>
        </w:rPr>
        <w:t xml:space="preserve">предоставить по итогам текущего года точные данные (цифры) по общему количеству созданных рабочих мест в городе </w:t>
      </w:r>
      <w:proofErr w:type="spellStart"/>
      <w:r w:rsidR="0031224D">
        <w:rPr>
          <w:rFonts w:ascii="Times New Roman" w:hAnsi="Times New Roman"/>
          <w:sz w:val="28"/>
          <w:szCs w:val="28"/>
        </w:rPr>
        <w:t>Нур</w:t>
      </w:r>
      <w:proofErr w:type="spellEnd"/>
      <w:r w:rsidR="0031224D">
        <w:rPr>
          <w:rFonts w:ascii="Times New Roman" w:hAnsi="Times New Roman"/>
          <w:sz w:val="28"/>
          <w:szCs w:val="28"/>
        </w:rPr>
        <w:t>-Султан, в рамках всех действующих государственных программ по трудоустройству</w:t>
      </w:r>
      <w:r w:rsidR="00470F7B">
        <w:rPr>
          <w:rFonts w:ascii="Times New Roman" w:hAnsi="Times New Roman"/>
          <w:sz w:val="28"/>
          <w:szCs w:val="28"/>
        </w:rPr>
        <w:t xml:space="preserve"> населения</w:t>
      </w:r>
      <w:r w:rsidR="0031224D">
        <w:rPr>
          <w:rFonts w:ascii="Times New Roman" w:hAnsi="Times New Roman"/>
          <w:sz w:val="28"/>
          <w:szCs w:val="28"/>
        </w:rPr>
        <w:t xml:space="preserve">; </w:t>
      </w:r>
    </w:p>
    <w:p w:rsidR="00854684" w:rsidRDefault="00854684" w:rsidP="00B0430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проработать вопрос и внести предложения по социальному стимулированию молодых педагогов для рабо</w:t>
      </w:r>
      <w:r w:rsidR="00B74D17">
        <w:rPr>
          <w:rFonts w:ascii="Times New Roman" w:hAnsi="Times New Roman"/>
          <w:sz w:val="28"/>
          <w:szCs w:val="28"/>
        </w:rPr>
        <w:t>ты в общеобразовательных школах;</w:t>
      </w:r>
    </w:p>
    <w:p w:rsidR="004A03E4" w:rsidRDefault="00801156" w:rsidP="00B0430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организовать проведение круглого стола </w:t>
      </w:r>
      <w:r w:rsidR="00DD3E4A">
        <w:rPr>
          <w:rFonts w:ascii="Times New Roman" w:hAnsi="Times New Roman"/>
          <w:sz w:val="28"/>
          <w:szCs w:val="28"/>
        </w:rPr>
        <w:t xml:space="preserve">по </w:t>
      </w:r>
      <w:r w:rsidR="00854684">
        <w:rPr>
          <w:rFonts w:ascii="Times New Roman" w:hAnsi="Times New Roman"/>
          <w:sz w:val="28"/>
          <w:szCs w:val="28"/>
        </w:rPr>
        <w:t>обсуждения вопросов касательно  развития</w:t>
      </w:r>
      <w:r w:rsidR="00DD3E4A">
        <w:rPr>
          <w:rFonts w:ascii="Times New Roman" w:hAnsi="Times New Roman"/>
          <w:sz w:val="28"/>
          <w:szCs w:val="28"/>
        </w:rPr>
        <w:t xml:space="preserve"> малого и среднего бизнеса, </w:t>
      </w:r>
      <w:r w:rsidR="004E7EB0">
        <w:rPr>
          <w:rFonts w:ascii="Times New Roman" w:hAnsi="Times New Roman"/>
          <w:sz w:val="28"/>
          <w:szCs w:val="28"/>
        </w:rPr>
        <w:t xml:space="preserve"> </w:t>
      </w:r>
      <w:r w:rsidR="00854684">
        <w:rPr>
          <w:rFonts w:ascii="Times New Roman" w:hAnsi="Times New Roman"/>
          <w:sz w:val="28"/>
          <w:szCs w:val="28"/>
        </w:rPr>
        <w:t>рассмотрения и определения</w:t>
      </w:r>
      <w:r w:rsidR="004E7EB0">
        <w:rPr>
          <w:rFonts w:ascii="Times New Roman" w:hAnsi="Times New Roman"/>
          <w:sz w:val="28"/>
          <w:szCs w:val="28"/>
        </w:rPr>
        <w:t xml:space="preserve"> успешных видов ведения </w:t>
      </w:r>
      <w:r w:rsidR="00DD3E4A">
        <w:rPr>
          <w:rFonts w:ascii="Times New Roman" w:hAnsi="Times New Roman"/>
          <w:sz w:val="28"/>
          <w:szCs w:val="28"/>
        </w:rPr>
        <w:t xml:space="preserve">предпринимательства, </w:t>
      </w:r>
      <w:r w:rsidR="0024428F">
        <w:rPr>
          <w:rFonts w:ascii="Times New Roman" w:hAnsi="Times New Roman"/>
          <w:sz w:val="28"/>
          <w:szCs w:val="28"/>
        </w:rPr>
        <w:t xml:space="preserve"> мер</w:t>
      </w:r>
      <w:r w:rsidR="00DD3E4A">
        <w:rPr>
          <w:rFonts w:ascii="Times New Roman" w:hAnsi="Times New Roman"/>
          <w:sz w:val="28"/>
          <w:szCs w:val="28"/>
        </w:rPr>
        <w:t xml:space="preserve"> поддержки </w:t>
      </w:r>
      <w:r w:rsidR="00854684">
        <w:rPr>
          <w:rFonts w:ascii="Times New Roman" w:hAnsi="Times New Roman"/>
          <w:sz w:val="28"/>
          <w:szCs w:val="28"/>
        </w:rPr>
        <w:t xml:space="preserve">государством в </w:t>
      </w:r>
      <w:r w:rsidR="00DD3E4A">
        <w:rPr>
          <w:rFonts w:ascii="Times New Roman" w:hAnsi="Times New Roman"/>
          <w:sz w:val="28"/>
          <w:szCs w:val="28"/>
        </w:rPr>
        <w:t xml:space="preserve">создании малого и среднего бизнеса, в целях ориентира </w:t>
      </w:r>
      <w:r w:rsidR="00B20150">
        <w:rPr>
          <w:rFonts w:ascii="Times New Roman" w:hAnsi="Times New Roman"/>
          <w:sz w:val="28"/>
          <w:szCs w:val="28"/>
        </w:rPr>
        <w:t xml:space="preserve">учащихся </w:t>
      </w:r>
      <w:r w:rsidR="00DD3E4A">
        <w:rPr>
          <w:rFonts w:ascii="Times New Roman" w:hAnsi="Times New Roman"/>
          <w:sz w:val="28"/>
          <w:szCs w:val="28"/>
        </w:rPr>
        <w:t>вузов, колледжей</w:t>
      </w:r>
      <w:r w:rsidR="0005600E">
        <w:rPr>
          <w:rFonts w:ascii="Times New Roman" w:hAnsi="Times New Roman"/>
          <w:sz w:val="28"/>
          <w:szCs w:val="28"/>
        </w:rPr>
        <w:t xml:space="preserve">, </w:t>
      </w:r>
      <w:r w:rsidR="00DD3E4A">
        <w:rPr>
          <w:rFonts w:ascii="Times New Roman" w:hAnsi="Times New Roman"/>
          <w:sz w:val="28"/>
          <w:szCs w:val="28"/>
        </w:rPr>
        <w:t>учащихся средних школ</w:t>
      </w:r>
      <w:r w:rsidR="003D7C65">
        <w:rPr>
          <w:rFonts w:ascii="Times New Roman" w:hAnsi="Times New Roman"/>
          <w:sz w:val="28"/>
          <w:szCs w:val="28"/>
        </w:rPr>
        <w:t>,</w:t>
      </w:r>
      <w:r w:rsidR="0024428F">
        <w:rPr>
          <w:rFonts w:ascii="Times New Roman" w:hAnsi="Times New Roman"/>
          <w:sz w:val="28"/>
          <w:szCs w:val="28"/>
        </w:rPr>
        <w:t xml:space="preserve"> а </w:t>
      </w:r>
      <w:r w:rsidR="00B74D17">
        <w:rPr>
          <w:rFonts w:ascii="Times New Roman" w:hAnsi="Times New Roman"/>
          <w:sz w:val="28"/>
          <w:szCs w:val="28"/>
        </w:rPr>
        <w:t>также в целом населения столицы;</w:t>
      </w:r>
    </w:p>
    <w:p w:rsidR="00792146" w:rsidRDefault="00A97D5A" w:rsidP="00B0430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74D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активизировать работу по проведению информационно-разъяснительной работы среди населения по мерам государственной поддержке </w:t>
      </w:r>
      <w:r w:rsidR="007250B5">
        <w:rPr>
          <w:rFonts w:ascii="Times New Roman" w:hAnsi="Times New Roman"/>
          <w:sz w:val="28"/>
          <w:szCs w:val="28"/>
        </w:rPr>
        <w:t xml:space="preserve">в сфере занятости населения, предоставлению консультационных услуг, вовлечению в продуктивную занятость </w:t>
      </w:r>
      <w:proofErr w:type="spellStart"/>
      <w:r w:rsidR="007250B5">
        <w:rPr>
          <w:rFonts w:ascii="Times New Roman" w:hAnsi="Times New Roman"/>
          <w:sz w:val="28"/>
          <w:szCs w:val="28"/>
        </w:rPr>
        <w:t>самозанятого</w:t>
      </w:r>
      <w:proofErr w:type="spellEnd"/>
      <w:r w:rsidR="007250B5">
        <w:rPr>
          <w:rFonts w:ascii="Times New Roman" w:hAnsi="Times New Roman"/>
          <w:sz w:val="28"/>
          <w:szCs w:val="28"/>
        </w:rPr>
        <w:t>, безработного и малообеспеченного населения.</w:t>
      </w:r>
    </w:p>
    <w:p w:rsidR="00F23E54" w:rsidRDefault="00F23E54" w:rsidP="00B0430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4"/>
        </w:rPr>
        <w:t xml:space="preserve">Рекомендовать </w:t>
      </w:r>
      <w:r>
        <w:rPr>
          <w:rFonts w:ascii="Times New Roman" w:hAnsi="Times New Roman"/>
          <w:sz w:val="28"/>
          <w:szCs w:val="28"/>
        </w:rPr>
        <w:t xml:space="preserve">РГУ «Департамент государственных доходов по городу </w:t>
      </w:r>
      <w:proofErr w:type="spellStart"/>
      <w:r>
        <w:rPr>
          <w:rFonts w:ascii="Times New Roman" w:hAnsi="Times New Roman"/>
          <w:sz w:val="28"/>
          <w:szCs w:val="28"/>
        </w:rPr>
        <w:t>Нур</w:t>
      </w:r>
      <w:proofErr w:type="spellEnd"/>
      <w:r>
        <w:rPr>
          <w:rFonts w:ascii="Times New Roman" w:hAnsi="Times New Roman"/>
          <w:sz w:val="28"/>
          <w:szCs w:val="28"/>
        </w:rPr>
        <w:t>-Султан»:</w:t>
      </w:r>
    </w:p>
    <w:p w:rsidR="00F23E54" w:rsidRDefault="00F23E54" w:rsidP="00F23E54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принять меры по выявлению предпринимателей, работодателей скрывающих фактическое число созданных рабочих мест, осуществляющих выплату работникам заработной платы наличными</w:t>
      </w:r>
      <w:r w:rsidR="00470F7B">
        <w:rPr>
          <w:rFonts w:ascii="Times New Roman" w:hAnsi="Times New Roman"/>
          <w:sz w:val="28"/>
          <w:szCs w:val="28"/>
        </w:rPr>
        <w:t>.</w:t>
      </w:r>
    </w:p>
    <w:p w:rsidR="00792146" w:rsidRPr="00A53CC0" w:rsidRDefault="00D63AAF" w:rsidP="00B0430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 w:rsidR="00F23E54">
        <w:rPr>
          <w:rFonts w:ascii="Times New Roman" w:hAnsi="Times New Roman"/>
          <w:color w:val="333333"/>
          <w:sz w:val="28"/>
          <w:szCs w:val="28"/>
        </w:rPr>
        <w:t>4</w:t>
      </w:r>
      <w:r w:rsidR="001A4438" w:rsidRPr="001A4438">
        <w:rPr>
          <w:rFonts w:ascii="Times New Roman" w:hAnsi="Times New Roman"/>
          <w:color w:val="333333"/>
          <w:sz w:val="28"/>
          <w:szCs w:val="28"/>
        </w:rPr>
        <w:t xml:space="preserve">. </w:t>
      </w:r>
      <w:r w:rsidR="00792146" w:rsidRPr="005F5101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постоянную комиссию </w:t>
      </w:r>
      <w:proofErr w:type="spellStart"/>
      <w:r w:rsidR="00792146">
        <w:rPr>
          <w:rFonts w:ascii="Times New Roman" w:hAnsi="Times New Roman"/>
          <w:sz w:val="28"/>
          <w:szCs w:val="28"/>
        </w:rPr>
        <w:t>маслихата</w:t>
      </w:r>
      <w:proofErr w:type="spellEnd"/>
      <w:r w:rsidR="00792146"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 w:rsidR="00792146">
        <w:rPr>
          <w:rFonts w:ascii="Times New Roman" w:hAnsi="Times New Roman"/>
          <w:sz w:val="28"/>
          <w:szCs w:val="28"/>
        </w:rPr>
        <w:t>Нур</w:t>
      </w:r>
      <w:proofErr w:type="spellEnd"/>
      <w:r w:rsidR="00792146">
        <w:rPr>
          <w:rFonts w:ascii="Times New Roman" w:hAnsi="Times New Roman"/>
          <w:sz w:val="28"/>
          <w:szCs w:val="28"/>
        </w:rPr>
        <w:t xml:space="preserve">-Султан </w:t>
      </w:r>
      <w:r w:rsidR="00792146" w:rsidRPr="005F5101">
        <w:rPr>
          <w:rFonts w:ascii="Times New Roman" w:hAnsi="Times New Roman"/>
          <w:sz w:val="28"/>
          <w:szCs w:val="28"/>
        </w:rPr>
        <w:t>по вопросам бюджета, экономики, промышленности и предпринимательства.</w:t>
      </w:r>
    </w:p>
    <w:p w:rsidR="008B2EBE" w:rsidRPr="001A4438" w:rsidRDefault="008B2EBE" w:rsidP="00B04305">
      <w:pPr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424F25" w:rsidRDefault="00424F25" w:rsidP="00B04305">
      <w:pPr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4A03E4" w:rsidRDefault="006F17E6" w:rsidP="00B04305">
      <w:pPr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2C4291">
        <w:rPr>
          <w:rFonts w:ascii="Times New Roman" w:hAnsi="Times New Roman"/>
          <w:b/>
          <w:color w:val="333333"/>
          <w:sz w:val="28"/>
          <w:szCs w:val="28"/>
        </w:rPr>
        <w:t xml:space="preserve">Председатель </w:t>
      </w:r>
      <w:proofErr w:type="spellStart"/>
      <w:r w:rsidRPr="002C4291">
        <w:rPr>
          <w:rFonts w:ascii="Times New Roman" w:hAnsi="Times New Roman"/>
          <w:b/>
          <w:color w:val="333333"/>
          <w:sz w:val="28"/>
          <w:szCs w:val="28"/>
        </w:rPr>
        <w:t>постоянн</w:t>
      </w:r>
      <w:proofErr w:type="spellEnd"/>
      <w:r w:rsidR="00DE400B">
        <w:rPr>
          <w:rFonts w:ascii="Times New Roman" w:hAnsi="Times New Roman"/>
          <w:b/>
          <w:color w:val="333333"/>
          <w:sz w:val="28"/>
          <w:szCs w:val="28"/>
          <w:lang w:val="kk-KZ"/>
        </w:rPr>
        <w:t>ой</w:t>
      </w:r>
      <w:r w:rsidRPr="002C4291">
        <w:rPr>
          <w:rFonts w:ascii="Times New Roman" w:hAnsi="Times New Roman"/>
          <w:b/>
          <w:color w:val="333333"/>
          <w:sz w:val="28"/>
          <w:szCs w:val="28"/>
          <w:lang w:val="kk-KZ"/>
        </w:rPr>
        <w:t xml:space="preserve"> </w:t>
      </w:r>
      <w:proofErr w:type="spellStart"/>
      <w:r w:rsidRPr="002C4291">
        <w:rPr>
          <w:rFonts w:ascii="Times New Roman" w:hAnsi="Times New Roman"/>
          <w:b/>
          <w:color w:val="333333"/>
          <w:sz w:val="28"/>
          <w:szCs w:val="28"/>
        </w:rPr>
        <w:t>комисси</w:t>
      </w:r>
      <w:proofErr w:type="spellEnd"/>
      <w:r w:rsidR="004A03E4">
        <w:rPr>
          <w:rFonts w:ascii="Times New Roman" w:hAnsi="Times New Roman"/>
          <w:b/>
          <w:color w:val="333333"/>
          <w:sz w:val="28"/>
          <w:szCs w:val="28"/>
          <w:lang w:val="kk-KZ"/>
        </w:rPr>
        <w:t>и</w:t>
      </w:r>
    </w:p>
    <w:p w:rsidR="008B2EBE" w:rsidRDefault="003A2075" w:rsidP="00B043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  <w:lang w:val="kk-KZ"/>
        </w:rPr>
        <w:t>м</w:t>
      </w:r>
      <w:r w:rsidR="00214816">
        <w:rPr>
          <w:rFonts w:ascii="Times New Roman" w:hAnsi="Times New Roman"/>
          <w:b/>
          <w:color w:val="333333"/>
          <w:sz w:val="28"/>
          <w:szCs w:val="28"/>
          <w:lang w:val="kk-KZ"/>
        </w:rPr>
        <w:t xml:space="preserve">аслихата </w:t>
      </w:r>
      <w:r w:rsidR="00214816" w:rsidRPr="000E64EE">
        <w:rPr>
          <w:rFonts w:ascii="Times New Roman" w:hAnsi="Times New Roman"/>
          <w:b/>
          <w:color w:val="333333"/>
          <w:sz w:val="28"/>
          <w:szCs w:val="28"/>
          <w:lang w:val="kk-KZ"/>
        </w:rPr>
        <w:t>города Нур-Султан</w:t>
      </w:r>
      <w:r w:rsidR="00214816">
        <w:rPr>
          <w:rFonts w:ascii="Times New Roman" w:hAnsi="Times New Roman"/>
          <w:b/>
          <w:color w:val="333333"/>
          <w:sz w:val="28"/>
          <w:szCs w:val="28"/>
          <w:lang w:val="kk-KZ"/>
        </w:rPr>
        <w:t xml:space="preserve">  </w:t>
      </w:r>
    </w:p>
    <w:p w:rsidR="008B2EBE" w:rsidRDefault="000E64EE" w:rsidP="00B04305">
      <w:pPr>
        <w:jc w:val="both"/>
        <w:rPr>
          <w:rFonts w:ascii="Times New Roman" w:hAnsi="Times New Roman"/>
          <w:sz w:val="28"/>
          <w:szCs w:val="28"/>
        </w:rPr>
      </w:pPr>
      <w:r w:rsidRPr="000E64EE">
        <w:rPr>
          <w:rFonts w:ascii="Times New Roman" w:hAnsi="Times New Roman"/>
          <w:b/>
          <w:sz w:val="28"/>
          <w:szCs w:val="28"/>
          <w:lang w:val="kk-KZ"/>
        </w:rPr>
        <w:t xml:space="preserve">по вопросам </w:t>
      </w:r>
      <w:r w:rsidRPr="000E64EE">
        <w:rPr>
          <w:rFonts w:ascii="Times New Roman" w:hAnsi="Times New Roman"/>
          <w:b/>
          <w:color w:val="333333"/>
          <w:sz w:val="28"/>
          <w:szCs w:val="28"/>
        </w:rPr>
        <w:t xml:space="preserve">бюджета, экономики, </w:t>
      </w:r>
    </w:p>
    <w:p w:rsidR="00CD1F9E" w:rsidRPr="008B2EBE" w:rsidRDefault="000E64EE" w:rsidP="00B04305">
      <w:pPr>
        <w:jc w:val="both"/>
        <w:rPr>
          <w:rFonts w:ascii="Times New Roman" w:hAnsi="Times New Roman"/>
          <w:sz w:val="28"/>
          <w:szCs w:val="28"/>
        </w:rPr>
      </w:pPr>
      <w:r w:rsidRPr="000E64EE">
        <w:rPr>
          <w:rFonts w:ascii="Times New Roman" w:hAnsi="Times New Roman"/>
          <w:b/>
          <w:color w:val="333333"/>
          <w:sz w:val="28"/>
          <w:szCs w:val="28"/>
        </w:rPr>
        <w:t>промышленности и предпринимательства</w:t>
      </w:r>
      <w:r w:rsidR="00214816">
        <w:rPr>
          <w:rFonts w:ascii="Times New Roman" w:hAnsi="Times New Roman"/>
          <w:b/>
          <w:color w:val="333333"/>
          <w:sz w:val="28"/>
          <w:szCs w:val="28"/>
          <w:lang w:val="kk-KZ"/>
        </w:rPr>
        <w:t xml:space="preserve">                                 </w:t>
      </w:r>
      <w:r w:rsidR="00424F25">
        <w:rPr>
          <w:rFonts w:ascii="Times New Roman" w:hAnsi="Times New Roman"/>
          <w:b/>
          <w:color w:val="333333"/>
          <w:sz w:val="28"/>
          <w:szCs w:val="28"/>
          <w:lang w:val="kk-KZ"/>
        </w:rPr>
        <w:t xml:space="preserve"> </w:t>
      </w:r>
      <w:r w:rsidR="006F17E6" w:rsidRPr="002C4291">
        <w:rPr>
          <w:rFonts w:ascii="Times New Roman" w:hAnsi="Times New Roman"/>
          <w:b/>
          <w:color w:val="333333"/>
          <w:sz w:val="28"/>
          <w:szCs w:val="28"/>
        </w:rPr>
        <w:t xml:space="preserve">М. </w:t>
      </w:r>
      <w:proofErr w:type="spellStart"/>
      <w:r w:rsidR="006F17E6" w:rsidRPr="002C4291">
        <w:rPr>
          <w:rFonts w:ascii="Times New Roman" w:hAnsi="Times New Roman"/>
          <w:b/>
          <w:color w:val="333333"/>
          <w:sz w:val="28"/>
          <w:szCs w:val="28"/>
        </w:rPr>
        <w:t>Шекенов</w:t>
      </w:r>
      <w:proofErr w:type="spellEnd"/>
    </w:p>
    <w:p w:rsidR="00CD1F9E" w:rsidRDefault="00CD1F9E" w:rsidP="00AC2A9C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1F9E" w:rsidRDefault="00CD1F9E" w:rsidP="00AC2A9C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1F9E" w:rsidRDefault="00CD1F9E" w:rsidP="00AC2A9C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1F9E" w:rsidRDefault="00CD1F9E" w:rsidP="00AC2A9C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1F9E" w:rsidRDefault="00CD1F9E" w:rsidP="00AC2A9C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1F9E" w:rsidRDefault="00CD1F9E" w:rsidP="00AC2A9C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CD1F9E" w:rsidSect="00F33DAE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9EC" w:rsidRDefault="000A79EC" w:rsidP="00F017F8">
      <w:r>
        <w:separator/>
      </w:r>
    </w:p>
  </w:endnote>
  <w:endnote w:type="continuationSeparator" w:id="0">
    <w:p w:rsidR="000A79EC" w:rsidRDefault="000A79EC" w:rsidP="00F0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9EC" w:rsidRDefault="000A79EC" w:rsidP="00F017F8">
      <w:r>
        <w:separator/>
      </w:r>
    </w:p>
  </w:footnote>
  <w:footnote w:type="continuationSeparator" w:id="0">
    <w:p w:rsidR="000A79EC" w:rsidRDefault="000A79EC" w:rsidP="00F01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7E6" w:rsidRDefault="00864B8E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1A5579">
      <w:rPr>
        <w:noProof/>
      </w:rPr>
      <w:t>2</w:t>
    </w:r>
    <w:r>
      <w:rPr>
        <w:noProof/>
      </w:rPr>
      <w:fldChar w:fldCharType="end"/>
    </w:r>
  </w:p>
  <w:p w:rsidR="006F17E6" w:rsidRDefault="006F17E6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584"/>
    <w:multiLevelType w:val="hybridMultilevel"/>
    <w:tmpl w:val="065A0D86"/>
    <w:lvl w:ilvl="0" w:tplc="19BC8E1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785BD0"/>
    <w:multiLevelType w:val="hybridMultilevel"/>
    <w:tmpl w:val="600C45EA"/>
    <w:lvl w:ilvl="0" w:tplc="11D6AB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F0853FC"/>
    <w:multiLevelType w:val="hybridMultilevel"/>
    <w:tmpl w:val="3274FCD4"/>
    <w:lvl w:ilvl="0" w:tplc="806C32E6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3">
    <w:nsid w:val="18162DE7"/>
    <w:multiLevelType w:val="hybridMultilevel"/>
    <w:tmpl w:val="8ACC4FD8"/>
    <w:lvl w:ilvl="0" w:tplc="81786B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A314BAA"/>
    <w:multiLevelType w:val="hybridMultilevel"/>
    <w:tmpl w:val="33FEE4C0"/>
    <w:lvl w:ilvl="0" w:tplc="D31686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7E4212"/>
    <w:multiLevelType w:val="hybridMultilevel"/>
    <w:tmpl w:val="A72A9E86"/>
    <w:lvl w:ilvl="0" w:tplc="E85E124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663343A"/>
    <w:multiLevelType w:val="hybridMultilevel"/>
    <w:tmpl w:val="8EAC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741F84"/>
    <w:multiLevelType w:val="hybridMultilevel"/>
    <w:tmpl w:val="C93EC5F8"/>
    <w:lvl w:ilvl="0" w:tplc="D88C0FF6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49A0231"/>
    <w:multiLevelType w:val="hybridMultilevel"/>
    <w:tmpl w:val="5FD012AE"/>
    <w:lvl w:ilvl="0" w:tplc="39000D0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E2F6E10"/>
    <w:multiLevelType w:val="hybridMultilevel"/>
    <w:tmpl w:val="8F4CED36"/>
    <w:lvl w:ilvl="0" w:tplc="29422C1C">
      <w:start w:val="1"/>
      <w:numFmt w:val="decimal"/>
      <w:lvlText w:val="%1."/>
      <w:lvlJc w:val="left"/>
      <w:pPr>
        <w:ind w:left="1080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0">
    <w:nsid w:val="610C4D7C"/>
    <w:multiLevelType w:val="hybridMultilevel"/>
    <w:tmpl w:val="C914A5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143772"/>
    <w:multiLevelType w:val="hybridMultilevel"/>
    <w:tmpl w:val="E552404E"/>
    <w:lvl w:ilvl="0" w:tplc="972614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DAD4C03"/>
    <w:multiLevelType w:val="hybridMultilevel"/>
    <w:tmpl w:val="3F087FF8"/>
    <w:lvl w:ilvl="0" w:tplc="C688F36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712D0ABA"/>
    <w:multiLevelType w:val="hybridMultilevel"/>
    <w:tmpl w:val="EE3AC4A0"/>
    <w:lvl w:ilvl="0" w:tplc="C86A1348">
      <w:start w:val="2"/>
      <w:numFmt w:val="bullet"/>
      <w:lvlText w:val="-"/>
      <w:lvlJc w:val="left"/>
      <w:pPr>
        <w:ind w:left="347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5" w:hanging="360"/>
      </w:pPr>
      <w:rPr>
        <w:rFonts w:ascii="Wingdings" w:hAnsi="Wingdings" w:hint="default"/>
      </w:rPr>
    </w:lvl>
  </w:abstractNum>
  <w:abstractNum w:abstractNumId="14">
    <w:nsid w:val="79533B5E"/>
    <w:multiLevelType w:val="hybridMultilevel"/>
    <w:tmpl w:val="3C805DD2"/>
    <w:lvl w:ilvl="0" w:tplc="EBB0465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2"/>
  </w:num>
  <w:num w:numId="5">
    <w:abstractNumId w:val="1"/>
  </w:num>
  <w:num w:numId="6">
    <w:abstractNumId w:val="6"/>
  </w:num>
  <w:num w:numId="7">
    <w:abstractNumId w:val="10"/>
  </w:num>
  <w:num w:numId="8">
    <w:abstractNumId w:val="13"/>
  </w:num>
  <w:num w:numId="9">
    <w:abstractNumId w:val="3"/>
  </w:num>
  <w:num w:numId="10">
    <w:abstractNumId w:val="14"/>
  </w:num>
  <w:num w:numId="11">
    <w:abstractNumId w:val="7"/>
  </w:num>
  <w:num w:numId="12">
    <w:abstractNumId w:val="8"/>
  </w:num>
  <w:num w:numId="13">
    <w:abstractNumId w:val="11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76"/>
    <w:rsid w:val="000034F3"/>
    <w:rsid w:val="00007E05"/>
    <w:rsid w:val="0001245A"/>
    <w:rsid w:val="00012876"/>
    <w:rsid w:val="00021FE0"/>
    <w:rsid w:val="0002206A"/>
    <w:rsid w:val="00031D3A"/>
    <w:rsid w:val="00036856"/>
    <w:rsid w:val="00041D4C"/>
    <w:rsid w:val="000453E9"/>
    <w:rsid w:val="0005600E"/>
    <w:rsid w:val="00062DF8"/>
    <w:rsid w:val="0006597C"/>
    <w:rsid w:val="0007625C"/>
    <w:rsid w:val="00076DA4"/>
    <w:rsid w:val="00086B50"/>
    <w:rsid w:val="00091CBF"/>
    <w:rsid w:val="00093E85"/>
    <w:rsid w:val="00097FE8"/>
    <w:rsid w:val="000A0C74"/>
    <w:rsid w:val="000A10FC"/>
    <w:rsid w:val="000A3A9B"/>
    <w:rsid w:val="000A4029"/>
    <w:rsid w:val="000A79EC"/>
    <w:rsid w:val="000B5325"/>
    <w:rsid w:val="000C4ACD"/>
    <w:rsid w:val="000E64EE"/>
    <w:rsid w:val="000F0350"/>
    <w:rsid w:val="000F5A8E"/>
    <w:rsid w:val="00103025"/>
    <w:rsid w:val="00104198"/>
    <w:rsid w:val="0011108B"/>
    <w:rsid w:val="00115BC3"/>
    <w:rsid w:val="0012208E"/>
    <w:rsid w:val="001307C7"/>
    <w:rsid w:val="0013253B"/>
    <w:rsid w:val="00133082"/>
    <w:rsid w:val="001372CF"/>
    <w:rsid w:val="00142002"/>
    <w:rsid w:val="001515E0"/>
    <w:rsid w:val="00180200"/>
    <w:rsid w:val="00180C39"/>
    <w:rsid w:val="0018315B"/>
    <w:rsid w:val="00183401"/>
    <w:rsid w:val="001847FD"/>
    <w:rsid w:val="00185F66"/>
    <w:rsid w:val="00191362"/>
    <w:rsid w:val="001A29C0"/>
    <w:rsid w:val="001A4438"/>
    <w:rsid w:val="001A5579"/>
    <w:rsid w:val="001B47F2"/>
    <w:rsid w:val="001B7895"/>
    <w:rsid w:val="001C09C2"/>
    <w:rsid w:val="001C2F68"/>
    <w:rsid w:val="001D75A2"/>
    <w:rsid w:val="001E0E3D"/>
    <w:rsid w:val="001E4F60"/>
    <w:rsid w:val="001E6EC8"/>
    <w:rsid w:val="002034A6"/>
    <w:rsid w:val="00205264"/>
    <w:rsid w:val="00205C1A"/>
    <w:rsid w:val="00206955"/>
    <w:rsid w:val="00207B01"/>
    <w:rsid w:val="00211A33"/>
    <w:rsid w:val="00212201"/>
    <w:rsid w:val="00214816"/>
    <w:rsid w:val="00215A29"/>
    <w:rsid w:val="00215B45"/>
    <w:rsid w:val="00223AFA"/>
    <w:rsid w:val="00227CCC"/>
    <w:rsid w:val="00233F6E"/>
    <w:rsid w:val="0023424F"/>
    <w:rsid w:val="002418AB"/>
    <w:rsid w:val="0024226E"/>
    <w:rsid w:val="0024428F"/>
    <w:rsid w:val="00246C88"/>
    <w:rsid w:val="00247747"/>
    <w:rsid w:val="00250368"/>
    <w:rsid w:val="00252EC1"/>
    <w:rsid w:val="002575DD"/>
    <w:rsid w:val="002723A1"/>
    <w:rsid w:val="00272F06"/>
    <w:rsid w:val="00282490"/>
    <w:rsid w:val="00283BA2"/>
    <w:rsid w:val="002903EC"/>
    <w:rsid w:val="00290D29"/>
    <w:rsid w:val="0029171D"/>
    <w:rsid w:val="0029213E"/>
    <w:rsid w:val="0029222C"/>
    <w:rsid w:val="00293BCE"/>
    <w:rsid w:val="00296C53"/>
    <w:rsid w:val="002A4EEB"/>
    <w:rsid w:val="002A6EA4"/>
    <w:rsid w:val="002A75CF"/>
    <w:rsid w:val="002B589F"/>
    <w:rsid w:val="002B58AC"/>
    <w:rsid w:val="002C0578"/>
    <w:rsid w:val="002C13CA"/>
    <w:rsid w:val="002C4291"/>
    <w:rsid w:val="002C4828"/>
    <w:rsid w:val="002C53D2"/>
    <w:rsid w:val="002C5D5E"/>
    <w:rsid w:val="002D10FB"/>
    <w:rsid w:val="002E240C"/>
    <w:rsid w:val="002E465D"/>
    <w:rsid w:val="002E532F"/>
    <w:rsid w:val="002F0B77"/>
    <w:rsid w:val="002F22FD"/>
    <w:rsid w:val="00300842"/>
    <w:rsid w:val="00300F92"/>
    <w:rsid w:val="00304763"/>
    <w:rsid w:val="0031224D"/>
    <w:rsid w:val="0031731A"/>
    <w:rsid w:val="00317506"/>
    <w:rsid w:val="003214E6"/>
    <w:rsid w:val="003258C4"/>
    <w:rsid w:val="00325B18"/>
    <w:rsid w:val="003275FF"/>
    <w:rsid w:val="00327D15"/>
    <w:rsid w:val="0033340E"/>
    <w:rsid w:val="00336495"/>
    <w:rsid w:val="0034011A"/>
    <w:rsid w:val="00343071"/>
    <w:rsid w:val="00345903"/>
    <w:rsid w:val="00347AFF"/>
    <w:rsid w:val="00350B18"/>
    <w:rsid w:val="00350FDA"/>
    <w:rsid w:val="0035213D"/>
    <w:rsid w:val="00363071"/>
    <w:rsid w:val="00364DDA"/>
    <w:rsid w:val="0036501C"/>
    <w:rsid w:val="00373796"/>
    <w:rsid w:val="003740CC"/>
    <w:rsid w:val="003777A7"/>
    <w:rsid w:val="00383FE6"/>
    <w:rsid w:val="00384974"/>
    <w:rsid w:val="00390384"/>
    <w:rsid w:val="00392474"/>
    <w:rsid w:val="00392D32"/>
    <w:rsid w:val="003937FA"/>
    <w:rsid w:val="003A2075"/>
    <w:rsid w:val="003B582A"/>
    <w:rsid w:val="003B749C"/>
    <w:rsid w:val="003B7A99"/>
    <w:rsid w:val="003B7C7A"/>
    <w:rsid w:val="003C3ABB"/>
    <w:rsid w:val="003C5017"/>
    <w:rsid w:val="003C57B0"/>
    <w:rsid w:val="003D3127"/>
    <w:rsid w:val="003D54DA"/>
    <w:rsid w:val="003D7C65"/>
    <w:rsid w:val="003E7867"/>
    <w:rsid w:val="003F3E0E"/>
    <w:rsid w:val="003F42F9"/>
    <w:rsid w:val="004027D2"/>
    <w:rsid w:val="00404385"/>
    <w:rsid w:val="00405574"/>
    <w:rsid w:val="00420723"/>
    <w:rsid w:val="00420E33"/>
    <w:rsid w:val="00424F25"/>
    <w:rsid w:val="004252A2"/>
    <w:rsid w:val="004301C8"/>
    <w:rsid w:val="004323E8"/>
    <w:rsid w:val="00433035"/>
    <w:rsid w:val="00434B96"/>
    <w:rsid w:val="0043667B"/>
    <w:rsid w:val="004429A4"/>
    <w:rsid w:val="00444A7A"/>
    <w:rsid w:val="00444EC8"/>
    <w:rsid w:val="00451BDE"/>
    <w:rsid w:val="004537CB"/>
    <w:rsid w:val="00453E08"/>
    <w:rsid w:val="00454F9F"/>
    <w:rsid w:val="0045678D"/>
    <w:rsid w:val="004577A2"/>
    <w:rsid w:val="004614F2"/>
    <w:rsid w:val="00464E1E"/>
    <w:rsid w:val="00466231"/>
    <w:rsid w:val="00470F7B"/>
    <w:rsid w:val="00471111"/>
    <w:rsid w:val="00471876"/>
    <w:rsid w:val="00480158"/>
    <w:rsid w:val="00491A86"/>
    <w:rsid w:val="00496152"/>
    <w:rsid w:val="004A03E4"/>
    <w:rsid w:val="004A1876"/>
    <w:rsid w:val="004B03CF"/>
    <w:rsid w:val="004C0AD7"/>
    <w:rsid w:val="004C244B"/>
    <w:rsid w:val="004C39A6"/>
    <w:rsid w:val="004D2955"/>
    <w:rsid w:val="004D543A"/>
    <w:rsid w:val="004E4670"/>
    <w:rsid w:val="004E5D4C"/>
    <w:rsid w:val="004E7EB0"/>
    <w:rsid w:val="004F1CED"/>
    <w:rsid w:val="005003A3"/>
    <w:rsid w:val="005020E8"/>
    <w:rsid w:val="00503D44"/>
    <w:rsid w:val="00507528"/>
    <w:rsid w:val="00507F79"/>
    <w:rsid w:val="00510385"/>
    <w:rsid w:val="00510F9B"/>
    <w:rsid w:val="00512F6E"/>
    <w:rsid w:val="00514644"/>
    <w:rsid w:val="0051522E"/>
    <w:rsid w:val="00531B89"/>
    <w:rsid w:val="00531C10"/>
    <w:rsid w:val="00532FF1"/>
    <w:rsid w:val="00534886"/>
    <w:rsid w:val="00540020"/>
    <w:rsid w:val="00543C17"/>
    <w:rsid w:val="00546338"/>
    <w:rsid w:val="005465E0"/>
    <w:rsid w:val="00565592"/>
    <w:rsid w:val="00565B17"/>
    <w:rsid w:val="00567D71"/>
    <w:rsid w:val="00576946"/>
    <w:rsid w:val="00580131"/>
    <w:rsid w:val="00582C23"/>
    <w:rsid w:val="00590AA7"/>
    <w:rsid w:val="00593BCD"/>
    <w:rsid w:val="0059710F"/>
    <w:rsid w:val="005978A6"/>
    <w:rsid w:val="005A2BAB"/>
    <w:rsid w:val="005A3E35"/>
    <w:rsid w:val="005B76A2"/>
    <w:rsid w:val="005B7EBE"/>
    <w:rsid w:val="005C3BEA"/>
    <w:rsid w:val="005C714A"/>
    <w:rsid w:val="005D7B28"/>
    <w:rsid w:val="005E1E91"/>
    <w:rsid w:val="005E2325"/>
    <w:rsid w:val="005F087E"/>
    <w:rsid w:val="005F5101"/>
    <w:rsid w:val="00604324"/>
    <w:rsid w:val="006048FC"/>
    <w:rsid w:val="00607066"/>
    <w:rsid w:val="00611152"/>
    <w:rsid w:val="00613C96"/>
    <w:rsid w:val="00630028"/>
    <w:rsid w:val="0063012B"/>
    <w:rsid w:val="00632B30"/>
    <w:rsid w:val="00635FFE"/>
    <w:rsid w:val="006379F3"/>
    <w:rsid w:val="00640F40"/>
    <w:rsid w:val="0064327D"/>
    <w:rsid w:val="00646506"/>
    <w:rsid w:val="006500E0"/>
    <w:rsid w:val="006563CC"/>
    <w:rsid w:val="0067127F"/>
    <w:rsid w:val="006802A1"/>
    <w:rsid w:val="00686021"/>
    <w:rsid w:val="0069034F"/>
    <w:rsid w:val="006905BF"/>
    <w:rsid w:val="00693655"/>
    <w:rsid w:val="006A1B55"/>
    <w:rsid w:val="006A4AED"/>
    <w:rsid w:val="006A56D3"/>
    <w:rsid w:val="006A6EAD"/>
    <w:rsid w:val="006B06BC"/>
    <w:rsid w:val="006B3A5A"/>
    <w:rsid w:val="006C4E3C"/>
    <w:rsid w:val="006D00C4"/>
    <w:rsid w:val="006D3C17"/>
    <w:rsid w:val="006D7523"/>
    <w:rsid w:val="006D7930"/>
    <w:rsid w:val="006F0BEB"/>
    <w:rsid w:val="006F17E6"/>
    <w:rsid w:val="006F48BA"/>
    <w:rsid w:val="007022F0"/>
    <w:rsid w:val="00704543"/>
    <w:rsid w:val="00710776"/>
    <w:rsid w:val="00722E11"/>
    <w:rsid w:val="007239F0"/>
    <w:rsid w:val="007250B5"/>
    <w:rsid w:val="00732CA8"/>
    <w:rsid w:val="00733994"/>
    <w:rsid w:val="00735B74"/>
    <w:rsid w:val="007364AB"/>
    <w:rsid w:val="00745110"/>
    <w:rsid w:val="00752056"/>
    <w:rsid w:val="00753BEB"/>
    <w:rsid w:val="00756507"/>
    <w:rsid w:val="00760815"/>
    <w:rsid w:val="00763E3B"/>
    <w:rsid w:val="00764518"/>
    <w:rsid w:val="007668FE"/>
    <w:rsid w:val="00771C70"/>
    <w:rsid w:val="007731A8"/>
    <w:rsid w:val="00773770"/>
    <w:rsid w:val="00777387"/>
    <w:rsid w:val="0077764B"/>
    <w:rsid w:val="007911BC"/>
    <w:rsid w:val="00792146"/>
    <w:rsid w:val="007936A1"/>
    <w:rsid w:val="00794A85"/>
    <w:rsid w:val="007962FC"/>
    <w:rsid w:val="007973D3"/>
    <w:rsid w:val="007A149F"/>
    <w:rsid w:val="007A4FB2"/>
    <w:rsid w:val="007A5A1E"/>
    <w:rsid w:val="007B6B68"/>
    <w:rsid w:val="007C145C"/>
    <w:rsid w:val="007C35B7"/>
    <w:rsid w:val="007C7E74"/>
    <w:rsid w:val="007D2033"/>
    <w:rsid w:val="007E2053"/>
    <w:rsid w:val="007E4473"/>
    <w:rsid w:val="007F428B"/>
    <w:rsid w:val="00801156"/>
    <w:rsid w:val="00804DAE"/>
    <w:rsid w:val="00805BA1"/>
    <w:rsid w:val="008131C5"/>
    <w:rsid w:val="008221A1"/>
    <w:rsid w:val="008257D7"/>
    <w:rsid w:val="008438C3"/>
    <w:rsid w:val="0084473A"/>
    <w:rsid w:val="008455C5"/>
    <w:rsid w:val="00847F2D"/>
    <w:rsid w:val="00854684"/>
    <w:rsid w:val="008556CC"/>
    <w:rsid w:val="0085703E"/>
    <w:rsid w:val="00864B8E"/>
    <w:rsid w:val="00866745"/>
    <w:rsid w:val="008677F0"/>
    <w:rsid w:val="00871C63"/>
    <w:rsid w:val="008762CF"/>
    <w:rsid w:val="008841AE"/>
    <w:rsid w:val="008877D2"/>
    <w:rsid w:val="00887A12"/>
    <w:rsid w:val="00896342"/>
    <w:rsid w:val="008A0119"/>
    <w:rsid w:val="008A0661"/>
    <w:rsid w:val="008A4564"/>
    <w:rsid w:val="008A6C7A"/>
    <w:rsid w:val="008A7466"/>
    <w:rsid w:val="008B08C5"/>
    <w:rsid w:val="008B2EBE"/>
    <w:rsid w:val="008B6011"/>
    <w:rsid w:val="008C393F"/>
    <w:rsid w:val="008D700F"/>
    <w:rsid w:val="008E7B1A"/>
    <w:rsid w:val="008F05F8"/>
    <w:rsid w:val="008F3AA1"/>
    <w:rsid w:val="008F4FA0"/>
    <w:rsid w:val="00900F94"/>
    <w:rsid w:val="00901AC5"/>
    <w:rsid w:val="00901FB7"/>
    <w:rsid w:val="00910711"/>
    <w:rsid w:val="0091140A"/>
    <w:rsid w:val="0091396A"/>
    <w:rsid w:val="009165DF"/>
    <w:rsid w:val="00916FE6"/>
    <w:rsid w:val="00926C36"/>
    <w:rsid w:val="0093399D"/>
    <w:rsid w:val="00935E32"/>
    <w:rsid w:val="00944738"/>
    <w:rsid w:val="00946B9E"/>
    <w:rsid w:val="0095054B"/>
    <w:rsid w:val="009602F5"/>
    <w:rsid w:val="009646F0"/>
    <w:rsid w:val="00965989"/>
    <w:rsid w:val="00974241"/>
    <w:rsid w:val="00974A84"/>
    <w:rsid w:val="00986E0F"/>
    <w:rsid w:val="00990A5B"/>
    <w:rsid w:val="00994F79"/>
    <w:rsid w:val="009A5025"/>
    <w:rsid w:val="009A5F71"/>
    <w:rsid w:val="009B0FDC"/>
    <w:rsid w:val="009C375C"/>
    <w:rsid w:val="009C475B"/>
    <w:rsid w:val="009E327B"/>
    <w:rsid w:val="009F1208"/>
    <w:rsid w:val="009F1C0D"/>
    <w:rsid w:val="009F1DE0"/>
    <w:rsid w:val="009F241B"/>
    <w:rsid w:val="009F375E"/>
    <w:rsid w:val="00A021A2"/>
    <w:rsid w:val="00A02E2E"/>
    <w:rsid w:val="00A03726"/>
    <w:rsid w:val="00A07CEB"/>
    <w:rsid w:val="00A1107C"/>
    <w:rsid w:val="00A20E22"/>
    <w:rsid w:val="00A26F8A"/>
    <w:rsid w:val="00A3098C"/>
    <w:rsid w:val="00A34A6E"/>
    <w:rsid w:val="00A34D87"/>
    <w:rsid w:val="00A40C6C"/>
    <w:rsid w:val="00A413D7"/>
    <w:rsid w:val="00A41AD1"/>
    <w:rsid w:val="00A42ACD"/>
    <w:rsid w:val="00A44AEB"/>
    <w:rsid w:val="00A53CC0"/>
    <w:rsid w:val="00A54613"/>
    <w:rsid w:val="00A56603"/>
    <w:rsid w:val="00A57CCE"/>
    <w:rsid w:val="00A624DC"/>
    <w:rsid w:val="00A733E2"/>
    <w:rsid w:val="00A73B03"/>
    <w:rsid w:val="00A77DFF"/>
    <w:rsid w:val="00A87094"/>
    <w:rsid w:val="00A92051"/>
    <w:rsid w:val="00A97D5A"/>
    <w:rsid w:val="00AA0841"/>
    <w:rsid w:val="00AB0DA6"/>
    <w:rsid w:val="00AB7DB4"/>
    <w:rsid w:val="00AC10A8"/>
    <w:rsid w:val="00AC2A9C"/>
    <w:rsid w:val="00AC7A1F"/>
    <w:rsid w:val="00AD2189"/>
    <w:rsid w:val="00AD315C"/>
    <w:rsid w:val="00AD7DDE"/>
    <w:rsid w:val="00AF0A8E"/>
    <w:rsid w:val="00B04305"/>
    <w:rsid w:val="00B10468"/>
    <w:rsid w:val="00B11A8A"/>
    <w:rsid w:val="00B17131"/>
    <w:rsid w:val="00B20150"/>
    <w:rsid w:val="00B21752"/>
    <w:rsid w:val="00B267B3"/>
    <w:rsid w:val="00B32042"/>
    <w:rsid w:val="00B40FA4"/>
    <w:rsid w:val="00B44F49"/>
    <w:rsid w:val="00B51E39"/>
    <w:rsid w:val="00B53675"/>
    <w:rsid w:val="00B601AC"/>
    <w:rsid w:val="00B60C39"/>
    <w:rsid w:val="00B65491"/>
    <w:rsid w:val="00B74D17"/>
    <w:rsid w:val="00B76C9F"/>
    <w:rsid w:val="00B8125A"/>
    <w:rsid w:val="00B8268B"/>
    <w:rsid w:val="00B91EFA"/>
    <w:rsid w:val="00BA11A6"/>
    <w:rsid w:val="00BA7EBD"/>
    <w:rsid w:val="00BB1A4B"/>
    <w:rsid w:val="00BB29AE"/>
    <w:rsid w:val="00BB32FB"/>
    <w:rsid w:val="00BC487F"/>
    <w:rsid w:val="00BC5F9E"/>
    <w:rsid w:val="00BD354F"/>
    <w:rsid w:val="00BD6E65"/>
    <w:rsid w:val="00BE089C"/>
    <w:rsid w:val="00BE3CA4"/>
    <w:rsid w:val="00BF2228"/>
    <w:rsid w:val="00BF5303"/>
    <w:rsid w:val="00C1214B"/>
    <w:rsid w:val="00C13783"/>
    <w:rsid w:val="00C14B04"/>
    <w:rsid w:val="00C244B1"/>
    <w:rsid w:val="00C2516A"/>
    <w:rsid w:val="00C26D08"/>
    <w:rsid w:val="00C424A5"/>
    <w:rsid w:val="00C43A7E"/>
    <w:rsid w:val="00C51364"/>
    <w:rsid w:val="00C534C3"/>
    <w:rsid w:val="00C57D44"/>
    <w:rsid w:val="00C65B79"/>
    <w:rsid w:val="00C70706"/>
    <w:rsid w:val="00C863A9"/>
    <w:rsid w:val="00C87F85"/>
    <w:rsid w:val="00C92167"/>
    <w:rsid w:val="00C94E4C"/>
    <w:rsid w:val="00CA347C"/>
    <w:rsid w:val="00CA4139"/>
    <w:rsid w:val="00CA6171"/>
    <w:rsid w:val="00CB309F"/>
    <w:rsid w:val="00CB4201"/>
    <w:rsid w:val="00CB7B52"/>
    <w:rsid w:val="00CC6753"/>
    <w:rsid w:val="00CC6FE0"/>
    <w:rsid w:val="00CD0C9E"/>
    <w:rsid w:val="00CD1F9E"/>
    <w:rsid w:val="00CD25E2"/>
    <w:rsid w:val="00CD3C39"/>
    <w:rsid w:val="00CF015A"/>
    <w:rsid w:val="00CF0CB4"/>
    <w:rsid w:val="00CF5A1C"/>
    <w:rsid w:val="00CF72B1"/>
    <w:rsid w:val="00D000EF"/>
    <w:rsid w:val="00D00E09"/>
    <w:rsid w:val="00D0700A"/>
    <w:rsid w:val="00D1153C"/>
    <w:rsid w:val="00D20175"/>
    <w:rsid w:val="00D251B8"/>
    <w:rsid w:val="00D31FBF"/>
    <w:rsid w:val="00D335A4"/>
    <w:rsid w:val="00D34064"/>
    <w:rsid w:val="00D3655F"/>
    <w:rsid w:val="00D37892"/>
    <w:rsid w:val="00D403D8"/>
    <w:rsid w:val="00D435C0"/>
    <w:rsid w:val="00D451B8"/>
    <w:rsid w:val="00D63AAF"/>
    <w:rsid w:val="00D711DE"/>
    <w:rsid w:val="00D75AD1"/>
    <w:rsid w:val="00D77DC7"/>
    <w:rsid w:val="00D909CE"/>
    <w:rsid w:val="00D94FB5"/>
    <w:rsid w:val="00D96DB4"/>
    <w:rsid w:val="00D970E6"/>
    <w:rsid w:val="00DA2C30"/>
    <w:rsid w:val="00DB50DE"/>
    <w:rsid w:val="00DC65BD"/>
    <w:rsid w:val="00DC6A45"/>
    <w:rsid w:val="00DD133A"/>
    <w:rsid w:val="00DD3E4A"/>
    <w:rsid w:val="00DD5DCE"/>
    <w:rsid w:val="00DE0BAA"/>
    <w:rsid w:val="00DE400B"/>
    <w:rsid w:val="00DF081B"/>
    <w:rsid w:val="00E03791"/>
    <w:rsid w:val="00E03FB6"/>
    <w:rsid w:val="00E07A0C"/>
    <w:rsid w:val="00E12698"/>
    <w:rsid w:val="00E17BA4"/>
    <w:rsid w:val="00E2421F"/>
    <w:rsid w:val="00E258E3"/>
    <w:rsid w:val="00E34883"/>
    <w:rsid w:val="00E354C4"/>
    <w:rsid w:val="00E41CA3"/>
    <w:rsid w:val="00E4411E"/>
    <w:rsid w:val="00E4717C"/>
    <w:rsid w:val="00E47E97"/>
    <w:rsid w:val="00E5418C"/>
    <w:rsid w:val="00E56512"/>
    <w:rsid w:val="00E57B69"/>
    <w:rsid w:val="00E61867"/>
    <w:rsid w:val="00E61BFD"/>
    <w:rsid w:val="00E673E2"/>
    <w:rsid w:val="00E82653"/>
    <w:rsid w:val="00E86E5C"/>
    <w:rsid w:val="00E903DF"/>
    <w:rsid w:val="00E92FD9"/>
    <w:rsid w:val="00E958E3"/>
    <w:rsid w:val="00EA6047"/>
    <w:rsid w:val="00EB56C2"/>
    <w:rsid w:val="00EC38D6"/>
    <w:rsid w:val="00EC3A4F"/>
    <w:rsid w:val="00ED2132"/>
    <w:rsid w:val="00ED4ECA"/>
    <w:rsid w:val="00ED664E"/>
    <w:rsid w:val="00ED7072"/>
    <w:rsid w:val="00EE3DC7"/>
    <w:rsid w:val="00EE41F6"/>
    <w:rsid w:val="00EF397D"/>
    <w:rsid w:val="00EF3BEA"/>
    <w:rsid w:val="00EF747B"/>
    <w:rsid w:val="00F002F6"/>
    <w:rsid w:val="00F017F8"/>
    <w:rsid w:val="00F03141"/>
    <w:rsid w:val="00F03BA7"/>
    <w:rsid w:val="00F147AD"/>
    <w:rsid w:val="00F17CA5"/>
    <w:rsid w:val="00F23E54"/>
    <w:rsid w:val="00F24647"/>
    <w:rsid w:val="00F337BD"/>
    <w:rsid w:val="00F33DAE"/>
    <w:rsid w:val="00F41729"/>
    <w:rsid w:val="00F41AB2"/>
    <w:rsid w:val="00F431FD"/>
    <w:rsid w:val="00F53F9A"/>
    <w:rsid w:val="00F54196"/>
    <w:rsid w:val="00F6269B"/>
    <w:rsid w:val="00F62CCC"/>
    <w:rsid w:val="00F658F3"/>
    <w:rsid w:val="00F7136D"/>
    <w:rsid w:val="00F74909"/>
    <w:rsid w:val="00F74D21"/>
    <w:rsid w:val="00F81A82"/>
    <w:rsid w:val="00F844C5"/>
    <w:rsid w:val="00F906B2"/>
    <w:rsid w:val="00F93F51"/>
    <w:rsid w:val="00FA4F75"/>
    <w:rsid w:val="00FB1913"/>
    <w:rsid w:val="00FB2AA9"/>
    <w:rsid w:val="00FB647C"/>
    <w:rsid w:val="00FB7C32"/>
    <w:rsid w:val="00FC02D8"/>
    <w:rsid w:val="00FC250A"/>
    <w:rsid w:val="00FC4C39"/>
    <w:rsid w:val="00FC5299"/>
    <w:rsid w:val="00FD235E"/>
    <w:rsid w:val="00FD7B00"/>
    <w:rsid w:val="00FE2030"/>
    <w:rsid w:val="00FE2716"/>
    <w:rsid w:val="00FE67C2"/>
    <w:rsid w:val="00FF057C"/>
    <w:rsid w:val="00FF229F"/>
    <w:rsid w:val="00FF51B1"/>
    <w:rsid w:val="00F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A4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7CCE"/>
    <w:pPr>
      <w:keepNext/>
      <w:jc w:val="both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3488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7CCE"/>
    <w:rPr>
      <w:rFonts w:ascii="Times New Roman" w:hAnsi="Times New Roman" w:cs="Times New Roman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E34883"/>
    <w:rPr>
      <w:rFonts w:ascii="Cambria" w:hAnsi="Cambria" w:cs="Times New Roman"/>
      <w:b/>
      <w:color w:val="4F81BD"/>
      <w:sz w:val="26"/>
    </w:rPr>
  </w:style>
  <w:style w:type="table" w:styleId="a3">
    <w:name w:val="Table Grid"/>
    <w:basedOn w:val="a1"/>
    <w:uiPriority w:val="99"/>
    <w:rsid w:val="00AF0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F0A8E"/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AF0A8E"/>
    <w:rPr>
      <w:rFonts w:ascii="Tahoma" w:hAnsi="Tahoma" w:cs="Times New Roman"/>
      <w:sz w:val="16"/>
    </w:rPr>
  </w:style>
  <w:style w:type="paragraph" w:styleId="a6">
    <w:name w:val="List Paragraph"/>
    <w:aliases w:val="corp de texte,маркированный,List Paragraph,Bullet Number,Bullet List,FooterText,numbered,N_List Paragraph,AC List 01,Resume Title,heading 4,Citation List,Ha,Heading1,Colorful List - Accent 11"/>
    <w:basedOn w:val="a"/>
    <w:link w:val="a7"/>
    <w:uiPriority w:val="34"/>
    <w:qFormat/>
    <w:rsid w:val="00E03791"/>
    <w:pPr>
      <w:ind w:left="720"/>
      <w:contextualSpacing/>
    </w:pPr>
  </w:style>
  <w:style w:type="paragraph" w:styleId="a8">
    <w:name w:val="Normal (Web)"/>
    <w:basedOn w:val="a"/>
    <w:uiPriority w:val="99"/>
    <w:semiHidden/>
    <w:rsid w:val="004E5D4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99"/>
    <w:qFormat/>
    <w:rsid w:val="004E5D4C"/>
    <w:rPr>
      <w:rFonts w:cs="Times New Roman"/>
      <w:b/>
    </w:rPr>
  </w:style>
  <w:style w:type="character" w:styleId="aa">
    <w:name w:val="Emphasis"/>
    <w:uiPriority w:val="99"/>
    <w:qFormat/>
    <w:rsid w:val="004E5D4C"/>
    <w:rPr>
      <w:rFonts w:cs="Times New Roman"/>
      <w:i/>
    </w:rPr>
  </w:style>
  <w:style w:type="character" w:styleId="ab">
    <w:name w:val="Hyperlink"/>
    <w:uiPriority w:val="99"/>
    <w:semiHidden/>
    <w:rsid w:val="004E5D4C"/>
    <w:rPr>
      <w:rFonts w:cs="Times New Roman"/>
      <w:color w:val="0000FF"/>
      <w:u w:val="single"/>
    </w:rPr>
  </w:style>
  <w:style w:type="character" w:customStyle="1" w:styleId="04230447043804420435043b044c04420435043a04410442">
    <w:name w:val="04230447043804420435043b044c04420435043a04410442"/>
    <w:uiPriority w:val="99"/>
    <w:rsid w:val="007E2053"/>
  </w:style>
  <w:style w:type="paragraph" w:customStyle="1" w:styleId="rteright">
    <w:name w:val="rteright"/>
    <w:basedOn w:val="a"/>
    <w:uiPriority w:val="99"/>
    <w:rsid w:val="00DD5DCE"/>
    <w:pPr>
      <w:spacing w:after="15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DB50DE"/>
    <w:rPr>
      <w:rFonts w:eastAsia="Times New Roman"/>
      <w:sz w:val="22"/>
      <w:szCs w:val="22"/>
    </w:rPr>
  </w:style>
  <w:style w:type="paragraph" w:styleId="ae">
    <w:name w:val="Body Text"/>
    <w:basedOn w:val="a"/>
    <w:link w:val="af"/>
    <w:uiPriority w:val="99"/>
    <w:semiHidden/>
    <w:rsid w:val="0064327D"/>
    <w:pPr>
      <w:tabs>
        <w:tab w:val="left" w:pos="3420"/>
        <w:tab w:val="left" w:pos="3600"/>
        <w:tab w:val="left" w:pos="3780"/>
        <w:tab w:val="left" w:pos="3960"/>
      </w:tabs>
    </w:pPr>
    <w:rPr>
      <w:rFonts w:ascii="Times New Roman" w:hAnsi="Times New Roman"/>
      <w:sz w:val="28"/>
      <w:szCs w:val="28"/>
      <w:lang w:eastAsia="ru-RU"/>
    </w:rPr>
  </w:style>
  <w:style w:type="character" w:customStyle="1" w:styleId="af">
    <w:name w:val="Основной текст Знак"/>
    <w:link w:val="ae"/>
    <w:uiPriority w:val="99"/>
    <w:semiHidden/>
    <w:locked/>
    <w:rsid w:val="0064327D"/>
    <w:rPr>
      <w:rFonts w:ascii="Times New Roman" w:hAnsi="Times New Roman" w:cs="Times New Roman"/>
      <w:sz w:val="28"/>
      <w:lang w:eastAsia="ru-RU"/>
    </w:rPr>
  </w:style>
  <w:style w:type="paragraph" w:styleId="af0">
    <w:name w:val="Document Map"/>
    <w:basedOn w:val="a"/>
    <w:link w:val="af1"/>
    <w:uiPriority w:val="99"/>
    <w:semiHidden/>
    <w:rsid w:val="002F22FD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af1">
    <w:name w:val="Схема документа Знак"/>
    <w:link w:val="af0"/>
    <w:uiPriority w:val="99"/>
    <w:semiHidden/>
    <w:locked/>
    <w:rsid w:val="00BA11A6"/>
    <w:rPr>
      <w:rFonts w:ascii="Times New Roman" w:hAnsi="Times New Roman" w:cs="Times New Roman"/>
      <w:sz w:val="2"/>
      <w:lang w:eastAsia="en-US"/>
    </w:rPr>
  </w:style>
  <w:style w:type="paragraph" w:styleId="af2">
    <w:name w:val="header"/>
    <w:basedOn w:val="a"/>
    <w:link w:val="af3"/>
    <w:uiPriority w:val="99"/>
    <w:rsid w:val="00F017F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locked/>
    <w:rsid w:val="00F017F8"/>
    <w:rPr>
      <w:rFonts w:cs="Times New Roman"/>
      <w:sz w:val="22"/>
      <w:lang w:eastAsia="en-US"/>
    </w:rPr>
  </w:style>
  <w:style w:type="paragraph" w:styleId="af4">
    <w:name w:val="footer"/>
    <w:basedOn w:val="a"/>
    <w:link w:val="af5"/>
    <w:uiPriority w:val="99"/>
    <w:rsid w:val="00F017F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F017F8"/>
    <w:rPr>
      <w:rFonts w:cs="Times New Roman"/>
      <w:sz w:val="22"/>
      <w:lang w:eastAsia="en-US"/>
    </w:rPr>
  </w:style>
  <w:style w:type="paragraph" w:styleId="af6">
    <w:name w:val="Body Text Indent"/>
    <w:basedOn w:val="a"/>
    <w:link w:val="af7"/>
    <w:uiPriority w:val="99"/>
    <w:semiHidden/>
    <w:unhideWhenUsed/>
    <w:rsid w:val="005F5101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semiHidden/>
    <w:rsid w:val="005F5101"/>
    <w:rPr>
      <w:sz w:val="22"/>
      <w:szCs w:val="22"/>
      <w:lang w:eastAsia="en-US"/>
    </w:rPr>
  </w:style>
  <w:style w:type="character" w:customStyle="1" w:styleId="a7">
    <w:name w:val="Абзац списка Знак"/>
    <w:aliases w:val="corp de texte Знак,маркированный Знак,List Paragraph Знак,Bullet Number Знак,Bullet List Знак,FooterText Знак,numbered Знак,N_List Paragraph Знак,AC List 01 Знак,Resume Title Знак,heading 4 Знак,Citation List Знак,Ha Знак,Heading1 Знак"/>
    <w:link w:val="a6"/>
    <w:uiPriority w:val="34"/>
    <w:locked/>
    <w:rsid w:val="00AA0841"/>
    <w:rPr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8B08C5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A4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7CCE"/>
    <w:pPr>
      <w:keepNext/>
      <w:jc w:val="both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3488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7CCE"/>
    <w:rPr>
      <w:rFonts w:ascii="Times New Roman" w:hAnsi="Times New Roman" w:cs="Times New Roman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E34883"/>
    <w:rPr>
      <w:rFonts w:ascii="Cambria" w:hAnsi="Cambria" w:cs="Times New Roman"/>
      <w:b/>
      <w:color w:val="4F81BD"/>
      <w:sz w:val="26"/>
    </w:rPr>
  </w:style>
  <w:style w:type="table" w:styleId="a3">
    <w:name w:val="Table Grid"/>
    <w:basedOn w:val="a1"/>
    <w:uiPriority w:val="99"/>
    <w:rsid w:val="00AF0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F0A8E"/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AF0A8E"/>
    <w:rPr>
      <w:rFonts w:ascii="Tahoma" w:hAnsi="Tahoma" w:cs="Times New Roman"/>
      <w:sz w:val="16"/>
    </w:rPr>
  </w:style>
  <w:style w:type="paragraph" w:styleId="a6">
    <w:name w:val="List Paragraph"/>
    <w:aliases w:val="corp de texte,маркированный,List Paragraph,Bullet Number,Bullet List,FooterText,numbered,N_List Paragraph,AC List 01,Resume Title,heading 4,Citation List,Ha,Heading1,Colorful List - Accent 11"/>
    <w:basedOn w:val="a"/>
    <w:link w:val="a7"/>
    <w:uiPriority w:val="34"/>
    <w:qFormat/>
    <w:rsid w:val="00E03791"/>
    <w:pPr>
      <w:ind w:left="720"/>
      <w:contextualSpacing/>
    </w:pPr>
  </w:style>
  <w:style w:type="paragraph" w:styleId="a8">
    <w:name w:val="Normal (Web)"/>
    <w:basedOn w:val="a"/>
    <w:uiPriority w:val="99"/>
    <w:semiHidden/>
    <w:rsid w:val="004E5D4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99"/>
    <w:qFormat/>
    <w:rsid w:val="004E5D4C"/>
    <w:rPr>
      <w:rFonts w:cs="Times New Roman"/>
      <w:b/>
    </w:rPr>
  </w:style>
  <w:style w:type="character" w:styleId="aa">
    <w:name w:val="Emphasis"/>
    <w:uiPriority w:val="99"/>
    <w:qFormat/>
    <w:rsid w:val="004E5D4C"/>
    <w:rPr>
      <w:rFonts w:cs="Times New Roman"/>
      <w:i/>
    </w:rPr>
  </w:style>
  <w:style w:type="character" w:styleId="ab">
    <w:name w:val="Hyperlink"/>
    <w:uiPriority w:val="99"/>
    <w:semiHidden/>
    <w:rsid w:val="004E5D4C"/>
    <w:rPr>
      <w:rFonts w:cs="Times New Roman"/>
      <w:color w:val="0000FF"/>
      <w:u w:val="single"/>
    </w:rPr>
  </w:style>
  <w:style w:type="character" w:customStyle="1" w:styleId="04230447043804420435043b044c04420435043a04410442">
    <w:name w:val="04230447043804420435043b044c04420435043a04410442"/>
    <w:uiPriority w:val="99"/>
    <w:rsid w:val="007E2053"/>
  </w:style>
  <w:style w:type="paragraph" w:customStyle="1" w:styleId="rteright">
    <w:name w:val="rteright"/>
    <w:basedOn w:val="a"/>
    <w:uiPriority w:val="99"/>
    <w:rsid w:val="00DD5DCE"/>
    <w:pPr>
      <w:spacing w:after="15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DB50DE"/>
    <w:rPr>
      <w:rFonts w:eastAsia="Times New Roman"/>
      <w:sz w:val="22"/>
      <w:szCs w:val="22"/>
    </w:rPr>
  </w:style>
  <w:style w:type="paragraph" w:styleId="ae">
    <w:name w:val="Body Text"/>
    <w:basedOn w:val="a"/>
    <w:link w:val="af"/>
    <w:uiPriority w:val="99"/>
    <w:semiHidden/>
    <w:rsid w:val="0064327D"/>
    <w:pPr>
      <w:tabs>
        <w:tab w:val="left" w:pos="3420"/>
        <w:tab w:val="left" w:pos="3600"/>
        <w:tab w:val="left" w:pos="3780"/>
        <w:tab w:val="left" w:pos="3960"/>
      </w:tabs>
    </w:pPr>
    <w:rPr>
      <w:rFonts w:ascii="Times New Roman" w:hAnsi="Times New Roman"/>
      <w:sz w:val="28"/>
      <w:szCs w:val="28"/>
      <w:lang w:eastAsia="ru-RU"/>
    </w:rPr>
  </w:style>
  <w:style w:type="character" w:customStyle="1" w:styleId="af">
    <w:name w:val="Основной текст Знак"/>
    <w:link w:val="ae"/>
    <w:uiPriority w:val="99"/>
    <w:semiHidden/>
    <w:locked/>
    <w:rsid w:val="0064327D"/>
    <w:rPr>
      <w:rFonts w:ascii="Times New Roman" w:hAnsi="Times New Roman" w:cs="Times New Roman"/>
      <w:sz w:val="28"/>
      <w:lang w:eastAsia="ru-RU"/>
    </w:rPr>
  </w:style>
  <w:style w:type="paragraph" w:styleId="af0">
    <w:name w:val="Document Map"/>
    <w:basedOn w:val="a"/>
    <w:link w:val="af1"/>
    <w:uiPriority w:val="99"/>
    <w:semiHidden/>
    <w:rsid w:val="002F22FD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af1">
    <w:name w:val="Схема документа Знак"/>
    <w:link w:val="af0"/>
    <w:uiPriority w:val="99"/>
    <w:semiHidden/>
    <w:locked/>
    <w:rsid w:val="00BA11A6"/>
    <w:rPr>
      <w:rFonts w:ascii="Times New Roman" w:hAnsi="Times New Roman" w:cs="Times New Roman"/>
      <w:sz w:val="2"/>
      <w:lang w:eastAsia="en-US"/>
    </w:rPr>
  </w:style>
  <w:style w:type="paragraph" w:styleId="af2">
    <w:name w:val="header"/>
    <w:basedOn w:val="a"/>
    <w:link w:val="af3"/>
    <w:uiPriority w:val="99"/>
    <w:rsid w:val="00F017F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locked/>
    <w:rsid w:val="00F017F8"/>
    <w:rPr>
      <w:rFonts w:cs="Times New Roman"/>
      <w:sz w:val="22"/>
      <w:lang w:eastAsia="en-US"/>
    </w:rPr>
  </w:style>
  <w:style w:type="paragraph" w:styleId="af4">
    <w:name w:val="footer"/>
    <w:basedOn w:val="a"/>
    <w:link w:val="af5"/>
    <w:uiPriority w:val="99"/>
    <w:rsid w:val="00F017F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F017F8"/>
    <w:rPr>
      <w:rFonts w:cs="Times New Roman"/>
      <w:sz w:val="22"/>
      <w:lang w:eastAsia="en-US"/>
    </w:rPr>
  </w:style>
  <w:style w:type="paragraph" w:styleId="af6">
    <w:name w:val="Body Text Indent"/>
    <w:basedOn w:val="a"/>
    <w:link w:val="af7"/>
    <w:uiPriority w:val="99"/>
    <w:semiHidden/>
    <w:unhideWhenUsed/>
    <w:rsid w:val="005F5101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semiHidden/>
    <w:rsid w:val="005F5101"/>
    <w:rPr>
      <w:sz w:val="22"/>
      <w:szCs w:val="22"/>
      <w:lang w:eastAsia="en-US"/>
    </w:rPr>
  </w:style>
  <w:style w:type="character" w:customStyle="1" w:styleId="a7">
    <w:name w:val="Абзац списка Знак"/>
    <w:aliases w:val="corp de texte Знак,маркированный Знак,List Paragraph Знак,Bullet Number Знак,Bullet List Знак,FooterText Знак,numbered Знак,N_List Paragraph Знак,AC List 01 Знак,Resume Title Знак,heading 4 Знак,Citation List Знак,Ha Знак,Heading1 Знак"/>
    <w:link w:val="a6"/>
    <w:uiPriority w:val="34"/>
    <w:locked/>
    <w:rsid w:val="00AA0841"/>
    <w:rPr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8B08C5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65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5E5E5"/>
            <w:right w:val="none" w:sz="0" w:space="0" w:color="auto"/>
          </w:divBdr>
        </w:div>
        <w:div w:id="1500652278">
          <w:marLeft w:val="0"/>
          <w:marRight w:val="0"/>
          <w:marTop w:val="0"/>
          <w:marBottom w:val="345"/>
          <w:divBdr>
            <w:top w:val="none" w:sz="0" w:space="0" w:color="auto"/>
            <w:left w:val="single" w:sz="18" w:space="24" w:color="DAEF9F"/>
            <w:bottom w:val="none" w:sz="0" w:space="0" w:color="auto"/>
            <w:right w:val="none" w:sz="0" w:space="0" w:color="auto"/>
          </w:divBdr>
        </w:div>
      </w:divsChild>
    </w:div>
    <w:div w:id="150065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2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6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65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65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2281">
          <w:marLeft w:val="0"/>
          <w:marRight w:val="0"/>
          <w:marTop w:val="0"/>
          <w:marBottom w:val="345"/>
          <w:divBdr>
            <w:top w:val="none" w:sz="0" w:space="0" w:color="auto"/>
            <w:left w:val="single" w:sz="18" w:space="24" w:color="DAEF9F"/>
            <w:bottom w:val="none" w:sz="0" w:space="0" w:color="auto"/>
            <w:right w:val="none" w:sz="0" w:space="0" w:color="auto"/>
          </w:divBdr>
        </w:div>
        <w:div w:id="15006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5E5E5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2019-10-21T10:45:00Z</cp:lastPrinted>
  <dcterms:created xsi:type="dcterms:W3CDTF">2020-01-27T11:09:00Z</dcterms:created>
  <dcterms:modified xsi:type="dcterms:W3CDTF">2020-01-27T11:09:00Z</dcterms:modified>
</cp:coreProperties>
</file>