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AC" w:rsidRDefault="006766AC" w:rsidP="006766AC">
      <w:pPr>
        <w:rPr>
          <w:color w:val="FF0000"/>
          <w:sz w:val="28"/>
          <w:lang w:val="kk-KZ"/>
        </w:rPr>
      </w:pPr>
    </w:p>
    <w:p w:rsidR="006766AC" w:rsidRDefault="006766AC" w:rsidP="006766AC">
      <w:pPr>
        <w:rPr>
          <w:color w:val="FF0000"/>
          <w:sz w:val="28"/>
          <w:lang w:val="kk-KZ"/>
        </w:rPr>
      </w:pPr>
    </w:p>
    <w:p w:rsidR="006766AC" w:rsidRDefault="006766AC" w:rsidP="006766AC">
      <w:pPr>
        <w:rPr>
          <w:color w:val="FF0000"/>
          <w:sz w:val="28"/>
          <w:lang w:val="kk-KZ"/>
        </w:rPr>
      </w:pPr>
    </w:p>
    <w:p w:rsidR="006766AC" w:rsidRDefault="006766AC" w:rsidP="006766AC">
      <w:pPr>
        <w:rPr>
          <w:color w:val="FF0000"/>
          <w:sz w:val="28"/>
          <w:lang w:val="kk-KZ"/>
        </w:rPr>
      </w:pPr>
    </w:p>
    <w:p w:rsidR="00C95A1D" w:rsidRDefault="00C95A1D" w:rsidP="006766AC">
      <w:pPr>
        <w:rPr>
          <w:color w:val="FF0000"/>
          <w:sz w:val="28"/>
          <w:lang w:val="kk-KZ"/>
        </w:rPr>
      </w:pPr>
      <w:bookmarkStart w:id="0" w:name="_GoBack"/>
      <w:bookmarkEnd w:id="0"/>
    </w:p>
    <w:p w:rsidR="006766AC" w:rsidRDefault="006766AC" w:rsidP="006766AC">
      <w:pPr>
        <w:rPr>
          <w:color w:val="FF0000"/>
          <w:sz w:val="28"/>
          <w:lang w:val="kk-KZ"/>
        </w:rPr>
      </w:pPr>
    </w:p>
    <w:p w:rsidR="006766AC" w:rsidRDefault="006766AC" w:rsidP="006766AC">
      <w:pPr>
        <w:rPr>
          <w:color w:val="FF0000"/>
          <w:sz w:val="28"/>
          <w:lang w:val="kk-KZ"/>
        </w:rPr>
      </w:pPr>
    </w:p>
    <w:p w:rsidR="006766AC" w:rsidRDefault="000B6735" w:rsidP="006766AC">
      <w:pPr>
        <w:rPr>
          <w:color w:val="FF0000"/>
          <w:sz w:val="28"/>
          <w:lang w:val="kk-KZ"/>
        </w:rPr>
      </w:pPr>
      <w:r>
        <w:rPr>
          <w:color w:val="FF0000"/>
          <w:sz w:val="28"/>
          <w:lang w:val="kk-KZ"/>
        </w:rPr>
        <w:t xml:space="preserve"> </w:t>
      </w:r>
    </w:p>
    <w:p w:rsidR="006766AC" w:rsidRDefault="006766AC" w:rsidP="006766AC">
      <w:pPr>
        <w:jc w:val="both"/>
        <w:rPr>
          <w:color w:val="FF0000"/>
          <w:sz w:val="28"/>
          <w:lang w:val="kk-KZ"/>
        </w:rPr>
      </w:pPr>
    </w:p>
    <w:p w:rsidR="006766AC" w:rsidRDefault="006766AC" w:rsidP="006766AC">
      <w:pPr>
        <w:contextualSpacing/>
        <w:jc w:val="right"/>
        <w:rPr>
          <w:rFonts w:ascii="Times New Roman" w:hAnsi="Times New Roman"/>
          <w:b/>
          <w:sz w:val="28"/>
          <w:szCs w:val="28"/>
        </w:rPr>
      </w:pPr>
    </w:p>
    <w:p w:rsidR="006766AC" w:rsidRDefault="006766AC" w:rsidP="006766AC">
      <w:pPr>
        <w:ind w:left="6379"/>
        <w:contextualSpacing/>
        <w:jc w:val="both"/>
        <w:rPr>
          <w:rFonts w:ascii="Times New Roman" w:hAnsi="Times New Roman"/>
          <w:b/>
          <w:sz w:val="28"/>
          <w:szCs w:val="28"/>
          <w:lang w:val="kk-KZ"/>
        </w:rPr>
      </w:pPr>
      <w:r>
        <w:rPr>
          <w:rFonts w:ascii="Times New Roman" w:hAnsi="Times New Roman"/>
          <w:b/>
          <w:sz w:val="28"/>
          <w:szCs w:val="28"/>
          <w:lang w:val="kk-KZ"/>
        </w:rPr>
        <w:t>2019 жылғы 9 қазандағы</w:t>
      </w:r>
    </w:p>
    <w:p w:rsidR="006766AC" w:rsidRDefault="006766AC" w:rsidP="006766AC">
      <w:pPr>
        <w:ind w:left="6379"/>
        <w:contextualSpacing/>
        <w:jc w:val="both"/>
        <w:rPr>
          <w:rFonts w:ascii="Times New Roman" w:hAnsi="Times New Roman"/>
          <w:b/>
          <w:sz w:val="28"/>
          <w:szCs w:val="28"/>
          <w:lang w:val="kk-KZ"/>
        </w:rPr>
      </w:pPr>
      <w:proofErr w:type="spellStart"/>
      <w:r w:rsidRPr="006766AC">
        <w:rPr>
          <w:rFonts w:ascii="Times New Roman" w:hAnsi="Times New Roman"/>
          <w:b/>
          <w:sz w:val="28"/>
          <w:szCs w:val="28"/>
        </w:rPr>
        <w:t>тұрақты</w:t>
      </w:r>
      <w:proofErr w:type="spellEnd"/>
      <w:r w:rsidRPr="006766AC">
        <w:rPr>
          <w:rFonts w:ascii="Times New Roman" w:hAnsi="Times New Roman"/>
          <w:b/>
          <w:sz w:val="28"/>
          <w:szCs w:val="28"/>
        </w:rPr>
        <w:t xml:space="preserve"> комиссия</w:t>
      </w:r>
      <w:r w:rsidR="00D42235">
        <w:rPr>
          <w:rFonts w:ascii="Times New Roman" w:hAnsi="Times New Roman"/>
          <w:b/>
          <w:sz w:val="28"/>
          <w:szCs w:val="28"/>
          <w:lang w:val="kk-KZ"/>
        </w:rPr>
        <w:t>ның</w:t>
      </w:r>
      <w:r w:rsidRPr="006766AC">
        <w:rPr>
          <w:rFonts w:ascii="Times New Roman" w:hAnsi="Times New Roman"/>
          <w:b/>
          <w:sz w:val="28"/>
          <w:szCs w:val="28"/>
        </w:rPr>
        <w:t xml:space="preserve"> </w:t>
      </w:r>
    </w:p>
    <w:p w:rsidR="006766AC" w:rsidRDefault="00D42235" w:rsidP="006766AC">
      <w:pPr>
        <w:ind w:left="6379"/>
        <w:contextualSpacing/>
        <w:jc w:val="both"/>
        <w:rPr>
          <w:rFonts w:ascii="Times New Roman" w:hAnsi="Times New Roman"/>
          <w:b/>
          <w:sz w:val="28"/>
          <w:szCs w:val="28"/>
          <w:lang w:val="kk-KZ"/>
        </w:rPr>
      </w:pPr>
      <w:r>
        <w:rPr>
          <w:rFonts w:ascii="Times New Roman" w:hAnsi="Times New Roman"/>
          <w:b/>
          <w:sz w:val="28"/>
          <w:szCs w:val="28"/>
          <w:lang w:val="kk-KZ"/>
        </w:rPr>
        <w:t>қ</w:t>
      </w:r>
      <w:proofErr w:type="spellStart"/>
      <w:r>
        <w:rPr>
          <w:rFonts w:ascii="Times New Roman" w:hAnsi="Times New Roman"/>
          <w:b/>
          <w:sz w:val="28"/>
          <w:szCs w:val="28"/>
        </w:rPr>
        <w:t>аулысы</w:t>
      </w:r>
      <w:proofErr w:type="spellEnd"/>
    </w:p>
    <w:p w:rsidR="006766AC" w:rsidRDefault="006766AC" w:rsidP="006766AC">
      <w:pPr>
        <w:contextualSpacing/>
        <w:jc w:val="right"/>
        <w:rPr>
          <w:rFonts w:ascii="Times New Roman" w:hAnsi="Times New Roman"/>
          <w:b/>
          <w:sz w:val="28"/>
          <w:szCs w:val="28"/>
        </w:rPr>
      </w:pPr>
    </w:p>
    <w:p w:rsidR="006766AC" w:rsidRDefault="006766AC" w:rsidP="006766AC">
      <w:pPr>
        <w:contextualSpacing/>
        <w:jc w:val="right"/>
        <w:rPr>
          <w:rFonts w:ascii="Times New Roman" w:hAnsi="Times New Roman"/>
          <w:b/>
          <w:sz w:val="28"/>
          <w:szCs w:val="28"/>
        </w:rPr>
      </w:pPr>
    </w:p>
    <w:p w:rsidR="006766AC" w:rsidRDefault="006766AC" w:rsidP="006766AC">
      <w:pPr>
        <w:contextualSpacing/>
        <w:jc w:val="center"/>
        <w:rPr>
          <w:rFonts w:ascii="Times New Roman" w:hAnsi="Times New Roman"/>
          <w:b/>
          <w:sz w:val="28"/>
          <w:szCs w:val="28"/>
          <w:lang w:val="kk-KZ"/>
        </w:rPr>
      </w:pPr>
    </w:p>
    <w:p w:rsidR="006766AC" w:rsidRDefault="006766AC" w:rsidP="006766AC">
      <w:pPr>
        <w:contextualSpacing/>
        <w:rPr>
          <w:rFonts w:ascii="Times New Roman" w:hAnsi="Times New Roman"/>
          <w:b/>
          <w:sz w:val="28"/>
          <w:szCs w:val="28"/>
          <w:lang w:val="kk-KZ"/>
        </w:rPr>
      </w:pPr>
      <w:r w:rsidRPr="006766AC">
        <w:rPr>
          <w:rFonts w:ascii="Times New Roman" w:hAnsi="Times New Roman"/>
          <w:b/>
          <w:sz w:val="28"/>
          <w:szCs w:val="28"/>
          <w:lang w:val="kk-KZ"/>
        </w:rPr>
        <w:t xml:space="preserve"> Астана қаласы мәслихатының </w:t>
      </w:r>
    </w:p>
    <w:p w:rsidR="006766AC" w:rsidRDefault="006766AC" w:rsidP="006766AC">
      <w:pPr>
        <w:contextualSpacing/>
        <w:rPr>
          <w:rFonts w:ascii="Times New Roman" w:hAnsi="Times New Roman"/>
          <w:b/>
          <w:sz w:val="28"/>
          <w:szCs w:val="28"/>
          <w:lang w:val="kk-KZ"/>
        </w:rPr>
      </w:pPr>
      <w:r w:rsidRPr="006766AC">
        <w:rPr>
          <w:rFonts w:ascii="Times New Roman" w:hAnsi="Times New Roman"/>
          <w:b/>
          <w:sz w:val="28"/>
          <w:szCs w:val="28"/>
          <w:lang w:val="kk-KZ"/>
        </w:rPr>
        <w:t xml:space="preserve">2018 жылғы 28 маусымдағы </w:t>
      </w:r>
    </w:p>
    <w:p w:rsidR="006766AC" w:rsidRDefault="006766AC" w:rsidP="006766AC">
      <w:pPr>
        <w:contextualSpacing/>
        <w:rPr>
          <w:rFonts w:ascii="Times New Roman" w:hAnsi="Times New Roman"/>
          <w:b/>
          <w:sz w:val="28"/>
          <w:szCs w:val="28"/>
          <w:lang w:val="kk-KZ"/>
        </w:rPr>
      </w:pPr>
      <w:r>
        <w:rPr>
          <w:rFonts w:ascii="Times New Roman" w:hAnsi="Times New Roman"/>
          <w:b/>
          <w:sz w:val="28"/>
          <w:szCs w:val="28"/>
          <w:lang w:val="kk-KZ"/>
        </w:rPr>
        <w:t>«Елорда</w:t>
      </w:r>
      <w:r w:rsidRPr="006766AC">
        <w:rPr>
          <w:rFonts w:ascii="Times New Roman" w:hAnsi="Times New Roman"/>
          <w:b/>
          <w:sz w:val="28"/>
          <w:szCs w:val="28"/>
          <w:lang w:val="kk-KZ"/>
        </w:rPr>
        <w:t xml:space="preserve"> халқының жұмыспен қамтылуын </w:t>
      </w:r>
    </w:p>
    <w:p w:rsidR="006766AC" w:rsidRDefault="006766AC" w:rsidP="006766AC">
      <w:pPr>
        <w:contextualSpacing/>
        <w:rPr>
          <w:rFonts w:ascii="Times New Roman" w:hAnsi="Times New Roman"/>
          <w:b/>
          <w:sz w:val="28"/>
          <w:szCs w:val="28"/>
          <w:lang w:val="kk-KZ"/>
        </w:rPr>
      </w:pPr>
      <w:r w:rsidRPr="006766AC">
        <w:rPr>
          <w:rFonts w:ascii="Times New Roman" w:hAnsi="Times New Roman"/>
          <w:b/>
          <w:sz w:val="28"/>
          <w:szCs w:val="28"/>
          <w:lang w:val="kk-KZ"/>
        </w:rPr>
        <w:t xml:space="preserve">қамтамасыз ету және қолданыстағы заңнамаға </w:t>
      </w:r>
    </w:p>
    <w:p w:rsidR="006766AC" w:rsidRDefault="006766AC" w:rsidP="006766AC">
      <w:pPr>
        <w:contextualSpacing/>
        <w:rPr>
          <w:rFonts w:ascii="Times New Roman" w:hAnsi="Times New Roman"/>
          <w:b/>
          <w:sz w:val="28"/>
          <w:szCs w:val="28"/>
          <w:lang w:val="kk-KZ"/>
        </w:rPr>
      </w:pPr>
      <w:r w:rsidRPr="006766AC">
        <w:rPr>
          <w:rFonts w:ascii="Times New Roman" w:hAnsi="Times New Roman"/>
          <w:b/>
          <w:sz w:val="28"/>
          <w:szCs w:val="28"/>
          <w:lang w:val="kk-KZ"/>
        </w:rPr>
        <w:t xml:space="preserve">сәйкес жаңа жұмыс орындарын құру жөніндегі </w:t>
      </w:r>
    </w:p>
    <w:p w:rsidR="006766AC" w:rsidRDefault="006766AC" w:rsidP="006766AC">
      <w:pPr>
        <w:contextualSpacing/>
        <w:rPr>
          <w:rFonts w:ascii="Times New Roman" w:hAnsi="Times New Roman"/>
          <w:b/>
          <w:sz w:val="28"/>
          <w:szCs w:val="28"/>
          <w:lang w:val="kk-KZ"/>
        </w:rPr>
      </w:pPr>
      <w:r w:rsidRPr="006766AC">
        <w:rPr>
          <w:rFonts w:ascii="Times New Roman" w:hAnsi="Times New Roman"/>
          <w:b/>
          <w:sz w:val="28"/>
          <w:szCs w:val="28"/>
          <w:lang w:val="kk-KZ"/>
        </w:rPr>
        <w:t xml:space="preserve">шараларды ұйымдастыру жөніндегі шаралар </w:t>
      </w:r>
    </w:p>
    <w:p w:rsidR="006766AC" w:rsidRDefault="006766AC" w:rsidP="006766AC">
      <w:pPr>
        <w:contextualSpacing/>
        <w:rPr>
          <w:rFonts w:ascii="Times New Roman" w:hAnsi="Times New Roman"/>
          <w:b/>
          <w:sz w:val="28"/>
          <w:szCs w:val="28"/>
          <w:lang w:val="kk-KZ"/>
        </w:rPr>
      </w:pPr>
      <w:r>
        <w:rPr>
          <w:rFonts w:ascii="Times New Roman" w:hAnsi="Times New Roman"/>
          <w:b/>
          <w:sz w:val="28"/>
          <w:szCs w:val="28"/>
          <w:lang w:val="kk-KZ"/>
        </w:rPr>
        <w:t>туралы»</w:t>
      </w:r>
      <w:r w:rsidRPr="006766AC">
        <w:rPr>
          <w:rFonts w:ascii="Times New Roman" w:hAnsi="Times New Roman"/>
          <w:b/>
          <w:sz w:val="28"/>
          <w:szCs w:val="28"/>
          <w:lang w:val="kk-KZ"/>
        </w:rPr>
        <w:t xml:space="preserve"> шешімінің орындалу барысы туралы» </w:t>
      </w:r>
    </w:p>
    <w:p w:rsidR="006766AC" w:rsidRDefault="006766AC" w:rsidP="006766AC">
      <w:pPr>
        <w:contextualSpacing/>
        <w:rPr>
          <w:rFonts w:ascii="Times New Roman" w:hAnsi="Times New Roman"/>
          <w:b/>
          <w:sz w:val="28"/>
          <w:szCs w:val="28"/>
          <w:lang w:val="kk-KZ"/>
        </w:rPr>
      </w:pPr>
    </w:p>
    <w:p w:rsidR="006766AC" w:rsidRPr="00F93F51" w:rsidRDefault="006766AC" w:rsidP="006766AC">
      <w:pPr>
        <w:contextualSpacing/>
        <w:jc w:val="both"/>
        <w:rPr>
          <w:rFonts w:ascii="Times New Roman" w:hAnsi="Times New Roman"/>
          <w:b/>
          <w:sz w:val="28"/>
          <w:szCs w:val="28"/>
          <w:lang w:val="kk-KZ"/>
        </w:rPr>
      </w:pPr>
    </w:p>
    <w:p w:rsidR="006766AC" w:rsidRPr="006766AC" w:rsidRDefault="006766AC" w:rsidP="006766AC">
      <w:pPr>
        <w:ind w:firstLine="708"/>
        <w:contextualSpacing/>
        <w:jc w:val="both"/>
        <w:rPr>
          <w:rFonts w:ascii="Times New Roman" w:hAnsi="Times New Roman"/>
          <w:sz w:val="28"/>
          <w:szCs w:val="28"/>
          <w:lang w:val="kk-KZ"/>
        </w:rPr>
      </w:pPr>
      <w:r w:rsidRPr="006766AC">
        <w:rPr>
          <w:rFonts w:ascii="Times New Roman" w:hAnsi="Times New Roman"/>
          <w:sz w:val="28"/>
          <w:szCs w:val="28"/>
          <w:lang w:val="kk-KZ"/>
        </w:rPr>
        <w:t>Астана қаласы мәслихатының 2018 жылғы 28 маусымдағы «Елорда халқының жұмыспен қамтылуын қамтамасыз ету және қолданыстағы заңнамаға сәйкес жаңа жұмыс орындарын құру жөніндегі шараларды ұйымдастыру жөніндегі шаралар туралы» шешімінің орындалу барысы туралы»</w:t>
      </w:r>
      <w:r>
        <w:rPr>
          <w:rFonts w:ascii="Times New Roman" w:hAnsi="Times New Roman"/>
          <w:sz w:val="28"/>
          <w:szCs w:val="28"/>
          <w:lang w:val="kk-KZ"/>
        </w:rPr>
        <w:t xml:space="preserve"> </w:t>
      </w:r>
      <w:r w:rsidRPr="006766AC">
        <w:rPr>
          <w:rFonts w:ascii="Times New Roman" w:hAnsi="Times New Roman"/>
          <w:sz w:val="28"/>
          <w:szCs w:val="28"/>
          <w:lang w:val="kk-KZ"/>
        </w:rPr>
        <w:t>ақпаратты тыңдап және талқылап</w:t>
      </w:r>
      <w:r>
        <w:rPr>
          <w:rFonts w:ascii="Times New Roman" w:hAnsi="Times New Roman"/>
          <w:sz w:val="28"/>
          <w:szCs w:val="28"/>
          <w:lang w:val="kk-KZ"/>
        </w:rPr>
        <w:t xml:space="preserve">, </w:t>
      </w:r>
      <w:r w:rsidRPr="006766AC">
        <w:rPr>
          <w:rFonts w:ascii="Times New Roman" w:hAnsi="Times New Roman"/>
          <w:sz w:val="28"/>
          <w:szCs w:val="28"/>
          <w:lang w:val="kk-KZ"/>
        </w:rPr>
        <w:t xml:space="preserve">Нұр-Сұлтан </w:t>
      </w:r>
      <w:r>
        <w:rPr>
          <w:rFonts w:ascii="Times New Roman" w:hAnsi="Times New Roman"/>
          <w:sz w:val="28"/>
          <w:szCs w:val="28"/>
          <w:lang w:val="kk-KZ"/>
        </w:rPr>
        <w:t>қаласы</w:t>
      </w:r>
      <w:r w:rsidRPr="006766AC">
        <w:rPr>
          <w:rFonts w:ascii="Times New Roman" w:hAnsi="Times New Roman"/>
          <w:sz w:val="28"/>
          <w:szCs w:val="28"/>
          <w:lang w:val="kk-KZ"/>
        </w:rPr>
        <w:t xml:space="preserve"> мәслихатының бюджет, экономика, өнеркәсіп және кәсіпкерлік мәселелері жөніндегі </w:t>
      </w:r>
      <w:r>
        <w:rPr>
          <w:rFonts w:ascii="Times New Roman" w:hAnsi="Times New Roman"/>
          <w:sz w:val="28"/>
          <w:szCs w:val="28"/>
          <w:lang w:val="kk-KZ"/>
        </w:rPr>
        <w:t xml:space="preserve">тұрақты комиссиясы (бұдан әрі – </w:t>
      </w:r>
      <w:r w:rsidRPr="006766AC">
        <w:rPr>
          <w:rFonts w:ascii="Times New Roman" w:hAnsi="Times New Roman"/>
          <w:sz w:val="28"/>
          <w:szCs w:val="28"/>
          <w:lang w:val="kk-KZ"/>
        </w:rPr>
        <w:t>Тұрақты комиссия) "Нұр-Сұлтан қалалық жұмыспен қамту және әлеуметтік қорғау басқармасы" ММ (бұдан әрі – Басқарма) елорданың басқа да атқарушы органдарымен бірлесіп, елорда тұрғындарын жұмыспен қамтуды қамтамасыз ету және жаңа жұмыс орындарын құру бойынша шараларды ұйымдастыру мәселелері бойынша жүргізіліп жатқан жоспарлы жұмысты атап өтті.</w:t>
      </w:r>
    </w:p>
    <w:p w:rsidR="006766AC" w:rsidRPr="006766AC" w:rsidRDefault="006766AC" w:rsidP="00FC604E">
      <w:pPr>
        <w:tabs>
          <w:tab w:val="left" w:pos="142"/>
        </w:tabs>
        <w:suppressAutoHyphens/>
        <w:ind w:firstLine="709"/>
        <w:jc w:val="both"/>
        <w:rPr>
          <w:rFonts w:ascii="Times New Roman" w:eastAsia="Times New Roman" w:hAnsi="Times New Roman"/>
          <w:bCs/>
          <w:sz w:val="28"/>
          <w:szCs w:val="28"/>
          <w:lang w:val="kk-KZ"/>
        </w:rPr>
      </w:pPr>
      <w:r w:rsidRPr="006766AC">
        <w:rPr>
          <w:rFonts w:ascii="Times New Roman" w:eastAsia="Times New Roman" w:hAnsi="Times New Roman"/>
          <w:bCs/>
          <w:sz w:val="28"/>
          <w:szCs w:val="28"/>
          <w:lang w:val="kk-KZ"/>
        </w:rPr>
        <w:t>Ағымдағы жылдың 9 (тоғыз) айының қорытындысы бойынша қалада жұмыссыздық деңгейі 4,5% - ды құрайды, бұл республикалық мәннен 0,3 пунктке төмен. Жастар арасындағы жұмыссыздық деңгейі (15-28 жас) – 4,5% (жоспар бойынша – 4,6%) және әйелдер арасындағы жұмыссыздық деңгейі – 4,6% (жоспар бойынша – 4,8%).</w:t>
      </w:r>
    </w:p>
    <w:p w:rsidR="006766AC" w:rsidRPr="006766AC" w:rsidRDefault="006766AC" w:rsidP="005E39D1">
      <w:pPr>
        <w:tabs>
          <w:tab w:val="left" w:pos="142"/>
        </w:tabs>
        <w:suppressAutoHyphens/>
        <w:ind w:firstLine="709"/>
        <w:jc w:val="both"/>
        <w:rPr>
          <w:rFonts w:ascii="Times New Roman" w:hAnsi="Times New Roman"/>
          <w:sz w:val="28"/>
          <w:szCs w:val="28"/>
          <w:lang w:val="kk-KZ"/>
        </w:rPr>
      </w:pPr>
      <w:r w:rsidRPr="006766AC">
        <w:rPr>
          <w:rFonts w:ascii="Times New Roman" w:hAnsi="Times New Roman"/>
          <w:sz w:val="28"/>
          <w:szCs w:val="28"/>
          <w:lang w:val="kk-KZ" w:eastAsia="ko-KR"/>
        </w:rPr>
        <w:lastRenderedPageBreak/>
        <w:t>Елорданың еңбек нарығындағы жағдайды тұрақтандыру және жақсарту мақсатында жұмысқа орналасуға мұқтаж азаматтарды көбірек қамту және оларды жұмыспен қамту мүмкіндігін кеңейту үшін шаралар қабылдануда.</w:t>
      </w:r>
    </w:p>
    <w:p w:rsidR="00CC3AB1" w:rsidRDefault="006766AC" w:rsidP="00C0102C">
      <w:pPr>
        <w:tabs>
          <w:tab w:val="left" w:pos="142"/>
        </w:tabs>
        <w:suppressAutoHyphens/>
        <w:ind w:firstLine="709"/>
        <w:jc w:val="both"/>
        <w:rPr>
          <w:rFonts w:ascii="Times New Roman" w:hAnsi="Times New Roman"/>
          <w:sz w:val="28"/>
          <w:szCs w:val="28"/>
          <w:lang w:val="kk-KZ" w:eastAsia="ko-KR"/>
        </w:rPr>
      </w:pPr>
      <w:r w:rsidRPr="006766AC">
        <w:rPr>
          <w:rFonts w:ascii="Times New Roman" w:hAnsi="Times New Roman"/>
          <w:sz w:val="28"/>
          <w:szCs w:val="28"/>
          <w:lang w:val="kk-KZ" w:eastAsia="ko-KR"/>
        </w:rPr>
        <w:t xml:space="preserve">Қазіргі уақытта қала әкімдігінің </w:t>
      </w:r>
      <w:r w:rsidR="00CC3AB1" w:rsidRPr="006766AC">
        <w:rPr>
          <w:rFonts w:ascii="Times New Roman" w:hAnsi="Times New Roman"/>
          <w:sz w:val="28"/>
          <w:szCs w:val="28"/>
          <w:lang w:val="kk-KZ" w:eastAsia="ko-KR"/>
        </w:rPr>
        <w:t xml:space="preserve">Халықты </w:t>
      </w:r>
      <w:r w:rsidRPr="006766AC">
        <w:rPr>
          <w:rFonts w:ascii="Times New Roman" w:hAnsi="Times New Roman"/>
          <w:sz w:val="28"/>
          <w:szCs w:val="28"/>
          <w:lang w:val="kk-KZ" w:eastAsia="ko-KR"/>
        </w:rPr>
        <w:t xml:space="preserve">жұмыспен қамту орталығы жаңа форматта жұмыс істейді. </w:t>
      </w:r>
      <w:r w:rsidRPr="00C0102C">
        <w:rPr>
          <w:rFonts w:ascii="Times New Roman" w:hAnsi="Times New Roman"/>
          <w:sz w:val="28"/>
          <w:szCs w:val="28"/>
          <w:lang w:val="kk-KZ" w:eastAsia="ko-KR"/>
        </w:rPr>
        <w:t>Жұмыс берушілердің жұмыспен қамту саясатына қатысу үдерісі түбегейлі өзгерді.</w:t>
      </w:r>
      <w:r>
        <w:rPr>
          <w:rFonts w:ascii="Times New Roman" w:hAnsi="Times New Roman"/>
          <w:sz w:val="28"/>
          <w:szCs w:val="28"/>
          <w:lang w:val="kk-KZ" w:eastAsia="ko-KR"/>
        </w:rPr>
        <w:t xml:space="preserve"> </w:t>
      </w:r>
      <w:r w:rsidR="00CC3AB1" w:rsidRPr="00CC3AB1">
        <w:rPr>
          <w:rFonts w:ascii="Times New Roman" w:hAnsi="Times New Roman"/>
          <w:sz w:val="28"/>
          <w:szCs w:val="28"/>
          <w:lang w:val="kk-KZ" w:eastAsia="ko-KR"/>
        </w:rPr>
        <w:t>Цифрландыруды енгізу – enbek.kz электрондық еңбек бирж</w:t>
      </w:r>
      <w:r w:rsidR="00CC3AB1">
        <w:rPr>
          <w:rFonts w:ascii="Times New Roman" w:hAnsi="Times New Roman"/>
          <w:sz w:val="28"/>
          <w:szCs w:val="28"/>
          <w:lang w:val="kk-KZ" w:eastAsia="ko-KR"/>
        </w:rPr>
        <w:t xml:space="preserve">асы порталын енгізу шеңберінде </w:t>
      </w:r>
      <w:r w:rsidR="00CC3AB1" w:rsidRPr="00CC3AB1">
        <w:rPr>
          <w:rFonts w:ascii="Times New Roman" w:hAnsi="Times New Roman"/>
          <w:sz w:val="28"/>
          <w:szCs w:val="28"/>
          <w:lang w:val="kk-KZ" w:eastAsia="ko-KR"/>
        </w:rPr>
        <w:t xml:space="preserve"> жұмыс берушілер мен жұмыс іздеушілер арасында ауқымды ақпараттық-түсіндіру жұмыстары жүргізілді, бос жұмыс орындарының бар болуы туралы мәліметтерді беру, персоналды өз бетінше таңдау және жұмысқа орналасқандарды интернет порталдағы жеке кабинет арқылы автоматты түрде тіркеу мүмкіндігі жеткізілді.</w:t>
      </w:r>
    </w:p>
    <w:p w:rsidR="00CC3AB1" w:rsidRDefault="00CC3AB1" w:rsidP="00C0102C">
      <w:pPr>
        <w:tabs>
          <w:tab w:val="left" w:pos="142"/>
        </w:tabs>
        <w:suppressAutoHyphens/>
        <w:ind w:firstLine="709"/>
        <w:jc w:val="both"/>
        <w:rPr>
          <w:rFonts w:ascii="Times New Roman" w:hAnsi="Times New Roman"/>
          <w:sz w:val="28"/>
          <w:szCs w:val="28"/>
          <w:lang w:val="kk-KZ"/>
        </w:rPr>
      </w:pPr>
      <w:r w:rsidRPr="00CC3AB1">
        <w:rPr>
          <w:rFonts w:ascii="Times New Roman" w:hAnsi="Times New Roman"/>
          <w:sz w:val="28"/>
          <w:szCs w:val="28"/>
          <w:lang w:val="kk-KZ"/>
        </w:rPr>
        <w:t>Бүгінгі күні деректер базасы бойынша 841 жұмыс берушіден 7386 бос жұмыс орны бар. Жұмысқа орналасуға тиімді көмек көрсету бос жұмыс орындар банкін үнемі жаңарту және толықтыру арқылы айтарлықтай дәрежеде өтеді.</w:t>
      </w:r>
    </w:p>
    <w:p w:rsidR="00CC3AB1" w:rsidRDefault="00CC3AB1" w:rsidP="00C0102C">
      <w:pPr>
        <w:tabs>
          <w:tab w:val="left" w:pos="142"/>
        </w:tabs>
        <w:suppressAutoHyphens/>
        <w:ind w:firstLine="709"/>
        <w:jc w:val="both"/>
        <w:rPr>
          <w:rFonts w:ascii="Times New Roman" w:hAnsi="Times New Roman"/>
          <w:bCs/>
          <w:sz w:val="28"/>
          <w:szCs w:val="28"/>
          <w:lang w:val="kk-KZ"/>
        </w:rPr>
      </w:pPr>
      <w:r w:rsidRPr="00CC3AB1">
        <w:rPr>
          <w:rFonts w:ascii="Times New Roman" w:hAnsi="Times New Roman"/>
          <w:bCs/>
          <w:sz w:val="28"/>
          <w:szCs w:val="28"/>
          <w:lang w:val="kk-KZ"/>
        </w:rPr>
        <w:t>2019 жылдың 9 айының қорытындысы бойынша жұмыс іздеп 16 338 азамат жүгінді, оның ішінде жұмыссыздықтан әлеуметтік қорғау шараларымен 8 924 адам (54,6%) қамтылды, оның ішінде: 821 адам жұмысқа орналастырылды (тұрақты жұмысқа – 4980, қоғамдық жұмыстарға – 2049, жастар тәжірибесіне – 935 және әлеуметтік жұмыс орындарына – 161); қысқа мерзімді курстарға – 703 адам жіберілді; жаңа бизнес-идеяларды іске асыруға – 49 адам грант алды.</w:t>
      </w:r>
    </w:p>
    <w:p w:rsidR="00CC3AB1" w:rsidRDefault="00CC3AB1" w:rsidP="00C0102C">
      <w:pPr>
        <w:tabs>
          <w:tab w:val="left" w:pos="142"/>
        </w:tabs>
        <w:suppressAutoHyphens/>
        <w:ind w:firstLine="709"/>
        <w:jc w:val="both"/>
        <w:rPr>
          <w:rFonts w:ascii="Times New Roman" w:eastAsia="Times New Roman" w:hAnsi="Times New Roman"/>
          <w:sz w:val="28"/>
          <w:szCs w:val="28"/>
          <w:lang w:val="kk-KZ"/>
        </w:rPr>
      </w:pPr>
      <w:r w:rsidRPr="00CC3AB1">
        <w:rPr>
          <w:rFonts w:ascii="Times New Roman" w:eastAsia="Times New Roman" w:hAnsi="Times New Roman"/>
          <w:sz w:val="28"/>
          <w:szCs w:val="28"/>
          <w:lang w:val="kk-KZ"/>
        </w:rPr>
        <w:t>Жұмыссыздықтан әлеуметтік қорғау шараларымен 539 мүмкіндігі шектеулі адам қамтылды, оның ішінде 507 адам жұмысқа орналастырылды.</w:t>
      </w:r>
    </w:p>
    <w:p w:rsidR="00CC3AB1" w:rsidRDefault="00CC3AB1" w:rsidP="00C0102C">
      <w:pPr>
        <w:tabs>
          <w:tab w:val="left" w:pos="142"/>
        </w:tabs>
        <w:suppressAutoHyphens/>
        <w:ind w:firstLine="709"/>
        <w:jc w:val="both"/>
        <w:rPr>
          <w:rFonts w:ascii="Times New Roman" w:eastAsia="Times New Roman" w:hAnsi="Times New Roman"/>
          <w:sz w:val="28"/>
          <w:szCs w:val="28"/>
          <w:lang w:val="kk-KZ" w:eastAsia="ru-RU"/>
        </w:rPr>
      </w:pPr>
      <w:r w:rsidRPr="00CC3AB1">
        <w:rPr>
          <w:rFonts w:ascii="Times New Roman" w:eastAsia="Times New Roman" w:hAnsi="Times New Roman"/>
          <w:sz w:val="28"/>
          <w:szCs w:val="28"/>
          <w:lang w:val="kk-KZ" w:eastAsia="ru-RU"/>
        </w:rPr>
        <w:t>Ағымдағы жылдың басынан 70 адам жұмыссыздықтан әлеуметтік қорғау шараларымен қамтылды, оның ішінде бас бостандығынан айыру орындарынан босатылған 29 адам және пробация қызметінің есебінде тұрған 41 адам.</w:t>
      </w:r>
    </w:p>
    <w:p w:rsidR="00CC3AB1" w:rsidRDefault="00CC3AB1" w:rsidP="00C0102C">
      <w:pPr>
        <w:tabs>
          <w:tab w:val="left" w:pos="142"/>
        </w:tabs>
        <w:suppressAutoHyphens/>
        <w:ind w:firstLine="710"/>
        <w:jc w:val="both"/>
        <w:rPr>
          <w:rFonts w:ascii="Times New Roman" w:hAnsi="Times New Roman"/>
          <w:sz w:val="28"/>
          <w:szCs w:val="28"/>
          <w:lang w:val="kk-KZ"/>
        </w:rPr>
      </w:pPr>
      <w:r w:rsidRPr="00CC3AB1">
        <w:rPr>
          <w:rFonts w:ascii="Times New Roman" w:hAnsi="Times New Roman"/>
          <w:sz w:val="28"/>
          <w:szCs w:val="28"/>
          <w:lang w:val="kk-KZ"/>
        </w:rPr>
        <w:t>Қоғамдық жұмыстарға қатысушылардың еңбекақысы айына 85 000 теңгеге дейін өсті. Қоғамдық жұмыстарға 2049 жұмыссыз қатысты, оның ішінде сабақтан бос уақытта және жазғы демалыс кезінде 451 оқушы жастар. Жастар тәжірибесі бағдарламасына қатысу үшін білім беру ұйымдарының 935 түлегі жіберілді. Қатысушылардың айлық жалақысы 35 АЕК құрайды.</w:t>
      </w:r>
    </w:p>
    <w:p w:rsidR="00CC3AB1" w:rsidRDefault="00CC3AB1" w:rsidP="00C0102C">
      <w:pPr>
        <w:tabs>
          <w:tab w:val="left" w:pos="142"/>
        </w:tabs>
        <w:suppressAutoHyphens/>
        <w:ind w:firstLine="709"/>
        <w:jc w:val="both"/>
        <w:rPr>
          <w:rFonts w:ascii="Times New Roman" w:hAnsi="Times New Roman"/>
          <w:sz w:val="28"/>
          <w:szCs w:val="28"/>
          <w:lang w:val="kk-KZ"/>
        </w:rPr>
      </w:pPr>
      <w:r w:rsidRPr="00CC3AB1">
        <w:rPr>
          <w:rFonts w:ascii="Times New Roman" w:hAnsi="Times New Roman"/>
          <w:sz w:val="28"/>
          <w:szCs w:val="28"/>
          <w:lang w:val="kk-KZ"/>
        </w:rPr>
        <w:t xml:space="preserve">Өнімді жұмыспен қамтуды және жаппай кәсіпкерлікті дамытудың 2017-2021 жылдарға арналған "Еңбек" мемлекеттік бағдарламасын іске асыру шеңберінде 848,4 млн.теңге сомасына 58 жоба қолдау тапты, бұл 100-ден астам жұмыс орнын ашуға мүмкіндік берді. </w:t>
      </w:r>
      <w:r w:rsidRPr="00C0102C">
        <w:rPr>
          <w:rFonts w:ascii="Times New Roman" w:hAnsi="Times New Roman"/>
          <w:sz w:val="28"/>
          <w:szCs w:val="28"/>
          <w:lang w:val="kk-KZ"/>
        </w:rPr>
        <w:t>"1000 орын көше саудасы" бағдарламасы аясында 1200 кәсіпкер қатысты, 410-нан астам сауда нысаны орнатылды,1700-ден астам жұмыс орны құрылды.</w:t>
      </w:r>
    </w:p>
    <w:p w:rsidR="00CC3AB1" w:rsidRDefault="00CC3AB1" w:rsidP="00C0102C">
      <w:pPr>
        <w:tabs>
          <w:tab w:val="left" w:pos="142"/>
        </w:tabs>
        <w:suppressAutoHyphens/>
        <w:ind w:firstLine="709"/>
        <w:jc w:val="both"/>
        <w:rPr>
          <w:rFonts w:ascii="Times New Roman" w:hAnsi="Times New Roman"/>
          <w:sz w:val="28"/>
          <w:szCs w:val="28"/>
          <w:lang w:val="kk-KZ"/>
        </w:rPr>
      </w:pPr>
      <w:r w:rsidRPr="00CC3AB1">
        <w:rPr>
          <w:rFonts w:ascii="Times New Roman" w:hAnsi="Times New Roman"/>
          <w:sz w:val="28"/>
          <w:szCs w:val="28"/>
          <w:lang w:val="kk-KZ"/>
        </w:rPr>
        <w:t xml:space="preserve">Жұмыссыз азаматтар үшін жұмыспен қамтуға жәрдемдесудің және кәсіпкерлікті дамытудың жаңа шараларының бірі жаңа бизнес-идеяларды іске асыруға мемлекеттік грант беру болып табылады. Грант мөлшері 100 АЕК </w:t>
      </w:r>
      <w:r>
        <w:rPr>
          <w:rFonts w:ascii="Times New Roman" w:hAnsi="Times New Roman"/>
          <w:sz w:val="28"/>
          <w:szCs w:val="28"/>
          <w:lang w:val="kk-KZ"/>
        </w:rPr>
        <w:t>–</w:t>
      </w:r>
      <w:r w:rsidRPr="00CC3AB1">
        <w:rPr>
          <w:rFonts w:ascii="Times New Roman" w:hAnsi="Times New Roman"/>
          <w:sz w:val="28"/>
          <w:szCs w:val="28"/>
          <w:lang w:val="kk-KZ"/>
        </w:rPr>
        <w:t xml:space="preserve"> тен</w:t>
      </w:r>
      <w:r>
        <w:rPr>
          <w:rFonts w:ascii="Times New Roman" w:hAnsi="Times New Roman"/>
          <w:sz w:val="28"/>
          <w:szCs w:val="28"/>
          <w:lang w:val="kk-KZ"/>
        </w:rPr>
        <w:t xml:space="preserve"> -</w:t>
      </w:r>
      <w:r w:rsidRPr="00CC3AB1">
        <w:rPr>
          <w:rFonts w:ascii="Times New Roman" w:hAnsi="Times New Roman"/>
          <w:sz w:val="28"/>
          <w:szCs w:val="28"/>
          <w:lang w:val="kk-KZ"/>
        </w:rPr>
        <w:t xml:space="preserve"> 252 500 теңге 200 АЕК - ке дейін - 505 000 теңге.  Гранттар алуға үміткерлер қысқа мерзімді курстардан - 200 адам және "Жас кәсіпкер" жобалары бойынша </w:t>
      </w:r>
      <w:r w:rsidRPr="00CC3AB1">
        <w:rPr>
          <w:rFonts w:ascii="Times New Roman" w:hAnsi="Times New Roman"/>
          <w:sz w:val="28"/>
          <w:szCs w:val="28"/>
          <w:lang w:val="kk-KZ"/>
        </w:rPr>
        <w:lastRenderedPageBreak/>
        <w:t>кәсіпкерлік негіздеріне оқытудан - 500 адам және "Бастау Бизнес" жобалары бойынша оқытудан - 200 адам болып табылады.</w:t>
      </w:r>
    </w:p>
    <w:p w:rsidR="00CC3AB1" w:rsidRDefault="00CC3AB1" w:rsidP="00C0102C">
      <w:pPr>
        <w:tabs>
          <w:tab w:val="left" w:pos="142"/>
        </w:tabs>
        <w:suppressAutoHyphens/>
        <w:ind w:firstLine="709"/>
        <w:jc w:val="both"/>
        <w:rPr>
          <w:rFonts w:ascii="Times New Roman" w:hAnsi="Times New Roman"/>
          <w:sz w:val="28"/>
          <w:szCs w:val="28"/>
          <w:lang w:val="kk-KZ"/>
        </w:rPr>
      </w:pPr>
      <w:r w:rsidRPr="00CC3AB1">
        <w:rPr>
          <w:rFonts w:ascii="Times New Roman" w:hAnsi="Times New Roman"/>
          <w:sz w:val="28"/>
          <w:szCs w:val="28"/>
          <w:lang w:val="kk-KZ"/>
        </w:rPr>
        <w:t>Бүгінгі таңда 49 грант беріліп, комиссия тағы 376 бизнес-жобаны мақұлдады.</w:t>
      </w:r>
    </w:p>
    <w:p w:rsidR="00CC3AB1" w:rsidRDefault="00C0102C" w:rsidP="00C0102C">
      <w:pPr>
        <w:ind w:firstLine="851"/>
        <w:jc w:val="both"/>
        <w:rPr>
          <w:rFonts w:ascii="Times New Roman" w:hAnsi="Times New Roman"/>
          <w:sz w:val="28"/>
          <w:szCs w:val="28"/>
          <w:bdr w:val="none" w:sz="0" w:space="0" w:color="auto" w:frame="1"/>
          <w:lang w:val="kk-KZ"/>
        </w:rPr>
      </w:pPr>
      <w:r w:rsidRPr="00CC3AB1">
        <w:rPr>
          <w:rFonts w:ascii="Times New Roman" w:hAnsi="Times New Roman"/>
          <w:sz w:val="28"/>
          <w:szCs w:val="28"/>
          <w:bdr w:val="none" w:sz="0" w:space="0" w:color="auto" w:frame="1"/>
          <w:lang w:val="kk-KZ"/>
        </w:rPr>
        <w:t xml:space="preserve">Пилоттық </w:t>
      </w:r>
      <w:r w:rsidR="00CC3AB1" w:rsidRPr="00CC3AB1">
        <w:rPr>
          <w:rFonts w:ascii="Times New Roman" w:hAnsi="Times New Roman"/>
          <w:sz w:val="28"/>
          <w:szCs w:val="28"/>
          <w:bdr w:val="none" w:sz="0" w:space="0" w:color="auto" w:frame="1"/>
          <w:lang w:val="kk-KZ"/>
        </w:rPr>
        <w:t>режимде "Атамекен" қолдау орталығы"</w:t>
      </w:r>
      <w:r w:rsidRPr="00C0102C">
        <w:rPr>
          <w:rFonts w:ascii="Times New Roman" w:hAnsi="Times New Roman"/>
          <w:sz w:val="28"/>
          <w:szCs w:val="28"/>
          <w:bdr w:val="none" w:sz="0" w:space="0" w:color="auto" w:frame="1"/>
          <w:lang w:val="kk-KZ"/>
        </w:rPr>
        <w:t xml:space="preserve"> </w:t>
      </w:r>
      <w:r>
        <w:rPr>
          <w:rFonts w:ascii="Times New Roman" w:hAnsi="Times New Roman"/>
          <w:sz w:val="28"/>
          <w:szCs w:val="28"/>
          <w:bdr w:val="none" w:sz="0" w:space="0" w:color="auto" w:frame="1"/>
          <w:lang w:val="kk-KZ"/>
        </w:rPr>
        <w:t>сегіз</w:t>
      </w:r>
      <w:r w:rsidR="00CC3AB1" w:rsidRPr="00CC3AB1">
        <w:rPr>
          <w:rFonts w:ascii="Times New Roman" w:hAnsi="Times New Roman"/>
          <w:sz w:val="28"/>
          <w:szCs w:val="28"/>
          <w:bdr w:val="none" w:sz="0" w:space="0" w:color="auto" w:frame="1"/>
          <w:lang w:val="kk-KZ"/>
        </w:rPr>
        <w:t xml:space="preserve"> Мобильді жұмыспен қамту орталығы іске қосылды. Мобильді орталықтар (блок-модульдік павильондар) адамдар көп жиналатын жерлерде (базарлар, вокзалдар және т.б.) орнатылған.  Мобильді Жұмыспен қамту орталықтарында "Бастау бизнес", "Жас кәсіпкер" бағыттары бойынша және қысқа мерзімді кәсіптік оқыту бойынша оқуға қабылдау жүргізіледі.  </w:t>
      </w:r>
    </w:p>
    <w:p w:rsidR="00CC3AB1" w:rsidRDefault="00CC3AB1" w:rsidP="00C0102C">
      <w:pPr>
        <w:ind w:firstLine="851"/>
        <w:jc w:val="both"/>
        <w:rPr>
          <w:rFonts w:ascii="Times New Roman" w:hAnsi="Times New Roman"/>
          <w:sz w:val="28"/>
          <w:szCs w:val="32"/>
          <w:lang w:val="kk-KZ"/>
        </w:rPr>
      </w:pPr>
      <w:r w:rsidRPr="00CC3AB1">
        <w:rPr>
          <w:rFonts w:ascii="Times New Roman" w:hAnsi="Times New Roman"/>
          <w:sz w:val="28"/>
          <w:szCs w:val="32"/>
          <w:lang w:val="kk-KZ"/>
        </w:rPr>
        <w:t>Сонымен қатар, елорда тұрғындарын жұмыспен қамтамасыз ету және жаңа жұмыс орындарын ашу бойынша шараларды ұйымдастыру бойынша жүргізіліп жатқан жұмыстарға қарамастан, тұрақты комиссия проблемалық мәселелер де бар екенін атап өтті.</w:t>
      </w:r>
    </w:p>
    <w:p w:rsidR="00CC3AB1" w:rsidRDefault="00CC3AB1" w:rsidP="00C0102C">
      <w:pPr>
        <w:ind w:firstLine="851"/>
        <w:jc w:val="both"/>
        <w:rPr>
          <w:rFonts w:ascii="Times New Roman" w:hAnsi="Times New Roman"/>
          <w:sz w:val="28"/>
          <w:szCs w:val="28"/>
          <w:lang w:val="kk-KZ"/>
        </w:rPr>
      </w:pPr>
      <w:r w:rsidRPr="00CC3AB1">
        <w:rPr>
          <w:rFonts w:ascii="Times New Roman" w:hAnsi="Times New Roman"/>
          <w:sz w:val="28"/>
          <w:szCs w:val="28"/>
          <w:lang w:val="kk-KZ"/>
        </w:rPr>
        <w:t>Қазіргі уақытта педагогикалық кадрларға қажеттілік бар, атап айтқанда мектепке дейінгі балалар мекемелерінің тәрбиешілері, бастауыш сынып, орыс тілі мен әдебиеті, математика мұғалімдері, ағылшын тілінде оқыту құқығы бар педагогтар талап етіледі.</w:t>
      </w:r>
      <w:r>
        <w:rPr>
          <w:rFonts w:ascii="Times New Roman" w:hAnsi="Times New Roman"/>
          <w:sz w:val="28"/>
          <w:szCs w:val="28"/>
          <w:lang w:val="kk-KZ"/>
        </w:rPr>
        <w:t xml:space="preserve"> </w:t>
      </w:r>
      <w:r w:rsidRPr="00CC3AB1">
        <w:rPr>
          <w:rFonts w:ascii="Times New Roman" w:hAnsi="Times New Roman"/>
          <w:sz w:val="28"/>
          <w:szCs w:val="28"/>
          <w:lang w:val="kk-KZ"/>
        </w:rPr>
        <w:t>Көптеген жас маман-педагогтерде мамандық бойынша жұмыс істеуге ықылас жоқ. Мысалы, елорданың гуманитарлық колледжін бітірген түлектердің жартысы ғана мамандығы бойынша орналасады.</w:t>
      </w:r>
      <w:r>
        <w:rPr>
          <w:rFonts w:ascii="Times New Roman" w:hAnsi="Times New Roman"/>
          <w:sz w:val="28"/>
          <w:szCs w:val="28"/>
          <w:lang w:val="kk-KZ"/>
        </w:rPr>
        <w:t xml:space="preserve"> Бүгінгі таңда елордадағы</w:t>
      </w:r>
      <w:r w:rsidRPr="00CC3AB1">
        <w:rPr>
          <w:rFonts w:ascii="Times New Roman" w:hAnsi="Times New Roman"/>
          <w:sz w:val="28"/>
          <w:szCs w:val="28"/>
          <w:lang w:val="kk-KZ"/>
        </w:rPr>
        <w:t xml:space="preserve"> білім берудің басты </w:t>
      </w:r>
      <w:r>
        <w:rPr>
          <w:rFonts w:ascii="Times New Roman" w:hAnsi="Times New Roman"/>
          <w:sz w:val="28"/>
          <w:szCs w:val="28"/>
          <w:lang w:val="kk-KZ"/>
        </w:rPr>
        <w:t>проблемаларының бірі мектептерде</w:t>
      </w:r>
      <w:r w:rsidRPr="00CC3AB1">
        <w:rPr>
          <w:rFonts w:ascii="Times New Roman" w:hAnsi="Times New Roman"/>
          <w:sz w:val="28"/>
          <w:szCs w:val="28"/>
          <w:lang w:val="kk-KZ"/>
        </w:rPr>
        <w:t xml:space="preserve"> білім алатын балалар санының көптігі болып табылады. Үш ауысымда оқытатын мектепт</w:t>
      </w:r>
      <w:r>
        <w:rPr>
          <w:rFonts w:ascii="Times New Roman" w:hAnsi="Times New Roman"/>
          <w:sz w:val="28"/>
          <w:szCs w:val="28"/>
          <w:lang w:val="kk-KZ"/>
        </w:rPr>
        <w:t>ер бар, бұл ретте сыныптар толық</w:t>
      </w:r>
      <w:r w:rsidRPr="00CC3AB1">
        <w:rPr>
          <w:rFonts w:ascii="Times New Roman" w:hAnsi="Times New Roman"/>
          <w:sz w:val="28"/>
          <w:szCs w:val="28"/>
          <w:lang w:val="kk-KZ"/>
        </w:rPr>
        <w:t>. Бұл жағдай сондай-ақ жалпы білім беру мектептерінде жас педагогикалық кадрлармен қамтамасыз етуге теріс әсер етеді.</w:t>
      </w:r>
    </w:p>
    <w:p w:rsidR="00CC3AB1" w:rsidRDefault="00CC3AB1" w:rsidP="00C0102C">
      <w:pPr>
        <w:tabs>
          <w:tab w:val="left" w:pos="142"/>
        </w:tabs>
        <w:suppressAutoHyphens/>
        <w:ind w:firstLine="709"/>
        <w:jc w:val="both"/>
        <w:rPr>
          <w:rFonts w:ascii="Times New Roman" w:hAnsi="Times New Roman"/>
          <w:sz w:val="28"/>
          <w:szCs w:val="28"/>
          <w:lang w:val="kk-KZ"/>
        </w:rPr>
      </w:pPr>
      <w:r w:rsidRPr="00CC3AB1">
        <w:rPr>
          <w:rFonts w:ascii="Times New Roman" w:hAnsi="Times New Roman"/>
          <w:sz w:val="28"/>
          <w:szCs w:val="28"/>
          <w:lang w:val="kk-KZ"/>
        </w:rPr>
        <w:t>Қалада жұмыс орындарының нақты санын жасырған, сондай-ақ өз қызметкерлеріне жалақы қолма-қол төлейтін кәсіпкерлермен, жұмыс берушілермен проблемалар бар. Осылайша, жұмыс берушілер де, олардың қызметкерлері де, яғни қаланың өзін-өзі жұмыспен қамтығандар салық төлеуден, зейнетақы жарналарын төлеуден жалтаруда.</w:t>
      </w:r>
    </w:p>
    <w:p w:rsidR="006766AC" w:rsidRPr="00CC3AB1" w:rsidRDefault="00CC3AB1" w:rsidP="00C0102C">
      <w:pPr>
        <w:tabs>
          <w:tab w:val="left" w:pos="142"/>
        </w:tabs>
        <w:suppressAutoHyphens/>
        <w:ind w:firstLine="709"/>
        <w:jc w:val="both"/>
        <w:rPr>
          <w:rFonts w:ascii="Times New Roman" w:hAnsi="Times New Roman"/>
          <w:sz w:val="28"/>
          <w:szCs w:val="28"/>
          <w:bdr w:val="none" w:sz="0" w:space="0" w:color="auto" w:frame="1"/>
          <w:lang w:val="kk-KZ"/>
        </w:rPr>
      </w:pPr>
      <w:r w:rsidRPr="00CC3AB1">
        <w:rPr>
          <w:rFonts w:ascii="Times New Roman" w:eastAsia="Times New Roman" w:hAnsi="Times New Roman"/>
          <w:sz w:val="28"/>
          <w:szCs w:val="28"/>
          <w:lang w:val="kk-KZ"/>
        </w:rPr>
        <w:t>Сондай-ақ мүмкіндігі шектеулі адамдарды жұмыссыздықтан әлеуметтік қорғау шараларымен қамту бойынша проблемалар бар.</w:t>
      </w:r>
    </w:p>
    <w:p w:rsidR="00CC3AB1" w:rsidRDefault="00CC3AB1" w:rsidP="00C0102C">
      <w:pPr>
        <w:ind w:firstLine="851"/>
        <w:jc w:val="both"/>
        <w:rPr>
          <w:rFonts w:ascii="Times New Roman" w:hAnsi="Times New Roman"/>
          <w:sz w:val="28"/>
          <w:szCs w:val="28"/>
          <w:lang w:val="kk-KZ"/>
        </w:rPr>
      </w:pPr>
      <w:r w:rsidRPr="00CC3AB1">
        <w:rPr>
          <w:rFonts w:ascii="Times New Roman" w:hAnsi="Times New Roman"/>
          <w:sz w:val="28"/>
          <w:szCs w:val="28"/>
          <w:lang w:val="kk-KZ"/>
        </w:rPr>
        <w:t xml:space="preserve">Жоғарыда баяндалғанның негізінде </w:t>
      </w:r>
      <w:r>
        <w:rPr>
          <w:rFonts w:ascii="Times New Roman" w:hAnsi="Times New Roman"/>
          <w:sz w:val="28"/>
          <w:szCs w:val="28"/>
          <w:lang w:val="kk-KZ"/>
        </w:rPr>
        <w:t>Нұр-Сұлтан қаласы мәслихатын</w:t>
      </w:r>
      <w:r w:rsidRPr="00CC3AB1">
        <w:rPr>
          <w:rFonts w:ascii="Times New Roman" w:hAnsi="Times New Roman"/>
          <w:sz w:val="28"/>
          <w:szCs w:val="28"/>
          <w:lang w:val="kk-KZ"/>
        </w:rPr>
        <w:t xml:space="preserve">ың бюджет, экономика, өнеркәсіп және кәсіпкерлік мәселелері жөніндегі тұрақты комиссиясы </w:t>
      </w:r>
      <w:r w:rsidRPr="00CC3AB1">
        <w:rPr>
          <w:rFonts w:ascii="Times New Roman" w:hAnsi="Times New Roman"/>
          <w:b/>
          <w:sz w:val="28"/>
          <w:szCs w:val="28"/>
          <w:lang w:val="kk-KZ"/>
        </w:rPr>
        <w:t>ҚАУЛЫ ЕТТІ:</w:t>
      </w:r>
    </w:p>
    <w:p w:rsidR="0053344A" w:rsidRDefault="006766AC" w:rsidP="00C0102C">
      <w:pPr>
        <w:ind w:firstLine="851"/>
        <w:jc w:val="both"/>
        <w:rPr>
          <w:rFonts w:ascii="Times New Roman" w:hAnsi="Times New Roman"/>
          <w:sz w:val="28"/>
          <w:szCs w:val="28"/>
          <w:lang w:val="kk-KZ"/>
        </w:rPr>
      </w:pPr>
      <w:r>
        <w:rPr>
          <w:rFonts w:ascii="Times New Roman" w:hAnsi="Times New Roman"/>
          <w:sz w:val="28"/>
          <w:szCs w:val="24"/>
          <w:lang w:val="kk-KZ"/>
        </w:rPr>
        <w:t xml:space="preserve">1. </w:t>
      </w:r>
      <w:r w:rsidR="0053344A" w:rsidRPr="006766AC">
        <w:rPr>
          <w:rFonts w:ascii="Times New Roman" w:hAnsi="Times New Roman"/>
          <w:sz w:val="28"/>
          <w:szCs w:val="28"/>
          <w:lang w:val="kk-KZ"/>
        </w:rPr>
        <w:t>Астана қаласы мәслихатының 2018 жылғы 28 маусымдағы «Елорда халқының жұмыспен қамтылуын қамтамасыз ету және қолданыстағы заңнамаға сәйкес жаңа жұмыс орындарын құру жөніндегі шараларды ұйымдастыру жөніндегі шаралар туралы» шешімінің орындалу барысы туралы»</w:t>
      </w:r>
      <w:r w:rsidR="0053344A">
        <w:rPr>
          <w:rFonts w:ascii="Times New Roman" w:hAnsi="Times New Roman"/>
          <w:sz w:val="28"/>
          <w:szCs w:val="28"/>
          <w:lang w:val="kk-KZ"/>
        </w:rPr>
        <w:t xml:space="preserve"> ақпарат</w:t>
      </w:r>
      <w:r w:rsidR="0053344A" w:rsidRPr="0053344A">
        <w:rPr>
          <w:rFonts w:ascii="Times New Roman" w:hAnsi="Times New Roman"/>
          <w:sz w:val="28"/>
          <w:szCs w:val="28"/>
          <w:lang w:val="kk-KZ"/>
        </w:rPr>
        <w:t xml:space="preserve"> назарға алынсын.</w:t>
      </w:r>
      <w:r w:rsidR="0053344A">
        <w:rPr>
          <w:rFonts w:ascii="Times New Roman" w:hAnsi="Times New Roman"/>
          <w:sz w:val="28"/>
          <w:szCs w:val="28"/>
          <w:lang w:val="kk-KZ"/>
        </w:rPr>
        <w:t xml:space="preserve"> </w:t>
      </w:r>
    </w:p>
    <w:p w:rsidR="0053344A" w:rsidRDefault="006766AC" w:rsidP="00C0102C">
      <w:pPr>
        <w:ind w:firstLine="851"/>
        <w:jc w:val="both"/>
        <w:rPr>
          <w:rFonts w:ascii="Times New Roman" w:hAnsi="Times New Roman"/>
          <w:sz w:val="28"/>
          <w:szCs w:val="24"/>
          <w:lang w:val="kk-KZ"/>
        </w:rPr>
      </w:pPr>
      <w:r w:rsidRPr="0053344A">
        <w:rPr>
          <w:rFonts w:ascii="Times New Roman" w:hAnsi="Times New Roman"/>
          <w:sz w:val="28"/>
          <w:szCs w:val="24"/>
          <w:lang w:val="kk-KZ"/>
        </w:rPr>
        <w:t xml:space="preserve">2. </w:t>
      </w:r>
      <w:r w:rsidR="0053344A" w:rsidRPr="0053344A">
        <w:rPr>
          <w:rFonts w:ascii="Times New Roman" w:hAnsi="Times New Roman"/>
          <w:sz w:val="28"/>
          <w:szCs w:val="24"/>
          <w:lang w:val="kk-KZ"/>
        </w:rPr>
        <w:t xml:space="preserve">"Нұр-Сұлтан қаласының Жұмыспен қамту және әлеуметтік қорғау басқармасы" ММ, "Нұр-Сұлтан қаласының Білім басқармасы" ММ, </w:t>
      </w:r>
      <w:r w:rsidR="0053344A">
        <w:rPr>
          <w:rFonts w:ascii="Times New Roman" w:hAnsi="Times New Roman"/>
          <w:sz w:val="28"/>
          <w:szCs w:val="24"/>
          <w:lang w:val="kk-KZ"/>
        </w:rPr>
        <w:t xml:space="preserve">            </w:t>
      </w:r>
      <w:r w:rsidR="0053344A" w:rsidRPr="0053344A">
        <w:rPr>
          <w:rFonts w:ascii="Times New Roman" w:hAnsi="Times New Roman"/>
          <w:sz w:val="28"/>
          <w:szCs w:val="24"/>
          <w:lang w:val="kk-KZ"/>
        </w:rPr>
        <w:t>"Нұр-Сұлтан қаласының Инвестициялар және кәсі</w:t>
      </w:r>
      <w:r w:rsidR="00C0102C">
        <w:rPr>
          <w:rFonts w:ascii="Times New Roman" w:hAnsi="Times New Roman"/>
          <w:sz w:val="28"/>
          <w:szCs w:val="24"/>
          <w:lang w:val="kk-KZ"/>
        </w:rPr>
        <w:t>пкерлікті дамыту басқармасы" ММ ұсынылсын:</w:t>
      </w:r>
    </w:p>
    <w:p w:rsidR="005A0840" w:rsidRDefault="006766AC" w:rsidP="00C0102C">
      <w:pPr>
        <w:ind w:firstLine="851"/>
        <w:jc w:val="both"/>
        <w:rPr>
          <w:rFonts w:ascii="Times New Roman" w:hAnsi="Times New Roman"/>
          <w:sz w:val="28"/>
          <w:szCs w:val="28"/>
          <w:lang w:val="kk-KZ"/>
        </w:rPr>
      </w:pPr>
      <w:r w:rsidRPr="005A0840">
        <w:rPr>
          <w:rFonts w:ascii="Times New Roman" w:hAnsi="Times New Roman"/>
          <w:sz w:val="28"/>
          <w:szCs w:val="28"/>
          <w:lang w:val="kk-KZ"/>
        </w:rPr>
        <w:lastRenderedPageBreak/>
        <w:t xml:space="preserve">- </w:t>
      </w:r>
      <w:r w:rsidR="005A0840" w:rsidRPr="005A0840">
        <w:rPr>
          <w:rFonts w:ascii="Times New Roman" w:hAnsi="Times New Roman"/>
          <w:sz w:val="28"/>
          <w:szCs w:val="28"/>
          <w:lang w:val="kk-KZ"/>
        </w:rPr>
        <w:t>мүмкіндігі шектеулі адамдарды</w:t>
      </w:r>
      <w:r w:rsidR="005A0840">
        <w:rPr>
          <w:rFonts w:ascii="Times New Roman" w:hAnsi="Times New Roman"/>
          <w:sz w:val="28"/>
          <w:szCs w:val="28"/>
          <w:lang w:val="kk-KZ"/>
        </w:rPr>
        <w:t>ң жұмысқа орналасуын</w:t>
      </w:r>
      <w:r w:rsidR="005A0840" w:rsidRPr="005A0840">
        <w:rPr>
          <w:rFonts w:ascii="Times New Roman" w:hAnsi="Times New Roman"/>
          <w:sz w:val="28"/>
          <w:szCs w:val="28"/>
          <w:lang w:val="kk-KZ"/>
        </w:rPr>
        <w:t xml:space="preserve"> </w:t>
      </w:r>
      <w:r w:rsidR="005A0840">
        <w:rPr>
          <w:rFonts w:ascii="Times New Roman" w:hAnsi="Times New Roman"/>
          <w:sz w:val="28"/>
          <w:szCs w:val="28"/>
          <w:lang w:val="kk-KZ"/>
        </w:rPr>
        <w:t>қамтуды</w:t>
      </w:r>
      <w:r w:rsidR="005A0840" w:rsidRPr="005A0840">
        <w:rPr>
          <w:rFonts w:ascii="Times New Roman" w:hAnsi="Times New Roman"/>
          <w:sz w:val="28"/>
          <w:szCs w:val="28"/>
          <w:lang w:val="kk-KZ"/>
        </w:rPr>
        <w:t xml:space="preserve"> ар</w:t>
      </w:r>
      <w:r w:rsidR="005A0840">
        <w:rPr>
          <w:rFonts w:ascii="Times New Roman" w:hAnsi="Times New Roman"/>
          <w:sz w:val="28"/>
          <w:szCs w:val="28"/>
          <w:lang w:val="kk-KZ"/>
        </w:rPr>
        <w:t>ттыру жөніндегі жұмысты күшейту;</w:t>
      </w:r>
    </w:p>
    <w:p w:rsidR="001B5E7F" w:rsidRDefault="006766AC" w:rsidP="00C0102C">
      <w:pPr>
        <w:ind w:firstLine="851"/>
        <w:jc w:val="both"/>
        <w:rPr>
          <w:rFonts w:ascii="Times New Roman" w:hAnsi="Times New Roman"/>
          <w:sz w:val="28"/>
          <w:szCs w:val="28"/>
          <w:lang w:val="kk-KZ"/>
        </w:rPr>
      </w:pPr>
      <w:r w:rsidRPr="001B5E7F">
        <w:rPr>
          <w:rFonts w:ascii="Times New Roman" w:hAnsi="Times New Roman"/>
          <w:sz w:val="28"/>
          <w:szCs w:val="28"/>
          <w:lang w:val="kk-KZ"/>
        </w:rPr>
        <w:t xml:space="preserve">- </w:t>
      </w:r>
      <w:r w:rsidR="001B5E7F">
        <w:rPr>
          <w:rFonts w:ascii="Times New Roman" w:hAnsi="Times New Roman"/>
          <w:sz w:val="28"/>
          <w:szCs w:val="28"/>
          <w:lang w:val="kk-KZ"/>
        </w:rPr>
        <w:t>Елордада</w:t>
      </w:r>
      <w:r w:rsidR="001B5E7F" w:rsidRPr="001B5E7F">
        <w:rPr>
          <w:rFonts w:ascii="Times New Roman" w:hAnsi="Times New Roman"/>
          <w:sz w:val="28"/>
          <w:szCs w:val="28"/>
          <w:lang w:val="kk-KZ"/>
        </w:rPr>
        <w:t xml:space="preserve"> таяу екі немесе бірнеше жыл өткеннен кейін қажет болатын еңбек нарығындағы мамандықтардың сұранысы мен талап етілу ұсынысы бойынша тұрақты негізде талдау және болжау жүргізу;</w:t>
      </w:r>
    </w:p>
    <w:p w:rsidR="006766AC" w:rsidRPr="001B5E7F" w:rsidRDefault="006766AC" w:rsidP="00C0102C">
      <w:pPr>
        <w:ind w:firstLine="851"/>
        <w:jc w:val="both"/>
        <w:rPr>
          <w:rFonts w:ascii="Times New Roman" w:hAnsi="Times New Roman"/>
          <w:sz w:val="28"/>
          <w:szCs w:val="28"/>
          <w:lang w:val="kk-KZ"/>
        </w:rPr>
      </w:pPr>
      <w:r w:rsidRPr="001B5E7F">
        <w:rPr>
          <w:rFonts w:ascii="Times New Roman" w:hAnsi="Times New Roman"/>
          <w:sz w:val="28"/>
          <w:szCs w:val="28"/>
          <w:lang w:val="kk-KZ"/>
        </w:rPr>
        <w:t xml:space="preserve">- </w:t>
      </w:r>
      <w:r w:rsidR="001B5E7F" w:rsidRPr="001B5E7F">
        <w:rPr>
          <w:rFonts w:ascii="Times New Roman" w:hAnsi="Times New Roman"/>
          <w:sz w:val="28"/>
          <w:szCs w:val="28"/>
          <w:lang w:val="kk-KZ"/>
        </w:rPr>
        <w:t xml:space="preserve">ағымдағы жылдың қорытындысы бойынша </w:t>
      </w:r>
      <w:r w:rsidR="001B5E7F">
        <w:rPr>
          <w:rFonts w:ascii="Times New Roman" w:hAnsi="Times New Roman"/>
          <w:sz w:val="28"/>
          <w:szCs w:val="28"/>
          <w:lang w:val="kk-KZ"/>
        </w:rPr>
        <w:t>елорда</w:t>
      </w:r>
      <w:r w:rsidR="001B5E7F" w:rsidRPr="001B5E7F">
        <w:rPr>
          <w:rFonts w:ascii="Times New Roman" w:hAnsi="Times New Roman"/>
          <w:sz w:val="28"/>
          <w:szCs w:val="28"/>
          <w:lang w:val="kk-KZ"/>
        </w:rPr>
        <w:t xml:space="preserve"> аумағында жұмысқа орналастыру бойынша қолданыстағы барлық мемлекеттік бағдарламалар шеңберінде Нұр-Сұлтан қаласында құрылған жұмыс орындарының жалпы саны бойынша нақты деректер (сандар) ұсыну;</w:t>
      </w:r>
    </w:p>
    <w:p w:rsidR="006766AC" w:rsidRPr="001B5E7F" w:rsidRDefault="006766AC" w:rsidP="00C0102C">
      <w:pPr>
        <w:ind w:firstLine="851"/>
        <w:jc w:val="both"/>
        <w:rPr>
          <w:rFonts w:ascii="Times New Roman" w:hAnsi="Times New Roman"/>
          <w:sz w:val="28"/>
          <w:szCs w:val="28"/>
          <w:lang w:val="kk-KZ"/>
        </w:rPr>
      </w:pPr>
      <w:r w:rsidRPr="001B5E7F">
        <w:rPr>
          <w:rFonts w:ascii="Times New Roman" w:hAnsi="Times New Roman"/>
          <w:sz w:val="28"/>
          <w:szCs w:val="28"/>
          <w:lang w:val="kk-KZ"/>
        </w:rPr>
        <w:t xml:space="preserve">- </w:t>
      </w:r>
      <w:r w:rsidR="001B5E7F" w:rsidRPr="001B5E7F">
        <w:rPr>
          <w:rFonts w:ascii="Times New Roman" w:hAnsi="Times New Roman"/>
          <w:sz w:val="28"/>
          <w:szCs w:val="28"/>
          <w:lang w:val="kk-KZ"/>
        </w:rPr>
        <w:t>жалпы білім беретін мектептерде жұмыс істеу үшін жас педагогтарды әлеуметтік ынталандыру жөніндегі мәселені</w:t>
      </w:r>
      <w:r w:rsidR="00C0102C">
        <w:rPr>
          <w:rFonts w:ascii="Times New Roman" w:hAnsi="Times New Roman"/>
          <w:sz w:val="28"/>
          <w:szCs w:val="28"/>
          <w:lang w:val="kk-KZ"/>
        </w:rPr>
        <w:t xml:space="preserve"> пысықтау және ұсыныстар енгізу;</w:t>
      </w:r>
    </w:p>
    <w:p w:rsidR="001B5E7F" w:rsidRDefault="006766AC" w:rsidP="00C0102C">
      <w:pPr>
        <w:ind w:firstLine="851"/>
        <w:jc w:val="both"/>
        <w:rPr>
          <w:rFonts w:ascii="Times New Roman" w:hAnsi="Times New Roman"/>
          <w:sz w:val="28"/>
          <w:szCs w:val="28"/>
          <w:lang w:val="kk-KZ"/>
        </w:rPr>
      </w:pPr>
      <w:r w:rsidRPr="001B5E7F">
        <w:rPr>
          <w:rFonts w:ascii="Times New Roman" w:hAnsi="Times New Roman"/>
          <w:sz w:val="28"/>
          <w:szCs w:val="28"/>
          <w:lang w:val="kk-KZ"/>
        </w:rPr>
        <w:t xml:space="preserve">- </w:t>
      </w:r>
      <w:r w:rsidR="001B5E7F" w:rsidRPr="001B5E7F">
        <w:rPr>
          <w:rFonts w:ascii="Times New Roman" w:hAnsi="Times New Roman"/>
          <w:sz w:val="28"/>
          <w:szCs w:val="28"/>
          <w:lang w:val="kk-KZ"/>
        </w:rPr>
        <w:t>жоғары оқу орындарының, колледждердің оқушыларын, орта мектеп оқушыларын, сондай-ақ жалпы елорда тұрғындарын бағдарлау мақсатында шағын және орта бизнесті дамыту, кәсіпкерлікті жүргізудің табысты түрлерін қарау және анықтау, шағын және орта бизнесті құруда мемлекеттің қолдау шараларын талқылау бойынша дөңг</w:t>
      </w:r>
      <w:r w:rsidR="00C0102C">
        <w:rPr>
          <w:rFonts w:ascii="Times New Roman" w:hAnsi="Times New Roman"/>
          <w:sz w:val="28"/>
          <w:szCs w:val="28"/>
          <w:lang w:val="kk-KZ"/>
        </w:rPr>
        <w:t>елек үстел өткізуді ұйымдастыру;</w:t>
      </w:r>
    </w:p>
    <w:p w:rsidR="001B5E7F" w:rsidRDefault="006766AC" w:rsidP="00C0102C">
      <w:pPr>
        <w:ind w:firstLine="851"/>
        <w:jc w:val="both"/>
        <w:rPr>
          <w:rFonts w:ascii="Times New Roman" w:hAnsi="Times New Roman"/>
          <w:sz w:val="28"/>
          <w:szCs w:val="28"/>
          <w:lang w:val="kk-KZ"/>
        </w:rPr>
      </w:pPr>
      <w:r w:rsidRPr="001B5E7F">
        <w:rPr>
          <w:rFonts w:ascii="Times New Roman" w:hAnsi="Times New Roman"/>
          <w:sz w:val="28"/>
          <w:szCs w:val="28"/>
          <w:lang w:val="kk-KZ"/>
        </w:rPr>
        <w:t xml:space="preserve">- </w:t>
      </w:r>
      <w:r w:rsidR="001B5E7F" w:rsidRPr="001B5E7F">
        <w:rPr>
          <w:rFonts w:ascii="Times New Roman" w:hAnsi="Times New Roman"/>
          <w:sz w:val="28"/>
          <w:szCs w:val="28"/>
          <w:lang w:val="kk-KZ"/>
        </w:rPr>
        <w:t>халықты жұмыспен қамту саласында мемлекеттік қолдау шаралары бойынша халық арасында ақпараттық-түсіндіру жұмыстарын жүргізу, консультациялық қызметтер көрсету, өзін-өзі жұмыспен қамтыған, жұмыссыз және табысы аз халықты өнімді жұмыспен қамтуға тарту жөніндегі жұмысты жандандыру.</w:t>
      </w:r>
    </w:p>
    <w:p w:rsidR="00C0102C" w:rsidRDefault="006766AC" w:rsidP="00C0102C">
      <w:pPr>
        <w:ind w:firstLine="851"/>
        <w:jc w:val="both"/>
        <w:rPr>
          <w:rFonts w:ascii="Times New Roman" w:hAnsi="Times New Roman"/>
          <w:sz w:val="28"/>
          <w:szCs w:val="24"/>
          <w:lang w:val="kk-KZ"/>
        </w:rPr>
      </w:pPr>
      <w:r w:rsidRPr="001B5E7F">
        <w:rPr>
          <w:rFonts w:ascii="Times New Roman" w:hAnsi="Times New Roman"/>
          <w:color w:val="333333"/>
          <w:sz w:val="28"/>
          <w:szCs w:val="28"/>
          <w:lang w:val="kk-KZ"/>
        </w:rPr>
        <w:t xml:space="preserve">3. </w:t>
      </w:r>
      <w:r w:rsidR="00C0102C" w:rsidRPr="0053344A">
        <w:rPr>
          <w:rFonts w:ascii="Times New Roman" w:hAnsi="Times New Roman"/>
          <w:sz w:val="28"/>
          <w:szCs w:val="24"/>
          <w:lang w:val="kk-KZ"/>
        </w:rPr>
        <w:t>"Нұр-Сұлтан қаласы бойынша Мемлекеттік кіріс</w:t>
      </w:r>
      <w:r w:rsidR="00C0102C">
        <w:rPr>
          <w:rFonts w:ascii="Times New Roman" w:hAnsi="Times New Roman"/>
          <w:sz w:val="28"/>
          <w:szCs w:val="24"/>
          <w:lang w:val="kk-KZ"/>
        </w:rPr>
        <w:t>тер департаменті" РММ ұсынылсын:</w:t>
      </w:r>
    </w:p>
    <w:p w:rsidR="00C0102C" w:rsidRPr="001B5E7F" w:rsidRDefault="00C0102C" w:rsidP="00C0102C">
      <w:pPr>
        <w:ind w:firstLine="851"/>
        <w:jc w:val="both"/>
        <w:rPr>
          <w:rFonts w:ascii="Times New Roman" w:hAnsi="Times New Roman"/>
          <w:sz w:val="28"/>
          <w:szCs w:val="28"/>
          <w:lang w:val="kk-KZ"/>
        </w:rPr>
      </w:pPr>
      <w:r w:rsidRPr="001B5E7F">
        <w:rPr>
          <w:rFonts w:ascii="Times New Roman" w:hAnsi="Times New Roman"/>
          <w:sz w:val="28"/>
          <w:szCs w:val="28"/>
          <w:lang w:val="kk-KZ"/>
        </w:rPr>
        <w:t>- қызметкерлерге қолма-қол жалақы төлеуді жүзеге асыратын, құрылған жұмыс орындарының нақты санын жасырған кәсіпкерлерді, жұмыс берушілерді а</w:t>
      </w:r>
      <w:r>
        <w:rPr>
          <w:rFonts w:ascii="Times New Roman" w:hAnsi="Times New Roman"/>
          <w:sz w:val="28"/>
          <w:szCs w:val="28"/>
          <w:lang w:val="kk-KZ"/>
        </w:rPr>
        <w:t>нықтау жөнінде шаралар қабылдау.</w:t>
      </w:r>
    </w:p>
    <w:p w:rsidR="001B5E7F" w:rsidRDefault="00C0102C" w:rsidP="00C0102C">
      <w:pPr>
        <w:ind w:firstLine="851"/>
        <w:jc w:val="both"/>
        <w:rPr>
          <w:rFonts w:ascii="Times New Roman" w:hAnsi="Times New Roman"/>
          <w:color w:val="333333"/>
          <w:sz w:val="28"/>
          <w:szCs w:val="28"/>
          <w:lang w:val="kk-KZ"/>
        </w:rPr>
      </w:pPr>
      <w:r>
        <w:rPr>
          <w:rFonts w:ascii="Times New Roman" w:hAnsi="Times New Roman"/>
          <w:color w:val="333333"/>
          <w:sz w:val="28"/>
          <w:szCs w:val="28"/>
          <w:lang w:val="kk-KZ"/>
        </w:rPr>
        <w:t xml:space="preserve">4. </w:t>
      </w:r>
      <w:r w:rsidR="001B5E7F" w:rsidRPr="001B5E7F">
        <w:rPr>
          <w:rFonts w:ascii="Times New Roman" w:hAnsi="Times New Roman"/>
          <w:color w:val="333333"/>
          <w:sz w:val="28"/>
          <w:szCs w:val="28"/>
          <w:lang w:val="kk-KZ"/>
        </w:rPr>
        <w:t xml:space="preserve">Осы қаулының орындалуын бақылау </w:t>
      </w:r>
      <w:r w:rsidR="001B5E7F">
        <w:rPr>
          <w:rFonts w:ascii="Times New Roman" w:hAnsi="Times New Roman"/>
          <w:color w:val="333333"/>
          <w:sz w:val="28"/>
          <w:szCs w:val="28"/>
          <w:lang w:val="kk-KZ"/>
        </w:rPr>
        <w:t>Нұр-Сұлтан қаласы</w:t>
      </w:r>
      <w:r w:rsidR="001B5E7F" w:rsidRPr="001B5E7F">
        <w:rPr>
          <w:rFonts w:ascii="Times New Roman" w:hAnsi="Times New Roman"/>
          <w:color w:val="333333"/>
          <w:sz w:val="28"/>
          <w:szCs w:val="28"/>
          <w:lang w:val="kk-KZ"/>
        </w:rPr>
        <w:t xml:space="preserve"> мәслихат</w:t>
      </w:r>
      <w:r w:rsidR="001B5E7F">
        <w:rPr>
          <w:rFonts w:ascii="Times New Roman" w:hAnsi="Times New Roman"/>
          <w:color w:val="333333"/>
          <w:sz w:val="28"/>
          <w:szCs w:val="28"/>
          <w:lang w:val="kk-KZ"/>
        </w:rPr>
        <w:t>ын</w:t>
      </w:r>
      <w:r w:rsidR="001B5E7F" w:rsidRPr="001B5E7F">
        <w:rPr>
          <w:rFonts w:ascii="Times New Roman" w:hAnsi="Times New Roman"/>
          <w:color w:val="333333"/>
          <w:sz w:val="28"/>
          <w:szCs w:val="28"/>
          <w:lang w:val="kk-KZ"/>
        </w:rPr>
        <w:t>ың бюджет, экономика, өнеркәсіп және кәсіпкерлік мәселелері жөніндегі тұрақты комиссиясына жүктелсін.</w:t>
      </w:r>
    </w:p>
    <w:p w:rsidR="006766AC" w:rsidRPr="00C0102C" w:rsidRDefault="006766AC" w:rsidP="00C0102C">
      <w:pPr>
        <w:jc w:val="both"/>
        <w:rPr>
          <w:rFonts w:ascii="Times New Roman" w:hAnsi="Times New Roman"/>
          <w:color w:val="333333"/>
          <w:sz w:val="28"/>
          <w:szCs w:val="28"/>
          <w:lang w:val="kk-KZ"/>
        </w:rPr>
      </w:pPr>
    </w:p>
    <w:p w:rsidR="006766AC" w:rsidRPr="00C0102C" w:rsidRDefault="006766AC" w:rsidP="00C0102C">
      <w:pPr>
        <w:jc w:val="both"/>
        <w:rPr>
          <w:rFonts w:ascii="Times New Roman" w:hAnsi="Times New Roman"/>
          <w:b/>
          <w:color w:val="333333"/>
          <w:sz w:val="28"/>
          <w:szCs w:val="28"/>
          <w:lang w:val="kk-KZ"/>
        </w:rPr>
      </w:pPr>
    </w:p>
    <w:p w:rsidR="001B5E7F" w:rsidRDefault="001B5E7F" w:rsidP="00C0102C">
      <w:pPr>
        <w:jc w:val="both"/>
        <w:rPr>
          <w:rFonts w:ascii="Times New Roman" w:hAnsi="Times New Roman"/>
          <w:b/>
          <w:color w:val="333333"/>
          <w:sz w:val="28"/>
          <w:szCs w:val="28"/>
          <w:lang w:val="kk-KZ"/>
        </w:rPr>
      </w:pPr>
      <w:r w:rsidRPr="001B5E7F">
        <w:rPr>
          <w:rFonts w:ascii="Times New Roman" w:hAnsi="Times New Roman"/>
          <w:b/>
          <w:color w:val="333333"/>
          <w:sz w:val="28"/>
          <w:szCs w:val="28"/>
          <w:lang w:val="kk-KZ"/>
        </w:rPr>
        <w:t>Нұр-Сұлтан қаласы мәслихатының</w:t>
      </w:r>
      <w:r w:rsidRPr="00C0102C">
        <w:rPr>
          <w:rFonts w:ascii="Times New Roman" w:hAnsi="Times New Roman"/>
          <w:b/>
          <w:color w:val="333333"/>
          <w:sz w:val="28"/>
          <w:szCs w:val="28"/>
          <w:lang w:val="kk-KZ"/>
        </w:rPr>
        <w:t xml:space="preserve"> </w:t>
      </w:r>
    </w:p>
    <w:p w:rsidR="001B5E7F" w:rsidRDefault="001B5E7F" w:rsidP="00C0102C">
      <w:pPr>
        <w:jc w:val="both"/>
        <w:rPr>
          <w:rFonts w:ascii="Times New Roman" w:hAnsi="Times New Roman"/>
          <w:b/>
          <w:color w:val="333333"/>
          <w:sz w:val="28"/>
          <w:szCs w:val="28"/>
          <w:lang w:val="kk-KZ"/>
        </w:rPr>
      </w:pPr>
      <w:r w:rsidRPr="001B5E7F">
        <w:rPr>
          <w:rFonts w:ascii="Times New Roman" w:hAnsi="Times New Roman"/>
          <w:b/>
          <w:color w:val="333333"/>
          <w:sz w:val="28"/>
          <w:szCs w:val="28"/>
          <w:lang w:val="kk-KZ"/>
        </w:rPr>
        <w:t xml:space="preserve">бюджет, экономика, өнеркәсіп және </w:t>
      </w:r>
    </w:p>
    <w:p w:rsidR="001B5E7F" w:rsidRDefault="001B5E7F" w:rsidP="00C0102C">
      <w:pPr>
        <w:jc w:val="both"/>
        <w:rPr>
          <w:rFonts w:ascii="Times New Roman" w:hAnsi="Times New Roman"/>
          <w:b/>
          <w:color w:val="333333"/>
          <w:sz w:val="28"/>
          <w:szCs w:val="28"/>
          <w:lang w:val="kk-KZ"/>
        </w:rPr>
      </w:pPr>
      <w:r w:rsidRPr="001B5E7F">
        <w:rPr>
          <w:rFonts w:ascii="Times New Roman" w:hAnsi="Times New Roman"/>
          <w:b/>
          <w:color w:val="333333"/>
          <w:sz w:val="28"/>
          <w:szCs w:val="28"/>
          <w:lang w:val="kk-KZ"/>
        </w:rPr>
        <w:t xml:space="preserve">кәсіпкерлік мәселелері жөніндегі </w:t>
      </w:r>
    </w:p>
    <w:p w:rsidR="006766AC" w:rsidRPr="001B5E7F" w:rsidRDefault="001B5E7F" w:rsidP="00C0102C">
      <w:pPr>
        <w:jc w:val="both"/>
        <w:rPr>
          <w:rFonts w:ascii="Times New Roman" w:hAnsi="Times New Roman"/>
          <w:b/>
          <w:color w:val="333333"/>
          <w:sz w:val="28"/>
          <w:szCs w:val="28"/>
          <w:lang w:val="kk-KZ"/>
        </w:rPr>
      </w:pPr>
      <w:r w:rsidRPr="00C0102C">
        <w:rPr>
          <w:rFonts w:ascii="Times New Roman" w:hAnsi="Times New Roman"/>
          <w:b/>
          <w:color w:val="333333"/>
          <w:sz w:val="28"/>
          <w:szCs w:val="28"/>
          <w:lang w:val="kk-KZ"/>
        </w:rPr>
        <w:t xml:space="preserve">тұрақты комиссиясының төрағасы </w:t>
      </w:r>
      <w:r>
        <w:rPr>
          <w:rFonts w:ascii="Times New Roman" w:hAnsi="Times New Roman"/>
          <w:b/>
          <w:color w:val="333333"/>
          <w:sz w:val="28"/>
          <w:szCs w:val="28"/>
          <w:lang w:val="kk-KZ"/>
        </w:rPr>
        <w:tab/>
      </w:r>
      <w:r>
        <w:rPr>
          <w:rFonts w:ascii="Times New Roman" w:hAnsi="Times New Roman"/>
          <w:b/>
          <w:color w:val="333333"/>
          <w:sz w:val="28"/>
          <w:szCs w:val="28"/>
          <w:lang w:val="kk-KZ"/>
        </w:rPr>
        <w:tab/>
      </w:r>
      <w:r>
        <w:rPr>
          <w:rFonts w:ascii="Times New Roman" w:hAnsi="Times New Roman"/>
          <w:b/>
          <w:color w:val="333333"/>
          <w:sz w:val="28"/>
          <w:szCs w:val="28"/>
          <w:lang w:val="kk-KZ"/>
        </w:rPr>
        <w:tab/>
      </w:r>
      <w:r>
        <w:rPr>
          <w:rFonts w:ascii="Times New Roman" w:hAnsi="Times New Roman"/>
          <w:b/>
          <w:color w:val="333333"/>
          <w:sz w:val="28"/>
          <w:szCs w:val="28"/>
          <w:lang w:val="kk-KZ"/>
        </w:rPr>
        <w:tab/>
      </w:r>
      <w:r>
        <w:rPr>
          <w:rFonts w:ascii="Times New Roman" w:hAnsi="Times New Roman"/>
          <w:b/>
          <w:color w:val="333333"/>
          <w:sz w:val="28"/>
          <w:szCs w:val="28"/>
          <w:lang w:val="kk-KZ"/>
        </w:rPr>
        <w:tab/>
        <w:t xml:space="preserve">   </w:t>
      </w:r>
      <w:r w:rsidR="006766AC" w:rsidRPr="00C0102C">
        <w:rPr>
          <w:rFonts w:ascii="Times New Roman" w:hAnsi="Times New Roman"/>
          <w:b/>
          <w:color w:val="333333"/>
          <w:sz w:val="28"/>
          <w:szCs w:val="28"/>
          <w:lang w:val="kk-KZ"/>
        </w:rPr>
        <w:t>М. Шекенов</w:t>
      </w:r>
    </w:p>
    <w:p w:rsidR="006766AC" w:rsidRDefault="006766AC" w:rsidP="006766AC">
      <w:pPr>
        <w:jc w:val="both"/>
        <w:rPr>
          <w:rFonts w:ascii="Times New Roman" w:hAnsi="Times New Roman"/>
          <w:sz w:val="28"/>
          <w:szCs w:val="28"/>
          <w:lang w:val="kk-KZ"/>
        </w:rPr>
      </w:pPr>
    </w:p>
    <w:p w:rsidR="006766AC" w:rsidRDefault="006766AC" w:rsidP="006766AC">
      <w:pPr>
        <w:jc w:val="both"/>
        <w:rPr>
          <w:rFonts w:ascii="Times New Roman" w:hAnsi="Times New Roman"/>
          <w:sz w:val="28"/>
          <w:szCs w:val="28"/>
          <w:lang w:val="kk-KZ"/>
        </w:rPr>
      </w:pPr>
    </w:p>
    <w:sectPr w:rsidR="006766AC" w:rsidSect="00F33DAE">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AA" w:rsidRDefault="005A5AAA" w:rsidP="00F017F8">
      <w:r>
        <w:separator/>
      </w:r>
    </w:p>
  </w:endnote>
  <w:endnote w:type="continuationSeparator" w:id="0">
    <w:p w:rsidR="005A5AAA" w:rsidRDefault="005A5AAA" w:rsidP="00F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AA" w:rsidRDefault="005A5AAA" w:rsidP="00F017F8">
      <w:r>
        <w:separator/>
      </w:r>
    </w:p>
  </w:footnote>
  <w:footnote w:type="continuationSeparator" w:id="0">
    <w:p w:rsidR="005A5AAA" w:rsidRDefault="005A5AAA" w:rsidP="00F0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6" w:rsidRDefault="00864B8E">
    <w:pPr>
      <w:pStyle w:val="af2"/>
      <w:jc w:val="center"/>
    </w:pPr>
    <w:r>
      <w:fldChar w:fldCharType="begin"/>
    </w:r>
    <w:r>
      <w:instrText>PAGE   \* MERGEFORMAT</w:instrText>
    </w:r>
    <w:r>
      <w:fldChar w:fldCharType="separate"/>
    </w:r>
    <w:r w:rsidR="00900C0D">
      <w:rPr>
        <w:noProof/>
      </w:rPr>
      <w:t>2</w:t>
    </w:r>
    <w:r>
      <w:rPr>
        <w:noProof/>
      </w:rPr>
      <w:fldChar w:fldCharType="end"/>
    </w:r>
  </w:p>
  <w:p w:rsidR="006F17E6" w:rsidRDefault="006F17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584"/>
    <w:multiLevelType w:val="hybridMultilevel"/>
    <w:tmpl w:val="065A0D86"/>
    <w:lvl w:ilvl="0" w:tplc="19BC8E1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785BD0"/>
    <w:multiLevelType w:val="hybridMultilevel"/>
    <w:tmpl w:val="600C45EA"/>
    <w:lvl w:ilvl="0" w:tplc="11D6ABA4">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
    <w:nsid w:val="18162DE7"/>
    <w:multiLevelType w:val="hybridMultilevel"/>
    <w:tmpl w:val="8ACC4FD8"/>
    <w:lvl w:ilvl="0" w:tplc="81786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A314BAA"/>
    <w:multiLevelType w:val="hybridMultilevel"/>
    <w:tmpl w:val="33FEE4C0"/>
    <w:lvl w:ilvl="0" w:tplc="D31686C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663343A"/>
    <w:multiLevelType w:val="hybridMultilevel"/>
    <w:tmpl w:val="8EA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741F84"/>
    <w:multiLevelType w:val="hybridMultilevel"/>
    <w:tmpl w:val="C93EC5F8"/>
    <w:lvl w:ilvl="0" w:tplc="D88C0FF6">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49A0231"/>
    <w:multiLevelType w:val="hybridMultilevel"/>
    <w:tmpl w:val="5FD012AE"/>
    <w:lvl w:ilvl="0" w:tplc="39000D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2F6E10"/>
    <w:multiLevelType w:val="hybridMultilevel"/>
    <w:tmpl w:val="8F4CED36"/>
    <w:lvl w:ilvl="0" w:tplc="29422C1C">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0">
    <w:nsid w:val="610C4D7C"/>
    <w:multiLevelType w:val="hybridMultilevel"/>
    <w:tmpl w:val="C914A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143772"/>
    <w:multiLevelType w:val="hybridMultilevel"/>
    <w:tmpl w:val="E552404E"/>
    <w:lvl w:ilvl="0" w:tplc="972614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DAD4C03"/>
    <w:multiLevelType w:val="hybridMultilevel"/>
    <w:tmpl w:val="3F087FF8"/>
    <w:lvl w:ilvl="0" w:tplc="C688F360">
      <w:start w:val="1"/>
      <w:numFmt w:val="decimal"/>
      <w:lvlText w:val="%1."/>
      <w:lvlJc w:val="left"/>
      <w:pPr>
        <w:ind w:left="1068" w:hanging="360"/>
      </w:pPr>
      <w:rPr>
        <w:rFonts w:cs="Times New Roman" w:hint="default"/>
        <w:b w:val="0"/>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12D0ABA"/>
    <w:multiLevelType w:val="hybridMultilevel"/>
    <w:tmpl w:val="EE3AC4A0"/>
    <w:lvl w:ilvl="0" w:tplc="C86A1348">
      <w:start w:val="2"/>
      <w:numFmt w:val="bullet"/>
      <w:lvlText w:val="-"/>
      <w:lvlJc w:val="left"/>
      <w:pPr>
        <w:ind w:left="3475" w:hanging="360"/>
      </w:pPr>
      <w:rPr>
        <w:rFonts w:ascii="Times New Roman" w:eastAsia="Times New Roman" w:hAnsi="Times New Roman" w:hint="default"/>
      </w:rPr>
    </w:lvl>
    <w:lvl w:ilvl="1" w:tplc="04190003" w:tentative="1">
      <w:start w:val="1"/>
      <w:numFmt w:val="bullet"/>
      <w:lvlText w:val="o"/>
      <w:lvlJc w:val="left"/>
      <w:pPr>
        <w:ind w:left="4195" w:hanging="360"/>
      </w:pPr>
      <w:rPr>
        <w:rFonts w:ascii="Courier New" w:hAnsi="Courier New" w:hint="default"/>
      </w:rPr>
    </w:lvl>
    <w:lvl w:ilvl="2" w:tplc="04190005" w:tentative="1">
      <w:start w:val="1"/>
      <w:numFmt w:val="bullet"/>
      <w:lvlText w:val=""/>
      <w:lvlJc w:val="left"/>
      <w:pPr>
        <w:ind w:left="4915" w:hanging="360"/>
      </w:pPr>
      <w:rPr>
        <w:rFonts w:ascii="Wingdings" w:hAnsi="Wingdings" w:hint="default"/>
      </w:rPr>
    </w:lvl>
    <w:lvl w:ilvl="3" w:tplc="04190001" w:tentative="1">
      <w:start w:val="1"/>
      <w:numFmt w:val="bullet"/>
      <w:lvlText w:val=""/>
      <w:lvlJc w:val="left"/>
      <w:pPr>
        <w:ind w:left="5635" w:hanging="360"/>
      </w:pPr>
      <w:rPr>
        <w:rFonts w:ascii="Symbol" w:hAnsi="Symbol" w:hint="default"/>
      </w:rPr>
    </w:lvl>
    <w:lvl w:ilvl="4" w:tplc="04190003" w:tentative="1">
      <w:start w:val="1"/>
      <w:numFmt w:val="bullet"/>
      <w:lvlText w:val="o"/>
      <w:lvlJc w:val="left"/>
      <w:pPr>
        <w:ind w:left="6355" w:hanging="360"/>
      </w:pPr>
      <w:rPr>
        <w:rFonts w:ascii="Courier New" w:hAnsi="Courier New" w:hint="default"/>
      </w:rPr>
    </w:lvl>
    <w:lvl w:ilvl="5" w:tplc="04190005" w:tentative="1">
      <w:start w:val="1"/>
      <w:numFmt w:val="bullet"/>
      <w:lvlText w:val=""/>
      <w:lvlJc w:val="left"/>
      <w:pPr>
        <w:ind w:left="7075" w:hanging="360"/>
      </w:pPr>
      <w:rPr>
        <w:rFonts w:ascii="Wingdings" w:hAnsi="Wingdings" w:hint="default"/>
      </w:rPr>
    </w:lvl>
    <w:lvl w:ilvl="6" w:tplc="04190001" w:tentative="1">
      <w:start w:val="1"/>
      <w:numFmt w:val="bullet"/>
      <w:lvlText w:val=""/>
      <w:lvlJc w:val="left"/>
      <w:pPr>
        <w:ind w:left="7795" w:hanging="360"/>
      </w:pPr>
      <w:rPr>
        <w:rFonts w:ascii="Symbol" w:hAnsi="Symbol" w:hint="default"/>
      </w:rPr>
    </w:lvl>
    <w:lvl w:ilvl="7" w:tplc="04190003" w:tentative="1">
      <w:start w:val="1"/>
      <w:numFmt w:val="bullet"/>
      <w:lvlText w:val="o"/>
      <w:lvlJc w:val="left"/>
      <w:pPr>
        <w:ind w:left="8515" w:hanging="360"/>
      </w:pPr>
      <w:rPr>
        <w:rFonts w:ascii="Courier New" w:hAnsi="Courier New" w:hint="default"/>
      </w:rPr>
    </w:lvl>
    <w:lvl w:ilvl="8" w:tplc="04190005" w:tentative="1">
      <w:start w:val="1"/>
      <w:numFmt w:val="bullet"/>
      <w:lvlText w:val=""/>
      <w:lvlJc w:val="left"/>
      <w:pPr>
        <w:ind w:left="9235" w:hanging="360"/>
      </w:pPr>
      <w:rPr>
        <w:rFonts w:ascii="Wingdings" w:hAnsi="Wingdings" w:hint="default"/>
      </w:rPr>
    </w:lvl>
  </w:abstractNum>
  <w:abstractNum w:abstractNumId="14">
    <w:nsid w:val="79533B5E"/>
    <w:multiLevelType w:val="hybridMultilevel"/>
    <w:tmpl w:val="3C805DD2"/>
    <w:lvl w:ilvl="0" w:tplc="EBB046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5"/>
  </w:num>
  <w:num w:numId="3">
    <w:abstractNumId w:val="9"/>
  </w:num>
  <w:num w:numId="4">
    <w:abstractNumId w:val="12"/>
  </w:num>
  <w:num w:numId="5">
    <w:abstractNumId w:val="1"/>
  </w:num>
  <w:num w:numId="6">
    <w:abstractNumId w:val="6"/>
  </w:num>
  <w:num w:numId="7">
    <w:abstractNumId w:val="10"/>
  </w:num>
  <w:num w:numId="8">
    <w:abstractNumId w:val="13"/>
  </w:num>
  <w:num w:numId="9">
    <w:abstractNumId w:val="3"/>
  </w:num>
  <w:num w:numId="10">
    <w:abstractNumId w:val="14"/>
  </w:num>
  <w:num w:numId="11">
    <w:abstractNumId w:val="7"/>
  </w:num>
  <w:num w:numId="12">
    <w:abstractNumId w:val="8"/>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6"/>
    <w:rsid w:val="000034F3"/>
    <w:rsid w:val="00007E05"/>
    <w:rsid w:val="0001245A"/>
    <w:rsid w:val="00012876"/>
    <w:rsid w:val="00021FE0"/>
    <w:rsid w:val="0002206A"/>
    <w:rsid w:val="00031D3A"/>
    <w:rsid w:val="00036856"/>
    <w:rsid w:val="00041D4C"/>
    <w:rsid w:val="00042EFB"/>
    <w:rsid w:val="000453E9"/>
    <w:rsid w:val="0005600E"/>
    <w:rsid w:val="00062DF8"/>
    <w:rsid w:val="0006597C"/>
    <w:rsid w:val="0007625C"/>
    <w:rsid w:val="00076DA4"/>
    <w:rsid w:val="00086B50"/>
    <w:rsid w:val="00091CBF"/>
    <w:rsid w:val="00093E85"/>
    <w:rsid w:val="00097FE8"/>
    <w:rsid w:val="000A0C74"/>
    <w:rsid w:val="000A10FC"/>
    <w:rsid w:val="000A3A9B"/>
    <w:rsid w:val="000A4029"/>
    <w:rsid w:val="000B5325"/>
    <w:rsid w:val="000B66BE"/>
    <w:rsid w:val="000B6735"/>
    <w:rsid w:val="000C4ACD"/>
    <w:rsid w:val="000D327D"/>
    <w:rsid w:val="000E64EE"/>
    <w:rsid w:val="000F0350"/>
    <w:rsid w:val="000F5A8E"/>
    <w:rsid w:val="00103025"/>
    <w:rsid w:val="00104198"/>
    <w:rsid w:val="0011108B"/>
    <w:rsid w:val="00115BC3"/>
    <w:rsid w:val="0012208E"/>
    <w:rsid w:val="001307C7"/>
    <w:rsid w:val="0013253B"/>
    <w:rsid w:val="00133082"/>
    <w:rsid w:val="001372CF"/>
    <w:rsid w:val="00142002"/>
    <w:rsid w:val="001515E0"/>
    <w:rsid w:val="00180200"/>
    <w:rsid w:val="00180C39"/>
    <w:rsid w:val="0018315B"/>
    <w:rsid w:val="00183401"/>
    <w:rsid w:val="001847FD"/>
    <w:rsid w:val="00185F66"/>
    <w:rsid w:val="00191362"/>
    <w:rsid w:val="001A29C0"/>
    <w:rsid w:val="001A4438"/>
    <w:rsid w:val="001B47F2"/>
    <w:rsid w:val="001B5E7F"/>
    <w:rsid w:val="001B7895"/>
    <w:rsid w:val="001C09C2"/>
    <w:rsid w:val="001C2F68"/>
    <w:rsid w:val="001D75A2"/>
    <w:rsid w:val="001E0E3D"/>
    <w:rsid w:val="001E4F60"/>
    <w:rsid w:val="001E6EC8"/>
    <w:rsid w:val="002034A6"/>
    <w:rsid w:val="00205264"/>
    <w:rsid w:val="00205C1A"/>
    <w:rsid w:val="00206955"/>
    <w:rsid w:val="00207B01"/>
    <w:rsid w:val="00211A33"/>
    <w:rsid w:val="00212201"/>
    <w:rsid w:val="00214816"/>
    <w:rsid w:val="00215A29"/>
    <w:rsid w:val="00215B45"/>
    <w:rsid w:val="00223AFA"/>
    <w:rsid w:val="00233F6E"/>
    <w:rsid w:val="0023424F"/>
    <w:rsid w:val="002418AB"/>
    <w:rsid w:val="0024226E"/>
    <w:rsid w:val="0024428F"/>
    <w:rsid w:val="00246C88"/>
    <w:rsid w:val="00247747"/>
    <w:rsid w:val="00250368"/>
    <w:rsid w:val="00252EC1"/>
    <w:rsid w:val="002575DD"/>
    <w:rsid w:val="002723A1"/>
    <w:rsid w:val="00272F06"/>
    <w:rsid w:val="00282490"/>
    <w:rsid w:val="00283BA2"/>
    <w:rsid w:val="002903EC"/>
    <w:rsid w:val="00290D29"/>
    <w:rsid w:val="0029171D"/>
    <w:rsid w:val="0029213E"/>
    <w:rsid w:val="0029222C"/>
    <w:rsid w:val="00293BCE"/>
    <w:rsid w:val="00296C53"/>
    <w:rsid w:val="002A4842"/>
    <w:rsid w:val="002A4EEB"/>
    <w:rsid w:val="002A75CF"/>
    <w:rsid w:val="002B589F"/>
    <w:rsid w:val="002B58AC"/>
    <w:rsid w:val="002C0578"/>
    <w:rsid w:val="002C13CA"/>
    <w:rsid w:val="002C4291"/>
    <w:rsid w:val="002C4828"/>
    <w:rsid w:val="002C53D2"/>
    <w:rsid w:val="002C5D5E"/>
    <w:rsid w:val="002D10FB"/>
    <w:rsid w:val="002E240C"/>
    <w:rsid w:val="002E465D"/>
    <w:rsid w:val="002E532F"/>
    <w:rsid w:val="002F0B77"/>
    <w:rsid w:val="002F22FD"/>
    <w:rsid w:val="00300842"/>
    <w:rsid w:val="00300F92"/>
    <w:rsid w:val="00304763"/>
    <w:rsid w:val="0031224D"/>
    <w:rsid w:val="0031731A"/>
    <w:rsid w:val="00317506"/>
    <w:rsid w:val="003214E6"/>
    <w:rsid w:val="003258C4"/>
    <w:rsid w:val="00325B18"/>
    <w:rsid w:val="003275FF"/>
    <w:rsid w:val="00327D15"/>
    <w:rsid w:val="0033340E"/>
    <w:rsid w:val="00336495"/>
    <w:rsid w:val="0034011A"/>
    <w:rsid w:val="00343071"/>
    <w:rsid w:val="00345903"/>
    <w:rsid w:val="00347AFF"/>
    <w:rsid w:val="00350B18"/>
    <w:rsid w:val="00350FDA"/>
    <w:rsid w:val="0035213D"/>
    <w:rsid w:val="00363071"/>
    <w:rsid w:val="00364DDA"/>
    <w:rsid w:val="0036501C"/>
    <w:rsid w:val="00373796"/>
    <w:rsid w:val="003777A7"/>
    <w:rsid w:val="00383FE6"/>
    <w:rsid w:val="00384974"/>
    <w:rsid w:val="00390384"/>
    <w:rsid w:val="00392474"/>
    <w:rsid w:val="00392D32"/>
    <w:rsid w:val="003937FA"/>
    <w:rsid w:val="003A2075"/>
    <w:rsid w:val="003B582A"/>
    <w:rsid w:val="003B749C"/>
    <w:rsid w:val="003B7A99"/>
    <w:rsid w:val="003B7C7A"/>
    <w:rsid w:val="003C3ABB"/>
    <w:rsid w:val="003C5017"/>
    <w:rsid w:val="003C57B0"/>
    <w:rsid w:val="003D3127"/>
    <w:rsid w:val="003D54DA"/>
    <w:rsid w:val="003D7C65"/>
    <w:rsid w:val="003E7867"/>
    <w:rsid w:val="003F3E0E"/>
    <w:rsid w:val="003F42F9"/>
    <w:rsid w:val="004027D2"/>
    <w:rsid w:val="00404385"/>
    <w:rsid w:val="00405574"/>
    <w:rsid w:val="00420723"/>
    <w:rsid w:val="00420E33"/>
    <w:rsid w:val="00424F25"/>
    <w:rsid w:val="004323E8"/>
    <w:rsid w:val="00433035"/>
    <w:rsid w:val="00434B96"/>
    <w:rsid w:val="0043667B"/>
    <w:rsid w:val="004429A4"/>
    <w:rsid w:val="00444A7A"/>
    <w:rsid w:val="00444EC8"/>
    <w:rsid w:val="00451BDE"/>
    <w:rsid w:val="004537CB"/>
    <w:rsid w:val="00453E08"/>
    <w:rsid w:val="00454F9F"/>
    <w:rsid w:val="0045678D"/>
    <w:rsid w:val="004577A2"/>
    <w:rsid w:val="004614F2"/>
    <w:rsid w:val="00464E1E"/>
    <w:rsid w:val="00466231"/>
    <w:rsid w:val="00471111"/>
    <w:rsid w:val="00471876"/>
    <w:rsid w:val="00480158"/>
    <w:rsid w:val="00491A86"/>
    <w:rsid w:val="00496152"/>
    <w:rsid w:val="004A03E4"/>
    <w:rsid w:val="004A1876"/>
    <w:rsid w:val="004B03CF"/>
    <w:rsid w:val="004C0AD7"/>
    <w:rsid w:val="004C244B"/>
    <w:rsid w:val="004C39A6"/>
    <w:rsid w:val="004D2955"/>
    <w:rsid w:val="004D543A"/>
    <w:rsid w:val="004E4670"/>
    <w:rsid w:val="004E5D4C"/>
    <w:rsid w:val="004E7EB0"/>
    <w:rsid w:val="004F1CED"/>
    <w:rsid w:val="005003A3"/>
    <w:rsid w:val="005020E8"/>
    <w:rsid w:val="00503D44"/>
    <w:rsid w:val="00507528"/>
    <w:rsid w:val="00507F79"/>
    <w:rsid w:val="00510385"/>
    <w:rsid w:val="00510F9B"/>
    <w:rsid w:val="00512F6E"/>
    <w:rsid w:val="00514644"/>
    <w:rsid w:val="00531B89"/>
    <w:rsid w:val="00531C10"/>
    <w:rsid w:val="00532FF1"/>
    <w:rsid w:val="0053344A"/>
    <w:rsid w:val="00534886"/>
    <w:rsid w:val="00540020"/>
    <w:rsid w:val="00543C17"/>
    <w:rsid w:val="00546338"/>
    <w:rsid w:val="005465E0"/>
    <w:rsid w:val="00565592"/>
    <w:rsid w:val="00567D71"/>
    <w:rsid w:val="00576946"/>
    <w:rsid w:val="00580131"/>
    <w:rsid w:val="00582C23"/>
    <w:rsid w:val="00590AA7"/>
    <w:rsid w:val="00593BCD"/>
    <w:rsid w:val="0059710F"/>
    <w:rsid w:val="005978A6"/>
    <w:rsid w:val="005A0840"/>
    <w:rsid w:val="005A2BAB"/>
    <w:rsid w:val="005A3E35"/>
    <w:rsid w:val="005A5AAA"/>
    <w:rsid w:val="005B76A2"/>
    <w:rsid w:val="005B7EBE"/>
    <w:rsid w:val="005C3BEA"/>
    <w:rsid w:val="005C714A"/>
    <w:rsid w:val="005D7B28"/>
    <w:rsid w:val="005E1E91"/>
    <w:rsid w:val="005E2325"/>
    <w:rsid w:val="005E39D1"/>
    <w:rsid w:val="005F087E"/>
    <w:rsid w:val="005F5101"/>
    <w:rsid w:val="00604324"/>
    <w:rsid w:val="006048FC"/>
    <w:rsid w:val="00607066"/>
    <w:rsid w:val="00611152"/>
    <w:rsid w:val="00613C96"/>
    <w:rsid w:val="00630028"/>
    <w:rsid w:val="0063012B"/>
    <w:rsid w:val="00632B30"/>
    <w:rsid w:val="00635FFE"/>
    <w:rsid w:val="006379F3"/>
    <w:rsid w:val="00640F40"/>
    <w:rsid w:val="0064327D"/>
    <w:rsid w:val="00646506"/>
    <w:rsid w:val="006500E0"/>
    <w:rsid w:val="006563CC"/>
    <w:rsid w:val="0067127F"/>
    <w:rsid w:val="006766AC"/>
    <w:rsid w:val="006802A1"/>
    <w:rsid w:val="00686021"/>
    <w:rsid w:val="0069034F"/>
    <w:rsid w:val="006905BF"/>
    <w:rsid w:val="00693655"/>
    <w:rsid w:val="006A1B55"/>
    <w:rsid w:val="006A4AED"/>
    <w:rsid w:val="006A6EAD"/>
    <w:rsid w:val="006B06BC"/>
    <w:rsid w:val="006B3A5A"/>
    <w:rsid w:val="006C2D5B"/>
    <w:rsid w:val="006C4E3C"/>
    <w:rsid w:val="006D3C17"/>
    <w:rsid w:val="006D7523"/>
    <w:rsid w:val="006D7930"/>
    <w:rsid w:val="006F0BEB"/>
    <w:rsid w:val="006F17E6"/>
    <w:rsid w:val="006F48BA"/>
    <w:rsid w:val="007022F0"/>
    <w:rsid w:val="00704543"/>
    <w:rsid w:val="00710776"/>
    <w:rsid w:val="00722E11"/>
    <w:rsid w:val="007239F0"/>
    <w:rsid w:val="007250B5"/>
    <w:rsid w:val="00732CA8"/>
    <w:rsid w:val="00733994"/>
    <w:rsid w:val="00735B74"/>
    <w:rsid w:val="007364AB"/>
    <w:rsid w:val="00745110"/>
    <w:rsid w:val="00752056"/>
    <w:rsid w:val="00753BEB"/>
    <w:rsid w:val="00756507"/>
    <w:rsid w:val="00760815"/>
    <w:rsid w:val="00764518"/>
    <w:rsid w:val="007668FE"/>
    <w:rsid w:val="00771C70"/>
    <w:rsid w:val="007731A8"/>
    <w:rsid w:val="00773770"/>
    <w:rsid w:val="00775734"/>
    <w:rsid w:val="0077764B"/>
    <w:rsid w:val="007911BC"/>
    <w:rsid w:val="00792146"/>
    <w:rsid w:val="007936A1"/>
    <w:rsid w:val="00794A85"/>
    <w:rsid w:val="007962FC"/>
    <w:rsid w:val="007973D3"/>
    <w:rsid w:val="007A149F"/>
    <w:rsid w:val="007A4FB2"/>
    <w:rsid w:val="007A5A1E"/>
    <w:rsid w:val="007B6B68"/>
    <w:rsid w:val="007C145C"/>
    <w:rsid w:val="007C35B7"/>
    <w:rsid w:val="007C7E74"/>
    <w:rsid w:val="007D2033"/>
    <w:rsid w:val="007E2053"/>
    <w:rsid w:val="007E4473"/>
    <w:rsid w:val="007F428B"/>
    <w:rsid w:val="00801156"/>
    <w:rsid w:val="00804DAE"/>
    <w:rsid w:val="00805BA1"/>
    <w:rsid w:val="008131C5"/>
    <w:rsid w:val="008221A1"/>
    <w:rsid w:val="008257D7"/>
    <w:rsid w:val="008438C3"/>
    <w:rsid w:val="008455C5"/>
    <w:rsid w:val="00847F2D"/>
    <w:rsid w:val="00854684"/>
    <w:rsid w:val="008556CC"/>
    <w:rsid w:val="0085703E"/>
    <w:rsid w:val="00864B8E"/>
    <w:rsid w:val="00866745"/>
    <w:rsid w:val="008677F0"/>
    <w:rsid w:val="00871C63"/>
    <w:rsid w:val="008762CF"/>
    <w:rsid w:val="008841AE"/>
    <w:rsid w:val="008877D2"/>
    <w:rsid w:val="00887A12"/>
    <w:rsid w:val="00896342"/>
    <w:rsid w:val="008A0119"/>
    <w:rsid w:val="008A0661"/>
    <w:rsid w:val="008A4564"/>
    <w:rsid w:val="008A6C7A"/>
    <w:rsid w:val="008A7466"/>
    <w:rsid w:val="008B08C5"/>
    <w:rsid w:val="008B2EBE"/>
    <w:rsid w:val="008B6011"/>
    <w:rsid w:val="008C393F"/>
    <w:rsid w:val="008E7B1A"/>
    <w:rsid w:val="008F05F8"/>
    <w:rsid w:val="008F3AA1"/>
    <w:rsid w:val="008F4FA0"/>
    <w:rsid w:val="00900C0D"/>
    <w:rsid w:val="00900F94"/>
    <w:rsid w:val="00901AC5"/>
    <w:rsid w:val="00901FB7"/>
    <w:rsid w:val="00910711"/>
    <w:rsid w:val="0091140A"/>
    <w:rsid w:val="0091396A"/>
    <w:rsid w:val="009165DF"/>
    <w:rsid w:val="00916FE6"/>
    <w:rsid w:val="00926C36"/>
    <w:rsid w:val="0093399D"/>
    <w:rsid w:val="00935E32"/>
    <w:rsid w:val="00944738"/>
    <w:rsid w:val="00946B9E"/>
    <w:rsid w:val="0095054B"/>
    <w:rsid w:val="00951E9C"/>
    <w:rsid w:val="009602F5"/>
    <w:rsid w:val="009646F0"/>
    <w:rsid w:val="00965989"/>
    <w:rsid w:val="00974241"/>
    <w:rsid w:val="00974A84"/>
    <w:rsid w:val="00986E0F"/>
    <w:rsid w:val="00994F79"/>
    <w:rsid w:val="009A5025"/>
    <w:rsid w:val="009A5F71"/>
    <w:rsid w:val="009B0FDC"/>
    <w:rsid w:val="009C375C"/>
    <w:rsid w:val="009C475B"/>
    <w:rsid w:val="009E327B"/>
    <w:rsid w:val="009F1208"/>
    <w:rsid w:val="009F1C0D"/>
    <w:rsid w:val="009F1DE0"/>
    <w:rsid w:val="009F241B"/>
    <w:rsid w:val="009F375E"/>
    <w:rsid w:val="00A021A2"/>
    <w:rsid w:val="00A02E2E"/>
    <w:rsid w:val="00A03726"/>
    <w:rsid w:val="00A07CEB"/>
    <w:rsid w:val="00A1107C"/>
    <w:rsid w:val="00A20E22"/>
    <w:rsid w:val="00A26F8A"/>
    <w:rsid w:val="00A3098C"/>
    <w:rsid w:val="00A34A6E"/>
    <w:rsid w:val="00A34D87"/>
    <w:rsid w:val="00A40C6C"/>
    <w:rsid w:val="00A413D7"/>
    <w:rsid w:val="00A41AD1"/>
    <w:rsid w:val="00A42ACD"/>
    <w:rsid w:val="00A44AEB"/>
    <w:rsid w:val="00A53CC0"/>
    <w:rsid w:val="00A54613"/>
    <w:rsid w:val="00A56603"/>
    <w:rsid w:val="00A57CCE"/>
    <w:rsid w:val="00A624DC"/>
    <w:rsid w:val="00A733E2"/>
    <w:rsid w:val="00A73B03"/>
    <w:rsid w:val="00A77DFF"/>
    <w:rsid w:val="00A87094"/>
    <w:rsid w:val="00A92051"/>
    <w:rsid w:val="00A97D5A"/>
    <w:rsid w:val="00AA0841"/>
    <w:rsid w:val="00AB0DA6"/>
    <w:rsid w:val="00AB7DB4"/>
    <w:rsid w:val="00AC10A8"/>
    <w:rsid w:val="00AC2A9C"/>
    <w:rsid w:val="00AC7A1F"/>
    <w:rsid w:val="00AD2189"/>
    <w:rsid w:val="00AD315C"/>
    <w:rsid w:val="00AD7DDE"/>
    <w:rsid w:val="00AF0A8E"/>
    <w:rsid w:val="00B10468"/>
    <w:rsid w:val="00B11A8A"/>
    <w:rsid w:val="00B17131"/>
    <w:rsid w:val="00B20150"/>
    <w:rsid w:val="00B21752"/>
    <w:rsid w:val="00B267B3"/>
    <w:rsid w:val="00B32042"/>
    <w:rsid w:val="00B40FA4"/>
    <w:rsid w:val="00B51E39"/>
    <w:rsid w:val="00B53675"/>
    <w:rsid w:val="00B601AC"/>
    <w:rsid w:val="00B60C39"/>
    <w:rsid w:val="00B65491"/>
    <w:rsid w:val="00B76C9F"/>
    <w:rsid w:val="00B8125A"/>
    <w:rsid w:val="00B8268B"/>
    <w:rsid w:val="00B91EFA"/>
    <w:rsid w:val="00BA11A6"/>
    <w:rsid w:val="00BA79D3"/>
    <w:rsid w:val="00BA7EBD"/>
    <w:rsid w:val="00BB1A4B"/>
    <w:rsid w:val="00BB29AE"/>
    <w:rsid w:val="00BB32FB"/>
    <w:rsid w:val="00BC487F"/>
    <w:rsid w:val="00BC5F9E"/>
    <w:rsid w:val="00BD354F"/>
    <w:rsid w:val="00BD6E65"/>
    <w:rsid w:val="00BE07D3"/>
    <w:rsid w:val="00BE089C"/>
    <w:rsid w:val="00BE3CA4"/>
    <w:rsid w:val="00BF2228"/>
    <w:rsid w:val="00BF5303"/>
    <w:rsid w:val="00C0102C"/>
    <w:rsid w:val="00C1214B"/>
    <w:rsid w:val="00C13783"/>
    <w:rsid w:val="00C14B04"/>
    <w:rsid w:val="00C244B1"/>
    <w:rsid w:val="00C2516A"/>
    <w:rsid w:val="00C26D08"/>
    <w:rsid w:val="00C43A7E"/>
    <w:rsid w:val="00C51364"/>
    <w:rsid w:val="00C534C3"/>
    <w:rsid w:val="00C57D44"/>
    <w:rsid w:val="00C65B79"/>
    <w:rsid w:val="00C70706"/>
    <w:rsid w:val="00C863A9"/>
    <w:rsid w:val="00C87F85"/>
    <w:rsid w:val="00C92167"/>
    <w:rsid w:val="00C94E4C"/>
    <w:rsid w:val="00C95A1D"/>
    <w:rsid w:val="00CA347C"/>
    <w:rsid w:val="00CA4139"/>
    <w:rsid w:val="00CA6171"/>
    <w:rsid w:val="00CB309F"/>
    <w:rsid w:val="00CB4201"/>
    <w:rsid w:val="00CB7B52"/>
    <w:rsid w:val="00CC0FD5"/>
    <w:rsid w:val="00CC3AB1"/>
    <w:rsid w:val="00CC6753"/>
    <w:rsid w:val="00CC6FE0"/>
    <w:rsid w:val="00CD0C9E"/>
    <w:rsid w:val="00CD1F9E"/>
    <w:rsid w:val="00CD25E2"/>
    <w:rsid w:val="00CD3C39"/>
    <w:rsid w:val="00CF015A"/>
    <w:rsid w:val="00CF0CB4"/>
    <w:rsid w:val="00CF72B1"/>
    <w:rsid w:val="00D000EF"/>
    <w:rsid w:val="00D00E09"/>
    <w:rsid w:val="00D0700A"/>
    <w:rsid w:val="00D1153C"/>
    <w:rsid w:val="00D20175"/>
    <w:rsid w:val="00D251B8"/>
    <w:rsid w:val="00D335A4"/>
    <w:rsid w:val="00D34064"/>
    <w:rsid w:val="00D3655F"/>
    <w:rsid w:val="00D37892"/>
    <w:rsid w:val="00D403D8"/>
    <w:rsid w:val="00D42235"/>
    <w:rsid w:val="00D435C0"/>
    <w:rsid w:val="00D451B8"/>
    <w:rsid w:val="00D63AAF"/>
    <w:rsid w:val="00D711DE"/>
    <w:rsid w:val="00D75AD1"/>
    <w:rsid w:val="00D77DC7"/>
    <w:rsid w:val="00D909CE"/>
    <w:rsid w:val="00D94FB5"/>
    <w:rsid w:val="00D96DB4"/>
    <w:rsid w:val="00D970E6"/>
    <w:rsid w:val="00DA2C30"/>
    <w:rsid w:val="00DB50DE"/>
    <w:rsid w:val="00DC65BD"/>
    <w:rsid w:val="00DC6A45"/>
    <w:rsid w:val="00DD133A"/>
    <w:rsid w:val="00DD3E4A"/>
    <w:rsid w:val="00DD5DCE"/>
    <w:rsid w:val="00DE0BAA"/>
    <w:rsid w:val="00DE400B"/>
    <w:rsid w:val="00DF081B"/>
    <w:rsid w:val="00E03791"/>
    <w:rsid w:val="00E07A0C"/>
    <w:rsid w:val="00E12698"/>
    <w:rsid w:val="00E2421F"/>
    <w:rsid w:val="00E258E3"/>
    <w:rsid w:val="00E34883"/>
    <w:rsid w:val="00E354C4"/>
    <w:rsid w:val="00E41CA3"/>
    <w:rsid w:val="00E4411E"/>
    <w:rsid w:val="00E4717C"/>
    <w:rsid w:val="00E47E97"/>
    <w:rsid w:val="00E5418C"/>
    <w:rsid w:val="00E56512"/>
    <w:rsid w:val="00E57B69"/>
    <w:rsid w:val="00E61867"/>
    <w:rsid w:val="00E61BFD"/>
    <w:rsid w:val="00E673E2"/>
    <w:rsid w:val="00E82653"/>
    <w:rsid w:val="00E86E5C"/>
    <w:rsid w:val="00E903DF"/>
    <w:rsid w:val="00E92FD9"/>
    <w:rsid w:val="00E958E3"/>
    <w:rsid w:val="00EA6047"/>
    <w:rsid w:val="00EB56C2"/>
    <w:rsid w:val="00EC38D6"/>
    <w:rsid w:val="00EC3A4F"/>
    <w:rsid w:val="00ED2132"/>
    <w:rsid w:val="00ED4ECA"/>
    <w:rsid w:val="00ED664E"/>
    <w:rsid w:val="00ED7072"/>
    <w:rsid w:val="00EE3DC7"/>
    <w:rsid w:val="00EE41F6"/>
    <w:rsid w:val="00EF397D"/>
    <w:rsid w:val="00EF3BEA"/>
    <w:rsid w:val="00EF747B"/>
    <w:rsid w:val="00F002F6"/>
    <w:rsid w:val="00F017F8"/>
    <w:rsid w:val="00F03141"/>
    <w:rsid w:val="00F03BA7"/>
    <w:rsid w:val="00F147AD"/>
    <w:rsid w:val="00F17CA5"/>
    <w:rsid w:val="00F24647"/>
    <w:rsid w:val="00F337BD"/>
    <w:rsid w:val="00F33DAE"/>
    <w:rsid w:val="00F41729"/>
    <w:rsid w:val="00F41AB2"/>
    <w:rsid w:val="00F42C3B"/>
    <w:rsid w:val="00F431FD"/>
    <w:rsid w:val="00F53F9A"/>
    <w:rsid w:val="00F54196"/>
    <w:rsid w:val="00F62CCC"/>
    <w:rsid w:val="00F658F3"/>
    <w:rsid w:val="00F7136D"/>
    <w:rsid w:val="00F74909"/>
    <w:rsid w:val="00F74D21"/>
    <w:rsid w:val="00F81A82"/>
    <w:rsid w:val="00F844C5"/>
    <w:rsid w:val="00F906B2"/>
    <w:rsid w:val="00F93F51"/>
    <w:rsid w:val="00FA4F75"/>
    <w:rsid w:val="00FB1913"/>
    <w:rsid w:val="00FB647C"/>
    <w:rsid w:val="00FB7C32"/>
    <w:rsid w:val="00FC02D8"/>
    <w:rsid w:val="00FC250A"/>
    <w:rsid w:val="00FC4C39"/>
    <w:rsid w:val="00FC5299"/>
    <w:rsid w:val="00FC604E"/>
    <w:rsid w:val="00FD235E"/>
    <w:rsid w:val="00FD7B00"/>
    <w:rsid w:val="00FE2030"/>
    <w:rsid w:val="00FE2716"/>
    <w:rsid w:val="00FE67C2"/>
    <w:rsid w:val="00FF057C"/>
    <w:rsid w:val="00FF229F"/>
    <w:rsid w:val="00FF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
    <w:basedOn w:val="a"/>
    <w:link w:val="a7"/>
    <w:uiPriority w:val="34"/>
    <w:qFormat/>
    <w:rsid w:val="00E03791"/>
    <w:pPr>
      <w:ind w:left="720"/>
      <w:contextualSpacing/>
    </w:pPr>
  </w:style>
  <w:style w:type="paragraph" w:styleId="a8">
    <w:name w:val="Normal (Web)"/>
    <w:basedOn w:val="a"/>
    <w:uiPriority w:val="99"/>
    <w:semiHidden/>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99"/>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lang w:eastAsia="ru-RU"/>
    </w:rPr>
  </w:style>
  <w:style w:type="paragraph" w:styleId="af0">
    <w:name w:val="Document Map"/>
    <w:basedOn w:val="a"/>
    <w:link w:val="af1"/>
    <w:uiPriority w:val="99"/>
    <w:semiHidden/>
    <w:rsid w:val="002F22FD"/>
    <w:pPr>
      <w:shd w:val="clear" w:color="auto" w:fill="000080"/>
    </w:pPr>
    <w:rPr>
      <w:rFonts w:ascii="Times New Roman" w:hAnsi="Times New Roman"/>
      <w:sz w:val="2"/>
    </w:rPr>
  </w:style>
  <w:style w:type="character" w:customStyle="1" w:styleId="af1">
    <w:name w:val="Схема документа Знак"/>
    <w:link w:val="af0"/>
    <w:uiPriority w:val="99"/>
    <w:semiHidden/>
    <w:locked/>
    <w:rsid w:val="00BA11A6"/>
    <w:rPr>
      <w:rFonts w:ascii="Times New Roman" w:hAnsi="Times New Roman" w:cs="Times New Roman"/>
      <w:sz w:val="2"/>
      <w:lang w:eastAsia="en-US"/>
    </w:rPr>
  </w:style>
  <w:style w:type="paragraph" w:styleId="af2">
    <w:name w:val="header"/>
    <w:basedOn w:val="a"/>
    <w:link w:val="af3"/>
    <w:uiPriority w:val="99"/>
    <w:rsid w:val="00F017F8"/>
    <w:pPr>
      <w:tabs>
        <w:tab w:val="center" w:pos="4677"/>
        <w:tab w:val="right" w:pos="9355"/>
      </w:tabs>
    </w:pPr>
  </w:style>
  <w:style w:type="character" w:customStyle="1" w:styleId="af3">
    <w:name w:val="Верхний колонтитул Знак"/>
    <w:link w:val="af2"/>
    <w:uiPriority w:val="99"/>
    <w:locked/>
    <w:rsid w:val="00F017F8"/>
    <w:rPr>
      <w:rFonts w:cs="Times New Roman"/>
      <w:sz w:val="22"/>
      <w:lang w:eastAsia="en-US"/>
    </w:rPr>
  </w:style>
  <w:style w:type="paragraph" w:styleId="af4">
    <w:name w:val="footer"/>
    <w:basedOn w:val="a"/>
    <w:link w:val="af5"/>
    <w:uiPriority w:val="99"/>
    <w:rsid w:val="00F017F8"/>
    <w:pPr>
      <w:tabs>
        <w:tab w:val="center" w:pos="4677"/>
        <w:tab w:val="right" w:pos="9355"/>
      </w:tabs>
    </w:pPr>
  </w:style>
  <w:style w:type="character" w:customStyle="1" w:styleId="af5">
    <w:name w:val="Нижний колонтитул Знак"/>
    <w:link w:val="af4"/>
    <w:uiPriority w:val="99"/>
    <w:locked/>
    <w:rsid w:val="00F017F8"/>
    <w:rPr>
      <w:rFonts w:cs="Times New Roman"/>
      <w:sz w:val="22"/>
      <w:lang w:eastAsia="en-US"/>
    </w:rPr>
  </w:style>
  <w:style w:type="paragraph" w:styleId="af6">
    <w:name w:val="Body Text Indent"/>
    <w:basedOn w:val="a"/>
    <w:link w:val="af7"/>
    <w:uiPriority w:val="99"/>
    <w:semiHidden/>
    <w:unhideWhenUsed/>
    <w:rsid w:val="005F5101"/>
    <w:pPr>
      <w:spacing w:after="120"/>
      <w:ind w:left="283"/>
    </w:pPr>
  </w:style>
  <w:style w:type="character" w:customStyle="1" w:styleId="af7">
    <w:name w:val="Основной текст с отступом Знак"/>
    <w:link w:val="af6"/>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locked/>
    <w:rsid w:val="00AA0841"/>
    <w:rPr>
      <w:sz w:val="22"/>
      <w:szCs w:val="22"/>
      <w:lang w:eastAsia="en-US"/>
    </w:rPr>
  </w:style>
  <w:style w:type="character" w:customStyle="1" w:styleId="ad">
    <w:name w:val="Без интервала Знак"/>
    <w:basedOn w:val="a0"/>
    <w:link w:val="ac"/>
    <w:uiPriority w:val="1"/>
    <w:rsid w:val="008B08C5"/>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
    <w:basedOn w:val="a"/>
    <w:link w:val="a7"/>
    <w:uiPriority w:val="34"/>
    <w:qFormat/>
    <w:rsid w:val="00E03791"/>
    <w:pPr>
      <w:ind w:left="720"/>
      <w:contextualSpacing/>
    </w:pPr>
  </w:style>
  <w:style w:type="paragraph" w:styleId="a8">
    <w:name w:val="Normal (Web)"/>
    <w:basedOn w:val="a"/>
    <w:uiPriority w:val="99"/>
    <w:semiHidden/>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99"/>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lang w:eastAsia="ru-RU"/>
    </w:rPr>
  </w:style>
  <w:style w:type="paragraph" w:styleId="af0">
    <w:name w:val="Document Map"/>
    <w:basedOn w:val="a"/>
    <w:link w:val="af1"/>
    <w:uiPriority w:val="99"/>
    <w:semiHidden/>
    <w:rsid w:val="002F22FD"/>
    <w:pPr>
      <w:shd w:val="clear" w:color="auto" w:fill="000080"/>
    </w:pPr>
    <w:rPr>
      <w:rFonts w:ascii="Times New Roman" w:hAnsi="Times New Roman"/>
      <w:sz w:val="2"/>
    </w:rPr>
  </w:style>
  <w:style w:type="character" w:customStyle="1" w:styleId="af1">
    <w:name w:val="Схема документа Знак"/>
    <w:link w:val="af0"/>
    <w:uiPriority w:val="99"/>
    <w:semiHidden/>
    <w:locked/>
    <w:rsid w:val="00BA11A6"/>
    <w:rPr>
      <w:rFonts w:ascii="Times New Roman" w:hAnsi="Times New Roman" w:cs="Times New Roman"/>
      <w:sz w:val="2"/>
      <w:lang w:eastAsia="en-US"/>
    </w:rPr>
  </w:style>
  <w:style w:type="paragraph" w:styleId="af2">
    <w:name w:val="header"/>
    <w:basedOn w:val="a"/>
    <w:link w:val="af3"/>
    <w:uiPriority w:val="99"/>
    <w:rsid w:val="00F017F8"/>
    <w:pPr>
      <w:tabs>
        <w:tab w:val="center" w:pos="4677"/>
        <w:tab w:val="right" w:pos="9355"/>
      </w:tabs>
    </w:pPr>
  </w:style>
  <w:style w:type="character" w:customStyle="1" w:styleId="af3">
    <w:name w:val="Верхний колонтитул Знак"/>
    <w:link w:val="af2"/>
    <w:uiPriority w:val="99"/>
    <w:locked/>
    <w:rsid w:val="00F017F8"/>
    <w:rPr>
      <w:rFonts w:cs="Times New Roman"/>
      <w:sz w:val="22"/>
      <w:lang w:eastAsia="en-US"/>
    </w:rPr>
  </w:style>
  <w:style w:type="paragraph" w:styleId="af4">
    <w:name w:val="footer"/>
    <w:basedOn w:val="a"/>
    <w:link w:val="af5"/>
    <w:uiPriority w:val="99"/>
    <w:rsid w:val="00F017F8"/>
    <w:pPr>
      <w:tabs>
        <w:tab w:val="center" w:pos="4677"/>
        <w:tab w:val="right" w:pos="9355"/>
      </w:tabs>
    </w:pPr>
  </w:style>
  <w:style w:type="character" w:customStyle="1" w:styleId="af5">
    <w:name w:val="Нижний колонтитул Знак"/>
    <w:link w:val="af4"/>
    <w:uiPriority w:val="99"/>
    <w:locked/>
    <w:rsid w:val="00F017F8"/>
    <w:rPr>
      <w:rFonts w:cs="Times New Roman"/>
      <w:sz w:val="22"/>
      <w:lang w:eastAsia="en-US"/>
    </w:rPr>
  </w:style>
  <w:style w:type="paragraph" w:styleId="af6">
    <w:name w:val="Body Text Indent"/>
    <w:basedOn w:val="a"/>
    <w:link w:val="af7"/>
    <w:uiPriority w:val="99"/>
    <w:semiHidden/>
    <w:unhideWhenUsed/>
    <w:rsid w:val="005F5101"/>
    <w:pPr>
      <w:spacing w:after="120"/>
      <w:ind w:left="283"/>
    </w:pPr>
  </w:style>
  <w:style w:type="character" w:customStyle="1" w:styleId="af7">
    <w:name w:val="Основной текст с отступом Знак"/>
    <w:link w:val="af6"/>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locked/>
    <w:rsid w:val="00AA0841"/>
    <w:rPr>
      <w:sz w:val="22"/>
      <w:szCs w:val="22"/>
      <w:lang w:eastAsia="en-US"/>
    </w:rPr>
  </w:style>
  <w:style w:type="character" w:customStyle="1" w:styleId="ad">
    <w:name w:val="Без интервала Знак"/>
    <w:basedOn w:val="a0"/>
    <w:link w:val="ac"/>
    <w:uiPriority w:val="1"/>
    <w:rsid w:val="008B08C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591">
      <w:bodyDiv w:val="1"/>
      <w:marLeft w:val="0"/>
      <w:marRight w:val="0"/>
      <w:marTop w:val="0"/>
      <w:marBottom w:val="0"/>
      <w:divBdr>
        <w:top w:val="none" w:sz="0" w:space="0" w:color="auto"/>
        <w:left w:val="none" w:sz="0" w:space="0" w:color="auto"/>
        <w:bottom w:val="none" w:sz="0" w:space="0" w:color="auto"/>
        <w:right w:val="none" w:sz="0" w:space="0" w:color="auto"/>
      </w:divBdr>
    </w:div>
    <w:div w:id="1500652262">
      <w:marLeft w:val="0"/>
      <w:marRight w:val="0"/>
      <w:marTop w:val="0"/>
      <w:marBottom w:val="0"/>
      <w:divBdr>
        <w:top w:val="none" w:sz="0" w:space="0" w:color="auto"/>
        <w:left w:val="none" w:sz="0" w:space="0" w:color="auto"/>
        <w:bottom w:val="none" w:sz="0" w:space="0" w:color="auto"/>
        <w:right w:val="none" w:sz="0" w:space="0" w:color="auto"/>
      </w:divBdr>
      <w:divsChild>
        <w:div w:id="1500652273">
          <w:marLeft w:val="0"/>
          <w:marRight w:val="0"/>
          <w:marTop w:val="0"/>
          <w:marBottom w:val="0"/>
          <w:divBdr>
            <w:top w:val="none" w:sz="0" w:space="0" w:color="auto"/>
            <w:left w:val="none" w:sz="0" w:space="0" w:color="auto"/>
            <w:bottom w:val="none" w:sz="0" w:space="0" w:color="auto"/>
            <w:right w:val="none" w:sz="0" w:space="0" w:color="auto"/>
          </w:divBdr>
          <w:divsChild>
            <w:div w:id="1500652263">
              <w:marLeft w:val="0"/>
              <w:marRight w:val="0"/>
              <w:marTop w:val="0"/>
              <w:marBottom w:val="0"/>
              <w:divBdr>
                <w:top w:val="none" w:sz="0" w:space="0" w:color="auto"/>
                <w:left w:val="none" w:sz="0" w:space="0" w:color="auto"/>
                <w:bottom w:val="none" w:sz="0" w:space="0" w:color="auto"/>
                <w:right w:val="none" w:sz="0" w:space="0" w:color="auto"/>
              </w:divBdr>
              <w:divsChild>
                <w:div w:id="1500652280">
                  <w:marLeft w:val="0"/>
                  <w:marRight w:val="0"/>
                  <w:marTop w:val="0"/>
                  <w:marBottom w:val="0"/>
                  <w:divBdr>
                    <w:top w:val="none" w:sz="0" w:space="0" w:color="auto"/>
                    <w:left w:val="none" w:sz="0" w:space="0" w:color="auto"/>
                    <w:bottom w:val="none" w:sz="0" w:space="0" w:color="auto"/>
                    <w:right w:val="none" w:sz="0" w:space="0" w:color="auto"/>
                  </w:divBdr>
                  <w:divsChild>
                    <w:div w:id="1500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2264">
      <w:marLeft w:val="0"/>
      <w:marRight w:val="0"/>
      <w:marTop w:val="0"/>
      <w:marBottom w:val="0"/>
      <w:divBdr>
        <w:top w:val="none" w:sz="0" w:space="0" w:color="auto"/>
        <w:left w:val="none" w:sz="0" w:space="0" w:color="auto"/>
        <w:bottom w:val="none" w:sz="0" w:space="0" w:color="auto"/>
        <w:right w:val="none" w:sz="0" w:space="0" w:color="auto"/>
      </w:divBdr>
    </w:div>
    <w:div w:id="1500652266">
      <w:marLeft w:val="0"/>
      <w:marRight w:val="0"/>
      <w:marTop w:val="0"/>
      <w:marBottom w:val="0"/>
      <w:divBdr>
        <w:top w:val="none" w:sz="0" w:space="0" w:color="auto"/>
        <w:left w:val="none" w:sz="0" w:space="0" w:color="auto"/>
        <w:bottom w:val="none" w:sz="0" w:space="0" w:color="auto"/>
        <w:right w:val="none" w:sz="0" w:space="0" w:color="auto"/>
      </w:divBdr>
    </w:div>
    <w:div w:id="1500652267">
      <w:marLeft w:val="0"/>
      <w:marRight w:val="0"/>
      <w:marTop w:val="0"/>
      <w:marBottom w:val="0"/>
      <w:divBdr>
        <w:top w:val="none" w:sz="0" w:space="0" w:color="auto"/>
        <w:left w:val="none" w:sz="0" w:space="0" w:color="auto"/>
        <w:bottom w:val="none" w:sz="0" w:space="0" w:color="auto"/>
        <w:right w:val="none" w:sz="0" w:space="0" w:color="auto"/>
      </w:divBdr>
    </w:div>
    <w:div w:id="1500652268">
      <w:marLeft w:val="0"/>
      <w:marRight w:val="0"/>
      <w:marTop w:val="0"/>
      <w:marBottom w:val="0"/>
      <w:divBdr>
        <w:top w:val="none" w:sz="0" w:space="0" w:color="auto"/>
        <w:left w:val="none" w:sz="0" w:space="0" w:color="auto"/>
        <w:bottom w:val="none" w:sz="0" w:space="0" w:color="auto"/>
        <w:right w:val="none" w:sz="0" w:space="0" w:color="auto"/>
      </w:divBdr>
    </w:div>
    <w:div w:id="1500652274">
      <w:marLeft w:val="0"/>
      <w:marRight w:val="0"/>
      <w:marTop w:val="0"/>
      <w:marBottom w:val="0"/>
      <w:divBdr>
        <w:top w:val="none" w:sz="0" w:space="0" w:color="auto"/>
        <w:left w:val="none" w:sz="0" w:space="0" w:color="auto"/>
        <w:bottom w:val="none" w:sz="0" w:space="0" w:color="auto"/>
        <w:right w:val="none" w:sz="0" w:space="0" w:color="auto"/>
      </w:divBdr>
      <w:divsChild>
        <w:div w:id="1500652272">
          <w:marLeft w:val="0"/>
          <w:marRight w:val="0"/>
          <w:marTop w:val="0"/>
          <w:marBottom w:val="0"/>
          <w:divBdr>
            <w:top w:val="none" w:sz="0" w:space="0" w:color="auto"/>
            <w:left w:val="none" w:sz="0" w:space="0" w:color="auto"/>
            <w:bottom w:val="single" w:sz="6" w:space="19" w:color="E5E5E5"/>
            <w:right w:val="none" w:sz="0" w:space="0" w:color="auto"/>
          </w:divBdr>
        </w:div>
        <w:div w:id="1500652278">
          <w:marLeft w:val="0"/>
          <w:marRight w:val="0"/>
          <w:marTop w:val="0"/>
          <w:marBottom w:val="345"/>
          <w:divBdr>
            <w:top w:val="none" w:sz="0" w:space="0" w:color="auto"/>
            <w:left w:val="single" w:sz="18" w:space="24" w:color="DAEF9F"/>
            <w:bottom w:val="none" w:sz="0" w:space="0" w:color="auto"/>
            <w:right w:val="none" w:sz="0" w:space="0" w:color="auto"/>
          </w:divBdr>
        </w:div>
      </w:divsChild>
    </w:div>
    <w:div w:id="1500652275">
      <w:marLeft w:val="0"/>
      <w:marRight w:val="0"/>
      <w:marTop w:val="0"/>
      <w:marBottom w:val="0"/>
      <w:divBdr>
        <w:top w:val="none" w:sz="0" w:space="0" w:color="auto"/>
        <w:left w:val="none" w:sz="0" w:space="0" w:color="auto"/>
        <w:bottom w:val="none" w:sz="0" w:space="0" w:color="auto"/>
        <w:right w:val="none" w:sz="0" w:space="0" w:color="auto"/>
      </w:divBdr>
    </w:div>
    <w:div w:id="1500652276">
      <w:marLeft w:val="0"/>
      <w:marRight w:val="0"/>
      <w:marTop w:val="0"/>
      <w:marBottom w:val="0"/>
      <w:divBdr>
        <w:top w:val="none" w:sz="0" w:space="0" w:color="auto"/>
        <w:left w:val="none" w:sz="0" w:space="0" w:color="auto"/>
        <w:bottom w:val="none" w:sz="0" w:space="0" w:color="auto"/>
        <w:right w:val="none" w:sz="0" w:space="0" w:color="auto"/>
      </w:divBdr>
    </w:div>
    <w:div w:id="1500652277">
      <w:marLeft w:val="0"/>
      <w:marRight w:val="0"/>
      <w:marTop w:val="0"/>
      <w:marBottom w:val="0"/>
      <w:divBdr>
        <w:top w:val="none" w:sz="0" w:space="0" w:color="auto"/>
        <w:left w:val="none" w:sz="0" w:space="0" w:color="auto"/>
        <w:bottom w:val="none" w:sz="0" w:space="0" w:color="auto"/>
        <w:right w:val="none" w:sz="0" w:space="0" w:color="auto"/>
      </w:divBdr>
    </w:div>
    <w:div w:id="1500652279">
      <w:marLeft w:val="0"/>
      <w:marRight w:val="0"/>
      <w:marTop w:val="0"/>
      <w:marBottom w:val="0"/>
      <w:divBdr>
        <w:top w:val="none" w:sz="0" w:space="0" w:color="auto"/>
        <w:left w:val="none" w:sz="0" w:space="0" w:color="auto"/>
        <w:bottom w:val="none" w:sz="0" w:space="0" w:color="auto"/>
        <w:right w:val="none" w:sz="0" w:space="0" w:color="auto"/>
      </w:divBdr>
      <w:divsChild>
        <w:div w:id="1500652283">
          <w:marLeft w:val="0"/>
          <w:marRight w:val="0"/>
          <w:marTop w:val="0"/>
          <w:marBottom w:val="0"/>
          <w:divBdr>
            <w:top w:val="none" w:sz="0" w:space="0" w:color="auto"/>
            <w:left w:val="none" w:sz="0" w:space="0" w:color="auto"/>
            <w:bottom w:val="none" w:sz="0" w:space="0" w:color="auto"/>
            <w:right w:val="none" w:sz="0" w:space="0" w:color="auto"/>
          </w:divBdr>
          <w:divsChild>
            <w:div w:id="1500652269">
              <w:marLeft w:val="-225"/>
              <w:marRight w:val="-225"/>
              <w:marTop w:val="0"/>
              <w:marBottom w:val="0"/>
              <w:divBdr>
                <w:top w:val="none" w:sz="0" w:space="0" w:color="auto"/>
                <w:left w:val="none" w:sz="0" w:space="0" w:color="auto"/>
                <w:bottom w:val="none" w:sz="0" w:space="0" w:color="auto"/>
                <w:right w:val="none" w:sz="0" w:space="0" w:color="auto"/>
              </w:divBdr>
              <w:divsChild>
                <w:div w:id="1500652271">
                  <w:marLeft w:val="0"/>
                  <w:marRight w:val="0"/>
                  <w:marTop w:val="0"/>
                  <w:marBottom w:val="0"/>
                  <w:divBdr>
                    <w:top w:val="none" w:sz="0" w:space="0" w:color="auto"/>
                    <w:left w:val="none" w:sz="0" w:space="0" w:color="auto"/>
                    <w:bottom w:val="none" w:sz="0" w:space="0" w:color="auto"/>
                    <w:right w:val="none" w:sz="0" w:space="0" w:color="auto"/>
                  </w:divBdr>
                  <w:divsChild>
                    <w:div w:id="1500652282">
                      <w:marLeft w:val="0"/>
                      <w:marRight w:val="0"/>
                      <w:marTop w:val="0"/>
                      <w:marBottom w:val="0"/>
                      <w:divBdr>
                        <w:top w:val="none" w:sz="0" w:space="0" w:color="auto"/>
                        <w:left w:val="none" w:sz="0" w:space="0" w:color="auto"/>
                        <w:bottom w:val="none" w:sz="0" w:space="0" w:color="auto"/>
                        <w:right w:val="none" w:sz="0" w:space="0" w:color="auto"/>
                      </w:divBdr>
                      <w:divsChild>
                        <w:div w:id="1500652265">
                          <w:marLeft w:val="0"/>
                          <w:marRight w:val="0"/>
                          <w:marTop w:val="0"/>
                          <w:marBottom w:val="0"/>
                          <w:divBdr>
                            <w:top w:val="none" w:sz="0" w:space="0" w:color="auto"/>
                            <w:left w:val="none" w:sz="0" w:space="0" w:color="auto"/>
                            <w:bottom w:val="none" w:sz="0" w:space="0" w:color="auto"/>
                            <w:right w:val="none" w:sz="0" w:space="0" w:color="auto"/>
                          </w:divBdr>
                          <w:divsChild>
                            <w:div w:id="15006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285">
      <w:marLeft w:val="0"/>
      <w:marRight w:val="0"/>
      <w:marTop w:val="0"/>
      <w:marBottom w:val="0"/>
      <w:divBdr>
        <w:top w:val="none" w:sz="0" w:space="0" w:color="auto"/>
        <w:left w:val="none" w:sz="0" w:space="0" w:color="auto"/>
        <w:bottom w:val="none" w:sz="0" w:space="0" w:color="auto"/>
        <w:right w:val="none" w:sz="0" w:space="0" w:color="auto"/>
      </w:divBdr>
      <w:divsChild>
        <w:div w:id="1500652281">
          <w:marLeft w:val="0"/>
          <w:marRight w:val="0"/>
          <w:marTop w:val="0"/>
          <w:marBottom w:val="345"/>
          <w:divBdr>
            <w:top w:val="none" w:sz="0" w:space="0" w:color="auto"/>
            <w:left w:val="single" w:sz="18" w:space="24" w:color="DAEF9F"/>
            <w:bottom w:val="none" w:sz="0" w:space="0" w:color="auto"/>
            <w:right w:val="none" w:sz="0" w:space="0" w:color="auto"/>
          </w:divBdr>
        </w:div>
        <w:div w:id="1500652284">
          <w:marLeft w:val="0"/>
          <w:marRight w:val="0"/>
          <w:marTop w:val="0"/>
          <w:marBottom w:val="0"/>
          <w:divBdr>
            <w:top w:val="none" w:sz="0" w:space="0" w:color="auto"/>
            <w:left w:val="none" w:sz="0" w:space="0" w:color="auto"/>
            <w:bottom w:val="single" w:sz="6" w:space="19" w:color="E5E5E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9574-9161-4958-83A4-FFA3C623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2019-10-22T06:50:00Z</cp:lastPrinted>
  <dcterms:created xsi:type="dcterms:W3CDTF">2020-01-27T11:11:00Z</dcterms:created>
  <dcterms:modified xsi:type="dcterms:W3CDTF">2020-01-27T11:11:00Z</dcterms:modified>
</cp:coreProperties>
</file>