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3F" w:rsidRPr="0077603F" w:rsidRDefault="0077603F" w:rsidP="0077603F">
      <w:pPr>
        <w:pStyle w:val="a5"/>
        <w:spacing w:before="0" w:beforeAutospacing="0" w:after="0" w:afterAutospacing="0"/>
        <w:jc w:val="center"/>
        <w:outlineLvl w:val="0"/>
        <w:rPr>
          <w:sz w:val="28"/>
          <w:szCs w:val="28"/>
          <w:lang w:val="kk-KZ"/>
        </w:rPr>
      </w:pPr>
      <w:r w:rsidRPr="0077603F">
        <w:rPr>
          <w:sz w:val="28"/>
          <w:szCs w:val="28"/>
          <w:lang w:val="kk-KZ"/>
        </w:rPr>
        <w:t xml:space="preserve">                                                                                                            Жоба</w:t>
      </w:r>
    </w:p>
    <w:p w:rsidR="0077603F" w:rsidRPr="0077603F" w:rsidRDefault="0077603F" w:rsidP="007760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60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мәслихатының </w:t>
      </w:r>
    </w:p>
    <w:p w:rsidR="0077603F" w:rsidRPr="0077603F" w:rsidRDefault="0077603F" w:rsidP="007760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603F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</w:p>
    <w:p w:rsidR="0077603F" w:rsidRPr="0077603F" w:rsidRDefault="0077603F" w:rsidP="007760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603F">
        <w:rPr>
          <w:rFonts w:ascii="Times New Roman" w:hAnsi="Times New Roman" w:cs="Times New Roman"/>
          <w:b/>
          <w:sz w:val="28"/>
          <w:szCs w:val="28"/>
          <w:lang w:val="kk-KZ"/>
        </w:rPr>
        <w:t>(сегізінші сайланымның он алтыншы кезектен тыс сессиясы)</w:t>
      </w:r>
    </w:p>
    <w:p w:rsidR="0077603F" w:rsidRPr="0077603F" w:rsidRDefault="0077603F" w:rsidP="007760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603F" w:rsidRPr="0077603F" w:rsidRDefault="0077603F" w:rsidP="0077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603F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</w:t>
      </w:r>
      <w:r w:rsidRPr="0077603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7603F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         2023 жылғы 26 желтоқсан</w:t>
      </w:r>
    </w:p>
    <w:p w:rsidR="00C05C2A" w:rsidRDefault="00C05C2A" w:rsidP="00EE41AD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</w:p>
    <w:p w:rsidR="008E37D9" w:rsidRDefault="008E37D9" w:rsidP="00EE41AD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</w:p>
    <w:p w:rsidR="0077603F" w:rsidRDefault="00831974" w:rsidP="0077603F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1AD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«</w:t>
      </w:r>
      <w:r w:rsidR="00EE41AD" w:rsidRPr="009A36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</w:t>
      </w:r>
      <w:r w:rsidR="001371A5">
        <w:rPr>
          <w:rFonts w:ascii="Times New Roman" w:hAnsi="Times New Roman" w:cs="Times New Roman"/>
          <w:b/>
          <w:sz w:val="28"/>
          <w:szCs w:val="28"/>
          <w:lang w:val="kk-KZ"/>
        </w:rPr>
        <w:t>қаласынд</w:t>
      </w:r>
      <w:r w:rsidR="00B02E73">
        <w:rPr>
          <w:rFonts w:ascii="Times New Roman" w:hAnsi="Times New Roman" w:cs="Times New Roman"/>
          <w:b/>
          <w:sz w:val="28"/>
          <w:szCs w:val="28"/>
          <w:lang w:val="kk-KZ"/>
        </w:rPr>
        <w:t>а тұрғын үй</w:t>
      </w:r>
      <w:r w:rsidR="007760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02E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көмегін </w:t>
      </w:r>
    </w:p>
    <w:p w:rsidR="0077603F" w:rsidRDefault="00B02E73" w:rsidP="0077603F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көрсетудің </w:t>
      </w:r>
      <w:r w:rsidR="001371A5">
        <w:rPr>
          <w:rFonts w:ascii="Times New Roman" w:hAnsi="Times New Roman" w:cs="Times New Roman"/>
          <w:b/>
          <w:sz w:val="28"/>
          <w:szCs w:val="28"/>
          <w:lang w:val="kk-KZ"/>
        </w:rPr>
        <w:t>мөлшері мен тәртібі</w:t>
      </w:r>
      <w:r w:rsidR="00FC0E8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1371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7603F" w:rsidRDefault="001371A5" w:rsidP="0077603F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айқындау</w:t>
      </w:r>
      <w:r w:rsidR="00EE41AD" w:rsidRPr="00EE41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  <w:r w:rsidR="00831974" w:rsidRPr="00EE41AD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»</w:t>
      </w:r>
      <w:r w:rsidR="00B02E73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 </w:t>
      </w:r>
      <w:r w:rsidR="00EE41AD" w:rsidRPr="00EE41AD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Астана</w:t>
      </w:r>
      <w:r w:rsidR="00831974" w:rsidRPr="00EE41AD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 қаласы </w:t>
      </w:r>
    </w:p>
    <w:p w:rsidR="0077603F" w:rsidRDefault="00EE41AD" w:rsidP="0077603F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</w:pPr>
      <w:r w:rsidRPr="00EE41AD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мәслихатының</w:t>
      </w:r>
      <w:r w:rsidR="00B02E73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 </w:t>
      </w:r>
      <w:r w:rsidR="00831974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20</w:t>
      </w:r>
      <w:r w:rsidR="001371A5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21</w:t>
      </w:r>
      <w:r w:rsidR="00831974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 xml:space="preserve"> жылғы </w:t>
      </w:r>
    </w:p>
    <w:p w:rsidR="0077603F" w:rsidRDefault="001371A5" w:rsidP="0077603F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24</w:t>
      </w:r>
      <w:r w:rsidR="00831974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қарашадағы</w:t>
      </w:r>
      <w:r w:rsidR="0077603F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 xml:space="preserve"> </w:t>
      </w:r>
      <w:r w:rsidR="00831974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 xml:space="preserve">№ </w:t>
      </w:r>
      <w:r w:rsidR="00EE41AD" w:rsidRPr="008A327F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04</w:t>
      </w:r>
      <w:r w:rsidR="00EE41AD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/1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5</w:t>
      </w:r>
      <w:r w:rsidR="00EE41AD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-</w:t>
      </w:r>
      <w:r w:rsidR="00EE41AD" w:rsidRPr="00EE41AD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VI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І</w:t>
      </w:r>
      <w:r w:rsidR="00B02E73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 </w:t>
      </w:r>
      <w:r w:rsidR="00EE41AD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шешіміне</w:t>
      </w:r>
      <w:r w:rsidR="00831974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 xml:space="preserve"> </w:t>
      </w:r>
    </w:p>
    <w:p w:rsidR="00831974" w:rsidRDefault="0077603F" w:rsidP="0077603F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ө</w:t>
      </w:r>
      <w:r w:rsidR="00831974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згеріс</w:t>
      </w:r>
      <w:r w:rsidR="001371A5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тер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 xml:space="preserve"> </w:t>
      </w:r>
      <w:r w:rsidR="00831974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енгізу туралы</w:t>
      </w:r>
    </w:p>
    <w:p w:rsidR="00831974" w:rsidRDefault="00831974" w:rsidP="00831974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</w:pPr>
    </w:p>
    <w:p w:rsidR="00831974" w:rsidRPr="00F12838" w:rsidRDefault="00831974" w:rsidP="00831974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32"/>
          <w:lang w:val="kk-KZ" w:eastAsia="ru-RU"/>
        </w:rPr>
      </w:pPr>
      <w:r w:rsidRPr="00F1283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Астана қаласының </w:t>
      </w:r>
      <w:r w:rsidR="00EE41AD" w:rsidRPr="00F1283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мәслихаты</w:t>
      </w:r>
      <w:r w:rsidRPr="00F1283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</w:t>
      </w:r>
      <w:r w:rsidR="00EE41AD" w:rsidRPr="00F12838">
        <w:rPr>
          <w:rFonts w:ascii="Times New Roman" w:eastAsia="Times New Roman" w:hAnsi="Times New Roman" w:cs="Times New Roman"/>
          <w:b/>
          <w:sz w:val="28"/>
          <w:szCs w:val="32"/>
          <w:lang w:val="kk-KZ" w:eastAsia="ru-RU"/>
        </w:rPr>
        <w:t>ШЕШТІ</w:t>
      </w:r>
      <w:r w:rsidRPr="009B30C6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:</w:t>
      </w:r>
    </w:p>
    <w:p w:rsidR="00831974" w:rsidRPr="00F12838" w:rsidRDefault="00831974" w:rsidP="00B02E7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</w:pPr>
      <w:r w:rsidRPr="005450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5450F0" w:rsidRPr="005450F0">
        <w:rPr>
          <w:rFonts w:ascii="Times New Roman" w:hAnsi="Times New Roman" w:cs="Times New Roman"/>
          <w:sz w:val="28"/>
          <w:szCs w:val="28"/>
          <w:lang w:val="kk-KZ"/>
        </w:rPr>
        <w:t>Астана қаласын</w:t>
      </w:r>
      <w:r w:rsidR="0071353D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5450F0" w:rsidRPr="005450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353D">
        <w:rPr>
          <w:rFonts w:ascii="Times New Roman" w:hAnsi="Times New Roman" w:cs="Times New Roman"/>
          <w:sz w:val="28"/>
          <w:szCs w:val="28"/>
          <w:lang w:val="kk-KZ"/>
        </w:rPr>
        <w:t>тұрғын үй көмегін көрсетудің мөлшері мен тәртібі айқындау</w:t>
      </w:r>
      <w:r w:rsidR="005450F0" w:rsidRPr="005450F0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Pr="005450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F1283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</w:t>
      </w:r>
      <w:r w:rsidR="00C05C2A" w:rsidRPr="00F1283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Астана</w:t>
      </w:r>
      <w:r w:rsidRPr="00F1283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қаласы әкімдігінің 20</w:t>
      </w:r>
      <w:r w:rsidR="0071353D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21 </w:t>
      </w:r>
      <w:r w:rsidRPr="00F1283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жылғы </w:t>
      </w:r>
      <w:r w:rsidR="0071353D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br/>
        <w:t>24</w:t>
      </w:r>
      <w:r w:rsidR="00C05C2A" w:rsidRPr="00F1283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</w:t>
      </w:r>
      <w:r w:rsidR="0071353D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қараша</w:t>
      </w:r>
      <w:r w:rsidR="00C05C2A" w:rsidRPr="00F1283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дағы № </w:t>
      </w:r>
      <w:r w:rsidR="0071353D" w:rsidRPr="0071353D">
        <w:rPr>
          <w:rFonts w:ascii="Times New Roman" w:eastAsia="Times New Roman" w:hAnsi="Times New Roman" w:cs="Times New Roman"/>
          <w:color w:val="1E1E1E"/>
          <w:sz w:val="28"/>
          <w:szCs w:val="32"/>
          <w:lang w:val="kk-KZ" w:eastAsia="ru-RU"/>
        </w:rPr>
        <w:t>104/15-VIІ</w:t>
      </w:r>
      <w:r w:rsidR="0071353D" w:rsidRPr="00F1283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</w:t>
      </w:r>
      <w:r w:rsidR="00C05C2A" w:rsidRPr="00F1283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шешіміне</w:t>
      </w:r>
      <w:r w:rsidRPr="00F1283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</w:t>
      </w:r>
      <w:r w:rsidR="00E13574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(Нормативтік құқықтық актілерді мемлекеттік тіркеу тізілімінде № </w:t>
      </w:r>
      <w:r w:rsidR="0071353D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25676</w:t>
      </w:r>
      <w:r w:rsidR="00E13574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тіркелген) </w:t>
      </w:r>
      <w:r w:rsidRPr="00F1283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келесі өзгеріс</w:t>
      </w:r>
      <w:r w:rsidR="00034B36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тер</w:t>
      </w:r>
      <w:r w:rsidRPr="00F1283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енгізілсін:</w:t>
      </w:r>
    </w:p>
    <w:p w:rsidR="001371A5" w:rsidRPr="00BC21EA" w:rsidRDefault="001371A5" w:rsidP="001371A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2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жоғарыда көрсетілген </w:t>
      </w:r>
      <w:r w:rsidR="0071353D" w:rsidRPr="00BC2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шешіміне</w:t>
      </w:r>
      <w:r w:rsidRPr="00BC2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қосымшада:</w:t>
      </w:r>
    </w:p>
    <w:p w:rsidR="00BC21EA" w:rsidRPr="00BC21EA" w:rsidRDefault="00BC21EA" w:rsidP="00BC21E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2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5-тармақ жаңа редакцияда жазылсын: </w:t>
      </w:r>
    </w:p>
    <w:p w:rsidR="0080533B" w:rsidRDefault="00BC21EA" w:rsidP="0080533B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 w:rsidRPr="0080533B">
        <w:rPr>
          <w:sz w:val="28"/>
          <w:szCs w:val="28"/>
          <w:lang w:val="kk-KZ"/>
        </w:rPr>
        <w:t xml:space="preserve">«5. Тұрғын үй көмегінің мөлшері </w:t>
      </w:r>
      <w:r w:rsidR="003D004D">
        <w:rPr>
          <w:sz w:val="28"/>
          <w:szCs w:val="28"/>
          <w:lang w:val="kk-KZ"/>
        </w:rPr>
        <w:t>мынадай нормалар шегінде есептеледі:</w:t>
      </w:r>
    </w:p>
    <w:p w:rsidR="003D004D" w:rsidRDefault="00841436" w:rsidP="00841436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айға электр энергиясын тұтыну нормалары:</w:t>
      </w:r>
    </w:p>
    <w:p w:rsidR="0080533B" w:rsidRDefault="0080533B" w:rsidP="0080533B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533B">
        <w:rPr>
          <w:color w:val="000000"/>
          <w:spacing w:val="2"/>
          <w:sz w:val="28"/>
          <w:szCs w:val="28"/>
          <w:lang w:val="kk-KZ"/>
        </w:rPr>
        <w:t xml:space="preserve">150 </w:t>
      </w:r>
      <w:r>
        <w:rPr>
          <w:color w:val="000000"/>
          <w:spacing w:val="2"/>
          <w:sz w:val="28"/>
          <w:szCs w:val="28"/>
          <w:lang w:val="kk-KZ"/>
        </w:rPr>
        <w:t>киловатт</w:t>
      </w:r>
      <w:r w:rsidRPr="0080533B">
        <w:rPr>
          <w:color w:val="000000"/>
          <w:spacing w:val="2"/>
          <w:sz w:val="28"/>
          <w:szCs w:val="28"/>
          <w:lang w:val="kk-KZ"/>
        </w:rPr>
        <w:t xml:space="preserve"> – бір-үш адамнан тұратын отбасы;</w:t>
      </w:r>
    </w:p>
    <w:p w:rsidR="0080533B" w:rsidRPr="0080533B" w:rsidRDefault="0080533B" w:rsidP="0080533B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533B">
        <w:rPr>
          <w:color w:val="000000"/>
          <w:spacing w:val="2"/>
          <w:sz w:val="28"/>
          <w:szCs w:val="28"/>
          <w:lang w:val="kk-KZ"/>
        </w:rPr>
        <w:t xml:space="preserve">200 </w:t>
      </w:r>
      <w:r>
        <w:rPr>
          <w:color w:val="000000"/>
          <w:spacing w:val="2"/>
          <w:sz w:val="28"/>
          <w:szCs w:val="28"/>
          <w:lang w:val="kk-KZ"/>
        </w:rPr>
        <w:t>киловатт</w:t>
      </w:r>
      <w:r w:rsidRPr="0080533B">
        <w:rPr>
          <w:color w:val="000000"/>
          <w:spacing w:val="2"/>
          <w:sz w:val="28"/>
          <w:szCs w:val="28"/>
          <w:lang w:val="kk-KZ"/>
        </w:rPr>
        <w:t xml:space="preserve"> – төрт және одан да көп адамдардан тұратын отбасы.</w:t>
      </w:r>
    </w:p>
    <w:p w:rsidR="00BC21EA" w:rsidRPr="00BC21EA" w:rsidRDefault="0014031D" w:rsidP="00BD3143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газ тұтыну нормасы, </w:t>
      </w:r>
      <w:r w:rsidR="00BB34F2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су бұру</w:t>
      </w:r>
      <w:r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, сумен жабдықтау қызметтері, қатты-тұрмыстық </w:t>
      </w:r>
      <w:r w:rsidR="008B5A2B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қалдықтарды шығару</w:t>
      </w:r>
      <w:r w:rsidR="00BB34F2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, лифтке қызмет көрсету </w:t>
      </w:r>
      <w:r w:rsidR="00BB34F2" w:rsidRPr="0080533B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– </w:t>
      </w:r>
      <w:r w:rsidR="00BB34F2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</w:t>
      </w:r>
      <w:r w:rsidR="008B5A2B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тариф бойынша әр адамға ай сайын.</w:t>
      </w:r>
      <w:r w:rsidR="00BC21EA" w:rsidRPr="00BC21EA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»;</w:t>
      </w:r>
    </w:p>
    <w:p w:rsidR="00BC21EA" w:rsidRPr="00BC21EA" w:rsidRDefault="00BC21EA" w:rsidP="00BC21EA">
      <w:pPr>
        <w:pStyle w:val="a3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21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7-тармақ жаңа редакцияда жазылсын:  </w:t>
      </w:r>
    </w:p>
    <w:p w:rsidR="00BC21EA" w:rsidRPr="008D6DFB" w:rsidRDefault="00BC21EA" w:rsidP="00BC21E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lang w:val="kk-KZ"/>
        </w:rPr>
      </w:pPr>
      <w:r w:rsidRPr="00BC21EA">
        <w:rPr>
          <w:rFonts w:ascii="Times New Roman" w:eastAsia="Times New Roman" w:hAnsi="Times New Roman" w:cs="Times New Roman"/>
          <w:b w:val="0"/>
          <w:color w:val="auto"/>
          <w:lang w:val="kk-KZ" w:eastAsia="ru-RU"/>
        </w:rPr>
        <w:t xml:space="preserve">«7. </w:t>
      </w:r>
      <w:r w:rsidRPr="00BC21EA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  <w:lang w:val="kk-KZ"/>
        </w:rPr>
        <w:t xml:space="preserve">Әлеуметтік қорғалатын азаматтарға </w:t>
      </w:r>
      <w:r w:rsidRPr="008D6DFB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  <w:lang w:val="kk-KZ"/>
        </w:rPr>
        <w:t xml:space="preserve">телекоммуникация қызметтерін көрсеткені үшін абоненттік төлемақы тарифінің көтерілуіне өтемақы төлеу </w:t>
      </w:r>
      <w:r w:rsidRPr="008D6DFB">
        <w:rPr>
          <w:rFonts w:ascii="Times New Roman" w:hAnsi="Times New Roman" w:cs="Times New Roman"/>
          <w:b w:val="0"/>
          <w:bCs w:val="0"/>
          <w:color w:val="auto"/>
          <w:lang w:val="kk-KZ"/>
        </w:rPr>
        <w:t xml:space="preserve"> </w:t>
      </w:r>
      <w:r w:rsidRPr="008D6DFB">
        <w:rPr>
          <w:rFonts w:ascii="Times New Roman" w:hAnsi="Times New Roman" w:cs="Times New Roman"/>
          <w:b w:val="0"/>
          <w:color w:val="000000"/>
          <w:spacing w:val="2"/>
          <w:shd w:val="clear" w:color="auto" w:fill="FFFFFF"/>
          <w:lang w:val="kk-KZ"/>
        </w:rPr>
        <w:t xml:space="preserve">Қазақстан Республикасының Цифрлық даму, инновациялар және аэроғарыш өнеркәсібі министрінің </w:t>
      </w:r>
      <w:r w:rsidRPr="008D6DFB">
        <w:rPr>
          <w:rFonts w:ascii="Times New Roman" w:hAnsi="Times New Roman" w:cs="Times New Roman"/>
          <w:b w:val="0"/>
          <w:bCs w:val="0"/>
          <w:color w:val="auto"/>
          <w:lang w:val="kk-KZ"/>
        </w:rPr>
        <w:t>«Әлеуметтік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</w:t>
      </w:r>
      <w:r w:rsidRPr="008D6DFB">
        <w:rPr>
          <w:rFonts w:ascii="Times New Roman" w:hAnsi="Times New Roman" w:cs="Times New Roman"/>
          <w:b w:val="0"/>
          <w:color w:val="000000"/>
          <w:spacing w:val="2"/>
          <w:shd w:val="clear" w:color="auto" w:fill="FFFFFF"/>
          <w:lang w:val="kk-KZ"/>
        </w:rPr>
        <w:t>» 2023 жылғы 28 шілдедегі № 295/НҚ сәйкес жүзеге асырылады.</w:t>
      </w:r>
      <w:r w:rsidRPr="008D6DFB">
        <w:rPr>
          <w:rFonts w:ascii="Times New Roman" w:eastAsia="Times New Roman" w:hAnsi="Times New Roman" w:cs="Times New Roman"/>
          <w:b w:val="0"/>
          <w:color w:val="202124"/>
          <w:lang w:val="kk-KZ" w:eastAsia="ru-RU"/>
        </w:rPr>
        <w:t>»</w:t>
      </w:r>
      <w:r>
        <w:rPr>
          <w:rFonts w:ascii="Times New Roman" w:eastAsia="Times New Roman" w:hAnsi="Times New Roman" w:cs="Times New Roman"/>
          <w:b w:val="0"/>
          <w:color w:val="202124"/>
          <w:lang w:val="kk-KZ" w:eastAsia="ru-RU"/>
        </w:rPr>
        <w:t>.</w:t>
      </w:r>
    </w:p>
    <w:p w:rsidR="00C05C2A" w:rsidRPr="009A361D" w:rsidRDefault="009A361D" w:rsidP="00C05C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361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Осы шешім оның алғашқы ресми жарияланған күнінен кейін күнтізбелік он күн өткен соң қолданысқа енгізіледі.</w:t>
      </w:r>
    </w:p>
    <w:p w:rsidR="00831974" w:rsidRDefault="00831974" w:rsidP="008319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</w:pPr>
    </w:p>
    <w:p w:rsidR="0077603F" w:rsidRDefault="0077603F" w:rsidP="008319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</w:pPr>
    </w:p>
    <w:p w:rsidR="0077603F" w:rsidRPr="0077603F" w:rsidRDefault="0077603F" w:rsidP="007760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77603F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Астана қаласы </w:t>
      </w:r>
    </w:p>
    <w:p w:rsidR="00D839DB" w:rsidRPr="0077603F" w:rsidRDefault="0077603F" w:rsidP="007760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7603F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мәслихатының төрағасы</w:t>
      </w:r>
      <w:r w:rsidRPr="0077603F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kk-KZ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kk-KZ"/>
        </w:rPr>
        <w:t xml:space="preserve"> </w:t>
      </w:r>
      <w:r w:rsidRPr="0077603F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kk-KZ"/>
        </w:rPr>
        <w:t xml:space="preserve">        </w:t>
      </w:r>
      <w:r w:rsidRPr="0077603F">
        <w:rPr>
          <w:rFonts w:ascii="Times New Roman" w:hAnsi="Times New Roman" w:cs="Times New Roman"/>
          <w:b/>
          <w:color w:val="000000"/>
          <w:sz w:val="28"/>
          <w:szCs w:val="28"/>
        </w:rPr>
        <w:t>Е. Каналимов</w:t>
      </w:r>
      <w:bookmarkStart w:id="0" w:name="_GoBack"/>
      <w:bookmarkEnd w:id="0"/>
    </w:p>
    <w:sectPr w:rsidR="00D839DB" w:rsidRPr="0077603F" w:rsidSect="008E37D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6B2"/>
    <w:multiLevelType w:val="hybridMultilevel"/>
    <w:tmpl w:val="1E72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121"/>
    <w:multiLevelType w:val="hybridMultilevel"/>
    <w:tmpl w:val="BF6C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A54C0"/>
    <w:multiLevelType w:val="hybridMultilevel"/>
    <w:tmpl w:val="6C9C1FBC"/>
    <w:lvl w:ilvl="0" w:tplc="69C2A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2"/>
    <w:rsid w:val="00034B36"/>
    <w:rsid w:val="000B4AAD"/>
    <w:rsid w:val="001371A5"/>
    <w:rsid w:val="0014031D"/>
    <w:rsid w:val="002B6E20"/>
    <w:rsid w:val="003233FF"/>
    <w:rsid w:val="003D004D"/>
    <w:rsid w:val="00402D0B"/>
    <w:rsid w:val="00486551"/>
    <w:rsid w:val="005450F0"/>
    <w:rsid w:val="005816F1"/>
    <w:rsid w:val="005A14C1"/>
    <w:rsid w:val="0071353D"/>
    <w:rsid w:val="0077603F"/>
    <w:rsid w:val="0080533B"/>
    <w:rsid w:val="00831974"/>
    <w:rsid w:val="00841436"/>
    <w:rsid w:val="00863382"/>
    <w:rsid w:val="008B5A2B"/>
    <w:rsid w:val="008E37D9"/>
    <w:rsid w:val="009A361D"/>
    <w:rsid w:val="009B30C6"/>
    <w:rsid w:val="009B5550"/>
    <w:rsid w:val="00B02E73"/>
    <w:rsid w:val="00B62488"/>
    <w:rsid w:val="00BB34F2"/>
    <w:rsid w:val="00BC21EA"/>
    <w:rsid w:val="00BD3143"/>
    <w:rsid w:val="00C05C2A"/>
    <w:rsid w:val="00C207C6"/>
    <w:rsid w:val="00C36EB2"/>
    <w:rsid w:val="00C56FF4"/>
    <w:rsid w:val="00CD2B8C"/>
    <w:rsid w:val="00D839DB"/>
    <w:rsid w:val="00E13574"/>
    <w:rsid w:val="00E511ED"/>
    <w:rsid w:val="00E83BFA"/>
    <w:rsid w:val="00ED4DE9"/>
    <w:rsid w:val="00EE41AD"/>
    <w:rsid w:val="00F12838"/>
    <w:rsid w:val="00F91EBA"/>
    <w:rsid w:val="00FC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43B8"/>
  <w15:docId w15:val="{92532220-6FEF-44A3-B231-F123776E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74"/>
  </w:style>
  <w:style w:type="paragraph" w:styleId="1">
    <w:name w:val="heading 1"/>
    <w:basedOn w:val="a"/>
    <w:next w:val="a"/>
    <w:link w:val="10"/>
    <w:uiPriority w:val="9"/>
    <w:qFormat/>
    <w:rsid w:val="00ED4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974"/>
    <w:pPr>
      <w:ind w:left="720"/>
      <w:contextualSpacing/>
    </w:pPr>
  </w:style>
  <w:style w:type="table" w:styleId="a4">
    <w:name w:val="Table Grid"/>
    <w:basedOn w:val="a1"/>
    <w:rsid w:val="0058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80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2023-11-29T09:50:00Z</cp:lastPrinted>
  <dcterms:created xsi:type="dcterms:W3CDTF">2023-09-07T15:52:00Z</dcterms:created>
  <dcterms:modified xsi:type="dcterms:W3CDTF">2023-12-21T14:12:00Z</dcterms:modified>
</cp:coreProperties>
</file>