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93" w:rsidRDefault="00BC0D14" w:rsidP="00506ABC">
      <w:pPr>
        <w:jc w:val="center"/>
        <w:rPr>
          <w:color w:val="3399FF"/>
          <w:lang w:val="kk-KZ"/>
        </w:rPr>
      </w:pPr>
      <w:r>
        <w:rPr>
          <w:color w:val="3399FF"/>
          <w:lang w:val="kk-KZ"/>
        </w:rPr>
        <w:t>Астана</w:t>
      </w:r>
      <w:r w:rsidR="00EF4E93">
        <w:rPr>
          <w:color w:val="3399FF"/>
          <w:lang w:val="kk-KZ"/>
        </w:rPr>
        <w:t xml:space="preserve"> қ</w:t>
      </w:r>
      <w:r w:rsidR="00EF4E93">
        <w:rPr>
          <w:color w:val="3399FF"/>
        </w:rPr>
        <w:t>аласы</w:t>
      </w:r>
      <w:r w:rsidR="00EF4E93" w:rsidRPr="00D31102">
        <w:rPr>
          <w:color w:val="3399FF"/>
          <w:lang w:val="kk-KZ"/>
        </w:rPr>
        <w:t xml:space="preserve">                                                                   </w:t>
      </w:r>
      <w:r w:rsidR="00EF4E93">
        <w:rPr>
          <w:color w:val="3399FF"/>
          <w:lang w:val="kk-KZ"/>
        </w:rPr>
        <w:t xml:space="preserve">                                      город </w:t>
      </w:r>
      <w:r>
        <w:rPr>
          <w:color w:val="3399FF"/>
          <w:lang w:val="kk-KZ"/>
        </w:rPr>
        <w:t>Астаны</w:t>
      </w:r>
    </w:p>
    <w:p w:rsidR="005C14F1" w:rsidRPr="001A0EB2" w:rsidRDefault="005C14F1" w:rsidP="00934587">
      <w:pPr>
        <w:rPr>
          <w:sz w:val="28"/>
        </w:rPr>
      </w:pPr>
    </w:p>
    <w:p w:rsidR="006C6E00" w:rsidRPr="006C6E00" w:rsidRDefault="001D18BA" w:rsidP="001A0EB2">
      <w:pPr>
        <w:jc w:val="center"/>
        <w:rPr>
          <w:b/>
          <w:sz w:val="28"/>
          <w:szCs w:val="28"/>
        </w:rPr>
      </w:pPr>
      <w:r w:rsidRPr="001D18BA">
        <w:rPr>
          <w:b/>
          <w:sz w:val="28"/>
          <w:szCs w:val="28"/>
        </w:rPr>
        <w:t xml:space="preserve">О внесении </w:t>
      </w:r>
      <w:r w:rsidR="00A5769F">
        <w:rPr>
          <w:b/>
          <w:sz w:val="28"/>
          <w:szCs w:val="28"/>
          <w:lang w:val="kk-KZ"/>
        </w:rPr>
        <w:t>изменени</w:t>
      </w:r>
      <w:r w:rsidR="00D265C4">
        <w:rPr>
          <w:b/>
          <w:sz w:val="28"/>
          <w:szCs w:val="28"/>
          <w:lang w:val="kk-KZ"/>
        </w:rPr>
        <w:t>й</w:t>
      </w:r>
      <w:r w:rsidR="00A5769F">
        <w:rPr>
          <w:b/>
          <w:sz w:val="28"/>
          <w:szCs w:val="28"/>
          <w:lang w:val="kk-KZ"/>
        </w:rPr>
        <w:t xml:space="preserve"> </w:t>
      </w:r>
      <w:r w:rsidRPr="001D18BA">
        <w:rPr>
          <w:b/>
          <w:sz w:val="28"/>
          <w:szCs w:val="28"/>
        </w:rPr>
        <w:t>в решение маслихата города Астаны от 12 декабря</w:t>
      </w:r>
      <w:r w:rsidR="00811CC6">
        <w:rPr>
          <w:b/>
          <w:sz w:val="28"/>
          <w:szCs w:val="28"/>
        </w:rPr>
        <w:t xml:space="preserve"> </w:t>
      </w:r>
      <w:r w:rsidRPr="001D18BA">
        <w:rPr>
          <w:b/>
          <w:sz w:val="28"/>
          <w:szCs w:val="28"/>
        </w:rPr>
        <w:t>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w:t>
      </w:r>
    </w:p>
    <w:p w:rsidR="006C6E00" w:rsidRPr="001A0EB2" w:rsidRDefault="006C6E00" w:rsidP="006C6E00">
      <w:pPr>
        <w:rPr>
          <w:sz w:val="28"/>
          <w:szCs w:val="28"/>
        </w:rPr>
      </w:pPr>
    </w:p>
    <w:p w:rsidR="006C6E00" w:rsidRPr="001A0EB2" w:rsidRDefault="006C6E00" w:rsidP="006C6E00">
      <w:pPr>
        <w:rPr>
          <w:sz w:val="28"/>
          <w:szCs w:val="28"/>
        </w:rPr>
      </w:pPr>
    </w:p>
    <w:p w:rsidR="00937D61" w:rsidRPr="00937D61" w:rsidRDefault="001A0EB2" w:rsidP="00937D61">
      <w:pPr>
        <w:ind w:firstLine="709"/>
        <w:jc w:val="both"/>
        <w:rPr>
          <w:sz w:val="28"/>
          <w:szCs w:val="28"/>
        </w:rPr>
      </w:pPr>
      <w:r>
        <w:rPr>
          <w:sz w:val="28"/>
          <w:szCs w:val="28"/>
          <w:lang w:val="kk-KZ"/>
        </w:rPr>
        <w:t>М</w:t>
      </w:r>
      <w:r w:rsidR="001D18BA" w:rsidRPr="001D18BA">
        <w:rPr>
          <w:sz w:val="28"/>
          <w:szCs w:val="28"/>
        </w:rPr>
        <w:t>аслихат города</w:t>
      </w:r>
      <w:r w:rsidR="001B0BD4">
        <w:rPr>
          <w:sz w:val="28"/>
          <w:szCs w:val="28"/>
          <w:lang w:val="kk-KZ"/>
        </w:rPr>
        <w:t xml:space="preserve"> </w:t>
      </w:r>
      <w:r w:rsidR="00465D39">
        <w:rPr>
          <w:sz w:val="28"/>
          <w:szCs w:val="28"/>
          <w:lang w:val="kk-KZ"/>
        </w:rPr>
        <w:t>Астаны</w:t>
      </w:r>
      <w:r w:rsidR="001D18BA" w:rsidRPr="001D18BA">
        <w:rPr>
          <w:sz w:val="28"/>
          <w:szCs w:val="28"/>
        </w:rPr>
        <w:t xml:space="preserve"> </w:t>
      </w:r>
      <w:r w:rsidR="001D18BA" w:rsidRPr="001D18BA">
        <w:rPr>
          <w:b/>
          <w:sz w:val="28"/>
          <w:szCs w:val="28"/>
        </w:rPr>
        <w:t>РЕШИЛ</w:t>
      </w:r>
      <w:r w:rsidR="001D18BA" w:rsidRPr="001D18BA">
        <w:rPr>
          <w:sz w:val="28"/>
          <w:szCs w:val="28"/>
        </w:rPr>
        <w:t>:</w:t>
      </w:r>
    </w:p>
    <w:p w:rsidR="001309A1" w:rsidRPr="001309A1" w:rsidRDefault="001D18BA" w:rsidP="002D2AAA">
      <w:pPr>
        <w:ind w:firstLine="709"/>
        <w:jc w:val="both"/>
        <w:rPr>
          <w:sz w:val="28"/>
          <w:szCs w:val="28"/>
          <w:lang w:val="kk-KZ"/>
        </w:rPr>
      </w:pPr>
      <w:r w:rsidRPr="001D18BA">
        <w:rPr>
          <w:sz w:val="28"/>
          <w:szCs w:val="28"/>
        </w:rPr>
        <w:t xml:space="preserve">1. </w:t>
      </w:r>
      <w:r w:rsidR="004A0438" w:rsidRPr="004A0438">
        <w:rPr>
          <w:sz w:val="28"/>
          <w:szCs w:val="28"/>
        </w:rPr>
        <w:t>Внести в решение маслихата города Астаны «О Правилах оказания социальной помощи, установления размеров и определения перечня отдельных категорий нуждающихся граждан города Нур-Султан» от 12 декабря 2017 года</w:t>
      </w:r>
      <w:r w:rsidR="002D2AAA">
        <w:rPr>
          <w:sz w:val="28"/>
          <w:szCs w:val="28"/>
          <w:lang w:val="kk-KZ"/>
        </w:rPr>
        <w:t xml:space="preserve"> </w:t>
      </w:r>
      <w:r w:rsidR="004A0438" w:rsidRPr="004A0438">
        <w:rPr>
          <w:sz w:val="28"/>
          <w:szCs w:val="28"/>
        </w:rPr>
        <w:t>№ 221/25-VI</w:t>
      </w:r>
      <w:r w:rsidR="00B8683A">
        <w:rPr>
          <w:sz w:val="28"/>
          <w:szCs w:val="28"/>
        </w:rPr>
        <w:t xml:space="preserve"> </w:t>
      </w:r>
      <w:r w:rsidR="00B8683A" w:rsidRPr="00B8683A">
        <w:rPr>
          <w:sz w:val="28"/>
          <w:szCs w:val="28"/>
        </w:rPr>
        <w:t xml:space="preserve">(зарегистрировано в Реестре государственной регистрации нормативных правовых актов за № 1149) </w:t>
      </w:r>
      <w:r w:rsidR="00A5769F">
        <w:rPr>
          <w:sz w:val="28"/>
          <w:szCs w:val="28"/>
        </w:rPr>
        <w:t>следующ</w:t>
      </w:r>
      <w:r w:rsidR="00D265C4">
        <w:rPr>
          <w:sz w:val="28"/>
          <w:szCs w:val="28"/>
          <w:lang w:val="kk-KZ"/>
        </w:rPr>
        <w:t>и</w:t>
      </w:r>
      <w:r w:rsidR="00A5769F">
        <w:rPr>
          <w:sz w:val="28"/>
          <w:szCs w:val="28"/>
        </w:rPr>
        <w:t>е изменен</w:t>
      </w:r>
      <w:r w:rsidR="00A5769F">
        <w:rPr>
          <w:sz w:val="28"/>
          <w:szCs w:val="28"/>
          <w:lang w:val="kk-KZ"/>
        </w:rPr>
        <w:t>и</w:t>
      </w:r>
      <w:r w:rsidR="00D265C4">
        <w:rPr>
          <w:sz w:val="28"/>
          <w:szCs w:val="28"/>
          <w:lang w:val="kk-KZ"/>
        </w:rPr>
        <w:t>я</w:t>
      </w:r>
      <w:r w:rsidR="00B77B08" w:rsidRPr="00B77B08">
        <w:rPr>
          <w:sz w:val="28"/>
          <w:szCs w:val="28"/>
        </w:rPr>
        <w:t>:</w:t>
      </w:r>
    </w:p>
    <w:p w:rsidR="00E30572" w:rsidRPr="00BF2349" w:rsidRDefault="00E30572" w:rsidP="00E30572">
      <w:pPr>
        <w:ind w:firstLine="709"/>
        <w:jc w:val="both"/>
        <w:rPr>
          <w:color w:val="FF0000"/>
          <w:sz w:val="28"/>
          <w:szCs w:val="28"/>
          <w:lang w:val="kk-KZ"/>
        </w:rPr>
      </w:pPr>
      <w:r w:rsidRPr="00972166">
        <w:rPr>
          <w:color w:val="000000" w:themeColor="text1"/>
          <w:sz w:val="28"/>
          <w:szCs w:val="28"/>
          <w:lang w:val="kk-KZ"/>
        </w:rPr>
        <w:t>заголовок указанно</w:t>
      </w:r>
      <w:r w:rsidR="00BF2349" w:rsidRPr="00972166">
        <w:rPr>
          <w:color w:val="000000" w:themeColor="text1"/>
          <w:sz w:val="28"/>
          <w:szCs w:val="28"/>
          <w:lang w:val="kk-KZ"/>
        </w:rPr>
        <w:t>го</w:t>
      </w:r>
      <w:r w:rsidRPr="00972166">
        <w:rPr>
          <w:color w:val="000000" w:themeColor="text1"/>
          <w:sz w:val="28"/>
          <w:szCs w:val="28"/>
          <w:lang w:val="kk-KZ"/>
        </w:rPr>
        <w:t xml:space="preserve"> решени</w:t>
      </w:r>
      <w:r w:rsidR="00BF2349" w:rsidRPr="00972166">
        <w:rPr>
          <w:color w:val="000000" w:themeColor="text1"/>
          <w:sz w:val="28"/>
          <w:szCs w:val="28"/>
          <w:lang w:val="kk-KZ"/>
        </w:rPr>
        <w:t>я</w:t>
      </w:r>
      <w:r w:rsidRPr="00972166">
        <w:rPr>
          <w:color w:val="000000" w:themeColor="text1"/>
          <w:sz w:val="28"/>
          <w:szCs w:val="28"/>
          <w:lang w:val="kk-KZ"/>
        </w:rPr>
        <w:t xml:space="preserve"> изложить в новой редакции:</w:t>
      </w:r>
    </w:p>
    <w:p w:rsidR="001309A1" w:rsidRPr="001309A1" w:rsidRDefault="00E30572" w:rsidP="00E30572">
      <w:pPr>
        <w:ind w:firstLine="709"/>
        <w:jc w:val="both"/>
        <w:rPr>
          <w:sz w:val="28"/>
          <w:szCs w:val="28"/>
          <w:lang w:val="kk-KZ"/>
        </w:rPr>
      </w:pPr>
      <w:r>
        <w:rPr>
          <w:sz w:val="28"/>
          <w:szCs w:val="28"/>
          <w:lang w:val="kk-KZ"/>
        </w:rPr>
        <w:t>«</w:t>
      </w:r>
      <w:r w:rsidRPr="00623F77">
        <w:rPr>
          <w:color w:val="000000" w:themeColor="text1"/>
          <w:sz w:val="28"/>
          <w:szCs w:val="28"/>
          <w:lang w:val="kk-KZ"/>
        </w:rPr>
        <w:t>О</w:t>
      </w:r>
      <w:r w:rsidR="00623F77" w:rsidRPr="00623F77">
        <w:rPr>
          <w:color w:val="000000" w:themeColor="text1"/>
          <w:sz w:val="28"/>
          <w:szCs w:val="28"/>
          <w:lang w:val="kk-KZ"/>
        </w:rPr>
        <w:t xml:space="preserve"> </w:t>
      </w:r>
      <w:r w:rsidRPr="00623F77">
        <w:rPr>
          <w:color w:val="000000" w:themeColor="text1"/>
          <w:sz w:val="28"/>
          <w:szCs w:val="28"/>
          <w:lang w:val="kk-KZ"/>
        </w:rPr>
        <w:t>Правил</w:t>
      </w:r>
      <w:r w:rsidR="00623F77" w:rsidRPr="00623F77">
        <w:rPr>
          <w:color w:val="000000" w:themeColor="text1"/>
          <w:sz w:val="28"/>
          <w:szCs w:val="28"/>
          <w:lang w:val="kk-KZ"/>
        </w:rPr>
        <w:t>ах</w:t>
      </w:r>
      <w:r w:rsidRPr="00623F77">
        <w:rPr>
          <w:color w:val="000000" w:themeColor="text1"/>
          <w:sz w:val="28"/>
          <w:szCs w:val="28"/>
          <w:lang w:val="kk-KZ"/>
        </w:rPr>
        <w:t xml:space="preserve"> </w:t>
      </w:r>
      <w:r w:rsidRPr="00E30572">
        <w:rPr>
          <w:sz w:val="28"/>
          <w:szCs w:val="28"/>
          <w:lang w:val="kk-KZ"/>
        </w:rPr>
        <w:t xml:space="preserve">оказания социальной помощи, установления размеров и определения перечня отдельных категорий нуждающихся граждан города </w:t>
      </w:r>
      <w:r>
        <w:rPr>
          <w:sz w:val="28"/>
          <w:szCs w:val="28"/>
          <w:lang w:val="kk-KZ"/>
        </w:rPr>
        <w:t>Астаны»</w:t>
      </w:r>
      <w:r w:rsidR="001309A1" w:rsidRPr="001309A1">
        <w:rPr>
          <w:sz w:val="28"/>
          <w:szCs w:val="28"/>
          <w:lang w:val="kk-KZ"/>
        </w:rPr>
        <w:t>;</w:t>
      </w:r>
    </w:p>
    <w:p w:rsidR="001309A1" w:rsidRPr="00972166" w:rsidRDefault="001309A1" w:rsidP="001309A1">
      <w:pPr>
        <w:ind w:firstLine="709"/>
        <w:jc w:val="both"/>
        <w:rPr>
          <w:color w:val="000000" w:themeColor="text1"/>
          <w:sz w:val="28"/>
          <w:szCs w:val="28"/>
          <w:lang w:val="kk-KZ"/>
        </w:rPr>
      </w:pPr>
      <w:r w:rsidRPr="00972166">
        <w:rPr>
          <w:color w:val="000000" w:themeColor="text1"/>
          <w:sz w:val="28"/>
          <w:szCs w:val="28"/>
          <w:lang w:val="kk-KZ"/>
        </w:rPr>
        <w:t>пункт 1 изложить в новой редакции:</w:t>
      </w:r>
    </w:p>
    <w:p w:rsidR="001309A1" w:rsidRDefault="001309A1" w:rsidP="001309A1">
      <w:pPr>
        <w:ind w:firstLine="709"/>
        <w:jc w:val="both"/>
        <w:rPr>
          <w:sz w:val="28"/>
          <w:szCs w:val="28"/>
          <w:lang w:val="kk-KZ"/>
        </w:rPr>
      </w:pPr>
      <w:r w:rsidRPr="001309A1">
        <w:rPr>
          <w:sz w:val="28"/>
          <w:szCs w:val="28"/>
          <w:lang w:val="kk-KZ"/>
        </w:rPr>
        <w:t xml:space="preserve">«1. Утвердить Правила оказания социальной помощи, установления размеров и определения перечня  отдельных категорий нуждающихся граждан города </w:t>
      </w:r>
      <w:r>
        <w:rPr>
          <w:sz w:val="28"/>
          <w:szCs w:val="28"/>
          <w:lang w:val="kk-KZ"/>
        </w:rPr>
        <w:t>Астаны</w:t>
      </w:r>
      <w:r w:rsidRPr="001309A1">
        <w:rPr>
          <w:sz w:val="28"/>
          <w:szCs w:val="28"/>
          <w:lang w:val="kk-KZ"/>
        </w:rPr>
        <w:t xml:space="preserve"> (далее – Правила) согласно приложению 1.»;</w:t>
      </w:r>
    </w:p>
    <w:p w:rsidR="00753732" w:rsidRDefault="00753732" w:rsidP="006C1DC1">
      <w:pPr>
        <w:overflowPunct/>
        <w:autoSpaceDE/>
        <w:autoSpaceDN/>
        <w:adjustRightInd/>
        <w:ind w:firstLine="709"/>
        <w:jc w:val="both"/>
        <w:rPr>
          <w:rFonts w:eastAsiaTheme="minorHAnsi" w:cstheme="minorBidi"/>
          <w:sz w:val="28"/>
          <w:szCs w:val="22"/>
          <w:lang w:val="kk-KZ" w:eastAsia="en-US"/>
        </w:rPr>
      </w:pPr>
      <w:r w:rsidRPr="00623F77">
        <w:rPr>
          <w:rFonts w:eastAsiaTheme="minorHAnsi" w:cstheme="minorBidi"/>
          <w:color w:val="000000" w:themeColor="text1"/>
          <w:sz w:val="28"/>
          <w:szCs w:val="22"/>
          <w:lang w:val="kk-KZ" w:eastAsia="en-US"/>
        </w:rPr>
        <w:t>заголовок указанны</w:t>
      </w:r>
      <w:r w:rsidR="00BF2349" w:rsidRPr="00623F77">
        <w:rPr>
          <w:rFonts w:eastAsiaTheme="minorHAnsi" w:cstheme="minorBidi"/>
          <w:color w:val="000000" w:themeColor="text1"/>
          <w:sz w:val="28"/>
          <w:szCs w:val="22"/>
          <w:lang w:val="kk-KZ" w:eastAsia="en-US"/>
        </w:rPr>
        <w:t>х</w:t>
      </w:r>
      <w:r w:rsidRPr="00623F77">
        <w:rPr>
          <w:rFonts w:eastAsiaTheme="minorHAnsi" w:cstheme="minorBidi"/>
          <w:color w:val="000000" w:themeColor="text1"/>
          <w:sz w:val="28"/>
          <w:szCs w:val="22"/>
          <w:lang w:val="kk-KZ" w:eastAsia="en-US"/>
        </w:rPr>
        <w:t xml:space="preserve"> </w:t>
      </w:r>
      <w:r w:rsidR="00BF2349" w:rsidRPr="00623F77">
        <w:rPr>
          <w:rFonts w:eastAsiaTheme="minorHAnsi" w:cstheme="minorBidi"/>
          <w:color w:val="000000" w:themeColor="text1"/>
          <w:sz w:val="28"/>
          <w:szCs w:val="22"/>
          <w:lang w:val="kk-KZ" w:eastAsia="en-US"/>
        </w:rPr>
        <w:t>П</w:t>
      </w:r>
      <w:r w:rsidRPr="00623F77">
        <w:rPr>
          <w:rFonts w:eastAsiaTheme="minorHAnsi" w:cstheme="minorBidi"/>
          <w:color w:val="000000" w:themeColor="text1"/>
          <w:sz w:val="28"/>
          <w:szCs w:val="22"/>
          <w:lang w:val="kk-KZ" w:eastAsia="en-US"/>
        </w:rPr>
        <w:t xml:space="preserve">равил </w:t>
      </w:r>
      <w:r w:rsidRPr="00753732">
        <w:rPr>
          <w:rFonts w:eastAsiaTheme="minorHAnsi" w:cstheme="minorBidi"/>
          <w:sz w:val="28"/>
          <w:szCs w:val="22"/>
          <w:lang w:val="kk-KZ" w:eastAsia="en-US"/>
        </w:rPr>
        <w:t>изложить в новой редакции:</w:t>
      </w:r>
    </w:p>
    <w:p w:rsidR="00753732" w:rsidRDefault="00753732" w:rsidP="006C1DC1">
      <w:pPr>
        <w:overflowPunct/>
        <w:autoSpaceDE/>
        <w:autoSpaceDN/>
        <w:adjustRightInd/>
        <w:ind w:firstLine="709"/>
        <w:jc w:val="both"/>
        <w:rPr>
          <w:rFonts w:eastAsiaTheme="minorHAnsi" w:cstheme="minorBidi"/>
          <w:sz w:val="28"/>
          <w:szCs w:val="22"/>
          <w:lang w:val="kk-KZ" w:eastAsia="en-US"/>
        </w:rPr>
      </w:pPr>
      <w:r>
        <w:rPr>
          <w:rFonts w:eastAsiaTheme="minorHAnsi" w:cstheme="minorBidi"/>
          <w:sz w:val="28"/>
          <w:szCs w:val="22"/>
          <w:lang w:val="kk-KZ" w:eastAsia="en-US"/>
        </w:rPr>
        <w:t>«</w:t>
      </w:r>
      <w:r w:rsidRPr="00753732">
        <w:rPr>
          <w:rFonts w:eastAsiaTheme="minorHAnsi" w:cstheme="minorBidi"/>
          <w:sz w:val="28"/>
          <w:szCs w:val="22"/>
          <w:lang w:val="kk-KZ" w:eastAsia="en-US"/>
        </w:rPr>
        <w:t>Правила оказания социальной помощи, установления размеров и определения перечня  отдельных категорий нуждающихся граждан города Астаны</w:t>
      </w:r>
      <w:r>
        <w:rPr>
          <w:rFonts w:eastAsiaTheme="minorHAnsi" w:cstheme="minorBidi"/>
          <w:sz w:val="28"/>
          <w:szCs w:val="22"/>
          <w:lang w:val="kk-KZ" w:eastAsia="en-US"/>
        </w:rPr>
        <w:t>»</w:t>
      </w:r>
      <w:r w:rsidR="003E381D">
        <w:rPr>
          <w:rFonts w:eastAsiaTheme="minorHAnsi" w:cstheme="minorBidi"/>
          <w:sz w:val="28"/>
          <w:szCs w:val="22"/>
          <w:lang w:val="kk-KZ" w:eastAsia="en-US"/>
        </w:rPr>
        <w:t>;</w:t>
      </w:r>
    </w:p>
    <w:p w:rsidR="006C1DC1" w:rsidRPr="00623F77" w:rsidRDefault="00E30572" w:rsidP="006C1DC1">
      <w:pPr>
        <w:overflowPunct/>
        <w:autoSpaceDE/>
        <w:autoSpaceDN/>
        <w:adjustRightInd/>
        <w:ind w:firstLine="709"/>
        <w:jc w:val="both"/>
        <w:rPr>
          <w:rFonts w:eastAsiaTheme="minorHAnsi" w:cstheme="minorBidi"/>
          <w:color w:val="000000" w:themeColor="text1"/>
          <w:sz w:val="28"/>
          <w:szCs w:val="22"/>
          <w:lang w:val="kk-KZ" w:eastAsia="en-US"/>
        </w:rPr>
      </w:pPr>
      <w:r w:rsidRPr="00623F77">
        <w:rPr>
          <w:rFonts w:eastAsiaTheme="minorHAnsi" w:cstheme="minorBidi"/>
          <w:color w:val="000000" w:themeColor="text1"/>
          <w:sz w:val="28"/>
          <w:szCs w:val="22"/>
          <w:lang w:val="kk-KZ" w:eastAsia="en-US"/>
        </w:rPr>
        <w:t xml:space="preserve">пункт </w:t>
      </w:r>
      <w:r w:rsidR="006C1DC1" w:rsidRPr="00623F77">
        <w:rPr>
          <w:rFonts w:eastAsiaTheme="minorHAnsi" w:cstheme="minorBidi"/>
          <w:color w:val="000000" w:themeColor="text1"/>
          <w:sz w:val="28"/>
          <w:szCs w:val="22"/>
          <w:lang w:val="kk-KZ" w:eastAsia="en-US"/>
        </w:rPr>
        <w:t>1</w:t>
      </w:r>
      <w:r w:rsidR="00BF2349" w:rsidRPr="00623F77">
        <w:rPr>
          <w:rFonts w:eastAsiaTheme="minorHAnsi" w:cstheme="minorBidi"/>
          <w:color w:val="000000" w:themeColor="text1"/>
          <w:sz w:val="28"/>
          <w:szCs w:val="22"/>
          <w:lang w:val="kk-KZ" w:eastAsia="en-US"/>
        </w:rPr>
        <w:t xml:space="preserve"> Правил</w:t>
      </w:r>
      <w:r w:rsidRPr="00623F77">
        <w:rPr>
          <w:rFonts w:eastAsiaTheme="minorHAnsi" w:cstheme="minorBidi"/>
          <w:color w:val="000000" w:themeColor="text1"/>
          <w:sz w:val="28"/>
          <w:szCs w:val="22"/>
          <w:lang w:val="kk-KZ" w:eastAsia="en-US"/>
        </w:rPr>
        <w:t xml:space="preserve"> изложить </w:t>
      </w:r>
      <w:r w:rsidRPr="00B944E4">
        <w:rPr>
          <w:rFonts w:eastAsiaTheme="minorHAnsi" w:cstheme="minorBidi"/>
          <w:color w:val="000000" w:themeColor="text1"/>
          <w:sz w:val="28"/>
          <w:szCs w:val="22"/>
          <w:lang w:val="kk-KZ" w:eastAsia="en-US"/>
        </w:rPr>
        <w:t xml:space="preserve">в </w:t>
      </w:r>
      <w:r w:rsidR="00330C2A" w:rsidRPr="00B944E4">
        <w:rPr>
          <w:rFonts w:eastAsiaTheme="minorHAnsi" w:cstheme="minorBidi"/>
          <w:color w:val="000000" w:themeColor="text1"/>
          <w:sz w:val="28"/>
          <w:szCs w:val="22"/>
          <w:lang w:val="kk-KZ" w:eastAsia="en-US"/>
        </w:rPr>
        <w:t>новой</w:t>
      </w:r>
      <w:r w:rsidR="00330C2A">
        <w:rPr>
          <w:rFonts w:eastAsiaTheme="minorHAnsi" w:cstheme="minorBidi"/>
          <w:color w:val="000000" w:themeColor="text1"/>
          <w:sz w:val="28"/>
          <w:szCs w:val="22"/>
          <w:lang w:val="kk-KZ" w:eastAsia="en-US"/>
        </w:rPr>
        <w:t xml:space="preserve"> </w:t>
      </w:r>
      <w:r w:rsidRPr="00623F77">
        <w:rPr>
          <w:rFonts w:eastAsiaTheme="minorHAnsi" w:cstheme="minorBidi"/>
          <w:color w:val="000000" w:themeColor="text1"/>
          <w:sz w:val="28"/>
          <w:szCs w:val="22"/>
          <w:lang w:val="kk-KZ" w:eastAsia="en-US"/>
        </w:rPr>
        <w:t>редакции</w:t>
      </w:r>
      <w:r w:rsidR="006C1DC1" w:rsidRPr="00623F77">
        <w:rPr>
          <w:rFonts w:eastAsiaTheme="minorHAnsi" w:cstheme="minorBidi"/>
          <w:color w:val="000000" w:themeColor="text1"/>
          <w:sz w:val="28"/>
          <w:szCs w:val="22"/>
          <w:lang w:val="kk-KZ" w:eastAsia="en-US"/>
        </w:rPr>
        <w:t>:</w:t>
      </w:r>
    </w:p>
    <w:p w:rsidR="00E30572" w:rsidRPr="00E30572" w:rsidRDefault="00EB7B2E" w:rsidP="00E30572">
      <w:pPr>
        <w:overflowPunct/>
        <w:autoSpaceDE/>
        <w:autoSpaceDN/>
        <w:adjustRightInd/>
        <w:ind w:firstLine="709"/>
        <w:jc w:val="both"/>
        <w:rPr>
          <w:rFonts w:eastAsiaTheme="minorHAnsi" w:cstheme="minorBidi"/>
          <w:sz w:val="28"/>
          <w:szCs w:val="22"/>
          <w:lang w:val="kk-KZ" w:eastAsia="en-US"/>
        </w:rPr>
      </w:pPr>
      <w:r>
        <w:rPr>
          <w:rFonts w:eastAsiaTheme="minorHAnsi" w:cstheme="minorBidi"/>
          <w:sz w:val="28"/>
          <w:szCs w:val="22"/>
          <w:lang w:val="kk-KZ" w:eastAsia="en-US"/>
        </w:rPr>
        <w:t>«</w:t>
      </w:r>
      <w:r w:rsidR="00E30572" w:rsidRPr="00E30572">
        <w:rPr>
          <w:rFonts w:eastAsiaTheme="minorHAnsi" w:cstheme="minorBidi"/>
          <w:sz w:val="28"/>
          <w:szCs w:val="22"/>
          <w:lang w:val="kk-KZ" w:eastAsia="en-US"/>
        </w:rPr>
        <w:t>1. В настоящих Правилах используются следующие понятия:</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Pr>
          <w:rFonts w:eastAsiaTheme="minorHAnsi" w:cstheme="minorBidi"/>
          <w:sz w:val="28"/>
          <w:szCs w:val="22"/>
          <w:lang w:val="kk-KZ" w:eastAsia="en-US"/>
        </w:rPr>
        <w:t>1) Государственная корпорация «</w:t>
      </w:r>
      <w:r w:rsidRPr="00E30572">
        <w:rPr>
          <w:rFonts w:eastAsiaTheme="minorHAnsi" w:cstheme="minorBidi"/>
          <w:sz w:val="28"/>
          <w:szCs w:val="22"/>
          <w:lang w:val="kk-KZ" w:eastAsia="en-US"/>
        </w:rPr>
        <w:t>Правительство для граждан</w:t>
      </w:r>
      <w:r>
        <w:rPr>
          <w:rFonts w:eastAsiaTheme="minorHAnsi" w:cstheme="minorBidi"/>
          <w:sz w:val="28"/>
          <w:szCs w:val="22"/>
          <w:lang w:val="kk-KZ" w:eastAsia="en-US"/>
        </w:rPr>
        <w:t>»</w:t>
      </w:r>
      <w:r w:rsidRPr="00E30572">
        <w:rPr>
          <w:rFonts w:eastAsiaTheme="minorHAnsi" w:cstheme="minorBidi"/>
          <w:sz w:val="28"/>
          <w:szCs w:val="22"/>
          <w:lang w:val="kk-KZ" w:eastAsia="en-US"/>
        </w:rPr>
        <w:t xml:space="preserve">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w:t>
      </w:r>
      <w:r>
        <w:rPr>
          <w:rFonts w:eastAsiaTheme="minorHAnsi" w:cstheme="minorBidi"/>
          <w:sz w:val="28"/>
          <w:szCs w:val="22"/>
          <w:lang w:val="kk-KZ" w:eastAsia="en-US"/>
        </w:rPr>
        <w:t xml:space="preserve">в услугополучателю по </w:t>
      </w:r>
      <w:r>
        <w:rPr>
          <w:rFonts w:eastAsiaTheme="minorHAnsi" w:cstheme="minorBidi"/>
          <w:sz w:val="28"/>
          <w:szCs w:val="22"/>
          <w:lang w:val="kk-KZ" w:eastAsia="en-US"/>
        </w:rPr>
        <w:lastRenderedPageBreak/>
        <w:t>принципу «</w:t>
      </w:r>
      <w:r w:rsidRPr="00E30572">
        <w:rPr>
          <w:rFonts w:eastAsiaTheme="minorHAnsi" w:cstheme="minorBidi"/>
          <w:sz w:val="28"/>
          <w:szCs w:val="22"/>
          <w:lang w:val="kk-KZ" w:eastAsia="en-US"/>
        </w:rPr>
        <w:t>одного окна</w:t>
      </w:r>
      <w:r>
        <w:rPr>
          <w:rFonts w:eastAsiaTheme="minorHAnsi" w:cstheme="minorBidi"/>
          <w:sz w:val="28"/>
          <w:szCs w:val="22"/>
          <w:lang w:val="kk-KZ" w:eastAsia="en-US"/>
        </w:rPr>
        <w:t>»</w:t>
      </w:r>
      <w:r w:rsidRPr="00E30572">
        <w:rPr>
          <w:rFonts w:eastAsiaTheme="minorHAnsi" w:cstheme="minorBidi"/>
          <w:sz w:val="28"/>
          <w:szCs w:val="22"/>
          <w:lang w:val="kk-KZ" w:eastAsia="en-US"/>
        </w:rPr>
        <w:t>,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2) специальная комиссия – комиссия, создаваемая решением акима города Астаны по рассмотрению заявления лица (семьи), претендующего на оказание социальной помощи в связи с наступлением трудной жизненной ситуации;</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3)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объявлением умершими,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с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4) памятные даты – события, имеющие общенародное историческое, духовное и культурное значение и оказавшие влияние на ход истории Республики Казахстан;</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5) социальная помощь – помощь, предоставляемая в денежной или натуральной форме отдельным категориям нуждающихся граждан (далее – получатели) к памятным датам и праздничным дням, а также в случае наступления трудной жизненной ситуации в порядке, определяемом настоящими Правилами;</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6) Центр социальных выплат – центральный филиал некомме</w:t>
      </w:r>
      <w:r>
        <w:rPr>
          <w:rFonts w:eastAsiaTheme="minorHAnsi" w:cstheme="minorBidi"/>
          <w:sz w:val="28"/>
          <w:szCs w:val="22"/>
          <w:lang w:val="kk-KZ" w:eastAsia="en-US"/>
        </w:rPr>
        <w:t>рческого акционерного общества «</w:t>
      </w:r>
      <w:r w:rsidRPr="00E30572">
        <w:rPr>
          <w:rFonts w:eastAsiaTheme="minorHAnsi" w:cstheme="minorBidi"/>
          <w:sz w:val="28"/>
          <w:szCs w:val="22"/>
          <w:lang w:val="kk-KZ" w:eastAsia="en-US"/>
        </w:rPr>
        <w:t>Государственная корпорация</w:t>
      </w:r>
      <w:r>
        <w:rPr>
          <w:rFonts w:eastAsiaTheme="minorHAnsi" w:cstheme="minorBidi"/>
          <w:sz w:val="28"/>
          <w:szCs w:val="22"/>
          <w:lang w:val="kk-KZ" w:eastAsia="en-US"/>
        </w:rPr>
        <w:t xml:space="preserve"> «</w:t>
      </w:r>
      <w:r w:rsidRPr="00E30572">
        <w:rPr>
          <w:rFonts w:eastAsiaTheme="minorHAnsi" w:cstheme="minorBidi"/>
          <w:sz w:val="28"/>
          <w:szCs w:val="22"/>
          <w:lang w:val="kk-KZ" w:eastAsia="en-US"/>
        </w:rPr>
        <w:t>Правительство для граждан</w:t>
      </w:r>
      <w:r>
        <w:rPr>
          <w:rFonts w:eastAsiaTheme="minorHAnsi" w:cstheme="minorBidi"/>
          <w:sz w:val="28"/>
          <w:szCs w:val="22"/>
          <w:lang w:val="kk-KZ" w:eastAsia="en-US"/>
        </w:rPr>
        <w:t>»</w:t>
      </w:r>
      <w:r w:rsidRPr="00E30572">
        <w:rPr>
          <w:rFonts w:eastAsiaTheme="minorHAnsi" w:cstheme="minorBidi"/>
          <w:sz w:val="28"/>
          <w:szCs w:val="22"/>
          <w:lang w:val="kk-KZ" w:eastAsia="en-US"/>
        </w:rPr>
        <w:t>, по координации деятельности социального и пенсионного обеспечения;</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 xml:space="preserve">7) ветераны боевых действий на территории других государств – лица, указанные в статье 5 Закона Республики Казахстан </w:t>
      </w:r>
      <w:r>
        <w:rPr>
          <w:rFonts w:eastAsiaTheme="minorHAnsi" w:cstheme="minorBidi"/>
          <w:sz w:val="28"/>
          <w:szCs w:val="22"/>
          <w:lang w:val="kk-KZ" w:eastAsia="en-US"/>
        </w:rPr>
        <w:t>«</w:t>
      </w:r>
      <w:r w:rsidRPr="00E30572">
        <w:rPr>
          <w:rFonts w:eastAsiaTheme="minorHAnsi" w:cstheme="minorBidi"/>
          <w:sz w:val="28"/>
          <w:szCs w:val="22"/>
          <w:lang w:val="kk-KZ" w:eastAsia="en-US"/>
        </w:rPr>
        <w:t>О ветеранах</w:t>
      </w:r>
      <w:r>
        <w:rPr>
          <w:rFonts w:eastAsiaTheme="minorHAnsi" w:cstheme="minorBidi"/>
          <w:sz w:val="28"/>
          <w:szCs w:val="22"/>
          <w:lang w:val="kk-KZ" w:eastAsia="en-US"/>
        </w:rPr>
        <w:t>»</w:t>
      </w:r>
      <w:r w:rsidRPr="00E30572">
        <w:rPr>
          <w:rFonts w:eastAsiaTheme="minorHAnsi" w:cstheme="minorBidi"/>
          <w:sz w:val="28"/>
          <w:szCs w:val="22"/>
          <w:lang w:val="kk-KZ" w:eastAsia="en-US"/>
        </w:rPr>
        <w:t>;</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8)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города Астаны;</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9) ветераны труда – лица, указанные в подпунктах 1), 2), 3), 4) статьи</w:t>
      </w:r>
      <w:r w:rsidR="00EB7B2E">
        <w:rPr>
          <w:rFonts w:eastAsiaTheme="minorHAnsi" w:cstheme="minorBidi"/>
          <w:sz w:val="28"/>
          <w:szCs w:val="22"/>
          <w:lang w:val="kk-KZ" w:eastAsia="en-US"/>
        </w:rPr>
        <w:t xml:space="preserve"> 7 Закона Республики Казахстан «</w:t>
      </w:r>
      <w:r w:rsidRPr="00E30572">
        <w:rPr>
          <w:rFonts w:eastAsiaTheme="minorHAnsi" w:cstheme="minorBidi"/>
          <w:sz w:val="28"/>
          <w:szCs w:val="22"/>
          <w:lang w:val="kk-KZ" w:eastAsia="en-US"/>
        </w:rPr>
        <w:t>О ветеранах</w:t>
      </w:r>
      <w:r w:rsidR="00EB7B2E">
        <w:rPr>
          <w:rFonts w:eastAsiaTheme="minorHAnsi" w:cstheme="minorBidi"/>
          <w:sz w:val="28"/>
          <w:szCs w:val="22"/>
          <w:lang w:val="kk-KZ" w:eastAsia="en-US"/>
        </w:rPr>
        <w:t>»</w:t>
      </w:r>
      <w:r w:rsidRPr="00E30572">
        <w:rPr>
          <w:rFonts w:eastAsiaTheme="minorHAnsi" w:cstheme="minorBidi"/>
          <w:sz w:val="28"/>
          <w:szCs w:val="22"/>
          <w:lang w:val="kk-KZ" w:eastAsia="en-US"/>
        </w:rPr>
        <w:t>;</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10) ветераны, приравненные по льготам к ветеранам Великой Отечественной войны – лица, указанные в статье</w:t>
      </w:r>
      <w:r w:rsidR="00EB7B2E">
        <w:rPr>
          <w:rFonts w:eastAsiaTheme="minorHAnsi" w:cstheme="minorBidi"/>
          <w:sz w:val="28"/>
          <w:szCs w:val="22"/>
          <w:lang w:val="kk-KZ" w:eastAsia="en-US"/>
        </w:rPr>
        <w:t xml:space="preserve"> 6 Закона Республики Казахстан «</w:t>
      </w:r>
      <w:r w:rsidRPr="00E30572">
        <w:rPr>
          <w:rFonts w:eastAsiaTheme="minorHAnsi" w:cstheme="minorBidi"/>
          <w:sz w:val="28"/>
          <w:szCs w:val="22"/>
          <w:lang w:val="kk-KZ" w:eastAsia="en-US"/>
        </w:rPr>
        <w:t>О ветеранах</w:t>
      </w:r>
      <w:r w:rsidR="00EB7B2E">
        <w:rPr>
          <w:rFonts w:eastAsiaTheme="minorHAnsi" w:cstheme="minorBidi"/>
          <w:sz w:val="28"/>
          <w:szCs w:val="22"/>
          <w:lang w:val="kk-KZ" w:eastAsia="en-US"/>
        </w:rPr>
        <w:t>»</w:t>
      </w:r>
      <w:r w:rsidRPr="00E30572">
        <w:rPr>
          <w:rFonts w:eastAsiaTheme="minorHAnsi" w:cstheme="minorBidi"/>
          <w:sz w:val="28"/>
          <w:szCs w:val="22"/>
          <w:lang w:val="kk-KZ" w:eastAsia="en-US"/>
        </w:rPr>
        <w:t>;</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11) ребенок-сирота (дети-сироты) – ребенок (дети), у которого умерли оба или единственный родитель;</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12) многодетные матери – матери, награжд</w:t>
      </w:r>
      <w:r w:rsidR="00EB7B2E">
        <w:rPr>
          <w:rFonts w:eastAsiaTheme="minorHAnsi" w:cstheme="minorBidi"/>
          <w:sz w:val="28"/>
          <w:szCs w:val="22"/>
          <w:lang w:val="kk-KZ" w:eastAsia="en-US"/>
        </w:rPr>
        <w:t>енные подвесками «Алтын алқа», «</w:t>
      </w:r>
      <w:r w:rsidRPr="00E30572">
        <w:rPr>
          <w:rFonts w:eastAsiaTheme="minorHAnsi" w:cstheme="minorBidi"/>
          <w:sz w:val="28"/>
          <w:szCs w:val="22"/>
          <w:lang w:val="kk-KZ" w:eastAsia="en-US"/>
        </w:rPr>
        <w:t>Күміс алқа</w:t>
      </w:r>
      <w:r w:rsidR="00EB7B2E">
        <w:rPr>
          <w:rFonts w:eastAsiaTheme="minorHAnsi" w:cstheme="minorBidi"/>
          <w:sz w:val="28"/>
          <w:szCs w:val="22"/>
          <w:lang w:val="kk-KZ" w:eastAsia="en-US"/>
        </w:rPr>
        <w:t>» или получившие ранее звание «</w:t>
      </w:r>
      <w:r w:rsidRPr="00E30572">
        <w:rPr>
          <w:rFonts w:eastAsiaTheme="minorHAnsi" w:cstheme="minorBidi"/>
          <w:sz w:val="28"/>
          <w:szCs w:val="22"/>
          <w:lang w:val="kk-KZ" w:eastAsia="en-US"/>
        </w:rPr>
        <w:t>Мать-героиня</w:t>
      </w:r>
      <w:r w:rsidR="00EB7B2E">
        <w:rPr>
          <w:rFonts w:eastAsiaTheme="minorHAnsi" w:cstheme="minorBidi"/>
          <w:sz w:val="28"/>
          <w:szCs w:val="22"/>
          <w:lang w:val="kk-KZ" w:eastAsia="en-US"/>
        </w:rPr>
        <w:t>»</w:t>
      </w:r>
      <w:r w:rsidRPr="00E30572">
        <w:rPr>
          <w:rFonts w:eastAsiaTheme="minorHAnsi" w:cstheme="minorBidi"/>
          <w:sz w:val="28"/>
          <w:szCs w:val="22"/>
          <w:lang w:val="kk-KZ" w:eastAsia="en-US"/>
        </w:rPr>
        <w:t>,</w:t>
      </w:r>
      <w:r w:rsidR="00EB7B2E">
        <w:rPr>
          <w:rFonts w:eastAsiaTheme="minorHAnsi" w:cstheme="minorBidi"/>
          <w:sz w:val="28"/>
          <w:szCs w:val="22"/>
          <w:lang w:val="kk-KZ" w:eastAsia="en-US"/>
        </w:rPr>
        <w:t xml:space="preserve"> а также награжденные орденами «</w:t>
      </w:r>
      <w:r w:rsidRPr="00E30572">
        <w:rPr>
          <w:rFonts w:eastAsiaTheme="minorHAnsi" w:cstheme="minorBidi"/>
          <w:sz w:val="28"/>
          <w:szCs w:val="22"/>
          <w:lang w:val="kk-KZ" w:eastAsia="en-US"/>
        </w:rPr>
        <w:t>Материнская слава</w:t>
      </w:r>
      <w:r w:rsidR="00EB7B2E">
        <w:rPr>
          <w:rFonts w:eastAsiaTheme="minorHAnsi" w:cstheme="minorBidi"/>
          <w:sz w:val="28"/>
          <w:szCs w:val="22"/>
          <w:lang w:val="kk-KZ" w:eastAsia="en-US"/>
        </w:rPr>
        <w:t>»</w:t>
      </w:r>
      <w:r w:rsidRPr="00E30572">
        <w:rPr>
          <w:rFonts w:eastAsiaTheme="minorHAnsi" w:cstheme="minorBidi"/>
          <w:sz w:val="28"/>
          <w:szCs w:val="22"/>
          <w:lang w:val="kk-KZ" w:eastAsia="en-US"/>
        </w:rPr>
        <w:t xml:space="preserve"> І и II степени;</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lastRenderedPageBreak/>
        <w:t>13) многодетные семьи –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14) праздничные дни – дни национальных и государственных праздников Республики Казахстан, а также международные праздники и дни, учрежденные ООН и иными международными организациями;</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15) ребенок с инвалидностью (дети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16) среднедушевой доход семьи (гражданина) – доля совокупного дохода семьи, приходящаяся на каждого члена семьи в месяц;</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17) трудная жизненная ситуация – ситуация, объективно нарушающая жизнедеятельность гражданина, которую он не может преодолеть самостоятельно;</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 xml:space="preserve">18) </w:t>
      </w:r>
      <w:r w:rsidR="00753732" w:rsidRPr="00753732">
        <w:rPr>
          <w:rFonts w:eastAsiaTheme="minorHAnsi" w:cstheme="minorBidi"/>
          <w:sz w:val="28"/>
          <w:szCs w:val="22"/>
          <w:lang w:val="kk-KZ" w:eastAsia="en-US"/>
        </w:rPr>
        <w:t>малообеспеченные лица (семьи) – лица (семьи), имеющие среднедушевые доходы в месяц ниже черты бедности, установленной в городе Астане</w:t>
      </w:r>
      <w:r w:rsidRPr="00E30572">
        <w:rPr>
          <w:rFonts w:eastAsiaTheme="minorHAnsi" w:cstheme="minorBidi"/>
          <w:sz w:val="28"/>
          <w:szCs w:val="22"/>
          <w:lang w:val="kk-KZ" w:eastAsia="en-US"/>
        </w:rPr>
        <w:t>;</w:t>
      </w:r>
    </w:p>
    <w:p w:rsidR="00E30572" w:rsidRP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 xml:space="preserve">19) </w:t>
      </w:r>
      <w:r w:rsidR="00753732" w:rsidRPr="00753732">
        <w:rPr>
          <w:rFonts w:eastAsiaTheme="minorHAnsi" w:cstheme="minorBidi"/>
          <w:sz w:val="28"/>
          <w:szCs w:val="22"/>
          <w:lang w:val="kk-KZ" w:eastAsia="en-US"/>
        </w:rPr>
        <w:t>участковая комиссия – комиссия, создаваемая решением акимов районов города Астаны для проведения обследования материального положения лиц (семей), обратившихся за социальной помощью по основанию наличия среднедушевого дохода, не превышающего установленного порога, и подготовки заключений;</w:t>
      </w:r>
    </w:p>
    <w:p w:rsidR="00E30572" w:rsidRDefault="00E30572" w:rsidP="00E30572">
      <w:pPr>
        <w:overflowPunct/>
        <w:autoSpaceDE/>
        <w:autoSpaceDN/>
        <w:adjustRightInd/>
        <w:ind w:firstLine="709"/>
        <w:jc w:val="both"/>
        <w:rPr>
          <w:rFonts w:eastAsiaTheme="minorHAnsi" w:cstheme="minorBidi"/>
          <w:sz w:val="28"/>
          <w:szCs w:val="22"/>
          <w:lang w:val="kk-KZ" w:eastAsia="en-US"/>
        </w:rPr>
      </w:pPr>
      <w:r w:rsidRPr="00E30572">
        <w:rPr>
          <w:rFonts w:eastAsiaTheme="minorHAnsi" w:cstheme="minorBidi"/>
          <w:sz w:val="28"/>
          <w:szCs w:val="22"/>
          <w:lang w:val="kk-KZ" w:eastAsia="en-US"/>
        </w:rPr>
        <w:t>20) ветераны Великой Отечественной войны – лица, указанные в статье</w:t>
      </w:r>
      <w:r>
        <w:rPr>
          <w:rFonts w:eastAsiaTheme="minorHAnsi" w:cstheme="minorBidi"/>
          <w:sz w:val="28"/>
          <w:szCs w:val="22"/>
          <w:lang w:val="kk-KZ" w:eastAsia="en-US"/>
        </w:rPr>
        <w:t xml:space="preserve"> 4 Закона Республики Казахстан «</w:t>
      </w:r>
      <w:r w:rsidRPr="00E30572">
        <w:rPr>
          <w:rFonts w:eastAsiaTheme="minorHAnsi" w:cstheme="minorBidi"/>
          <w:sz w:val="28"/>
          <w:szCs w:val="22"/>
          <w:lang w:val="kk-KZ" w:eastAsia="en-US"/>
        </w:rPr>
        <w:t>О ветеранах</w:t>
      </w:r>
      <w:r>
        <w:rPr>
          <w:rFonts w:eastAsiaTheme="minorHAnsi" w:cstheme="minorBidi"/>
          <w:sz w:val="28"/>
          <w:szCs w:val="22"/>
          <w:lang w:val="kk-KZ" w:eastAsia="en-US"/>
        </w:rPr>
        <w:t>»</w:t>
      </w:r>
      <w:r w:rsidRPr="00E30572">
        <w:rPr>
          <w:rFonts w:eastAsiaTheme="minorHAnsi" w:cstheme="minorBidi"/>
          <w:sz w:val="28"/>
          <w:szCs w:val="22"/>
          <w:lang w:val="kk-KZ" w:eastAsia="en-US"/>
        </w:rPr>
        <w:t>.</w:t>
      </w:r>
      <w:r w:rsidR="00753732">
        <w:rPr>
          <w:rFonts w:eastAsiaTheme="minorHAnsi" w:cstheme="minorBidi"/>
          <w:sz w:val="28"/>
          <w:szCs w:val="22"/>
          <w:lang w:val="kk-KZ" w:eastAsia="en-US"/>
        </w:rPr>
        <w:t>»;</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 xml:space="preserve">пункт 3 изложить в </w:t>
      </w:r>
      <w:r w:rsidRPr="00B944E4">
        <w:rPr>
          <w:rFonts w:eastAsiaTheme="minorHAnsi" w:cstheme="minorBidi"/>
          <w:sz w:val="28"/>
          <w:szCs w:val="22"/>
          <w:lang w:val="kk-KZ" w:eastAsia="en-US"/>
        </w:rPr>
        <w:t>новой</w:t>
      </w:r>
      <w:r w:rsidRPr="006C1DC1">
        <w:rPr>
          <w:rFonts w:eastAsiaTheme="minorHAnsi" w:cstheme="minorBidi"/>
          <w:sz w:val="28"/>
          <w:szCs w:val="22"/>
          <w:lang w:val="kk-KZ" w:eastAsia="en-US"/>
        </w:rPr>
        <w:t xml:space="preserve">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«3. Социальная помощь предоставляется гражданам, зарегистрированным и постоянно проживающим в городе Астане.»;</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 xml:space="preserve">пункт 4 изложить в </w:t>
      </w:r>
      <w:r w:rsidRPr="00B944E4">
        <w:rPr>
          <w:rFonts w:eastAsiaTheme="minorHAnsi" w:cstheme="minorBidi"/>
          <w:sz w:val="28"/>
          <w:szCs w:val="22"/>
          <w:lang w:val="kk-KZ" w:eastAsia="en-US"/>
        </w:rPr>
        <w:t>новой</w:t>
      </w:r>
      <w:r w:rsidRPr="006C1DC1">
        <w:rPr>
          <w:rFonts w:eastAsiaTheme="minorHAnsi" w:cstheme="minorBidi"/>
          <w:sz w:val="28"/>
          <w:szCs w:val="22"/>
          <w:lang w:val="kk-KZ" w:eastAsia="en-US"/>
        </w:rPr>
        <w:t xml:space="preserve">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«4. Источником финансирования социальной помощи является бюджет города Астаны.</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Социальная помощь предоставляется в пределах средств, предусмотренных в бюджете города Астаны на данные цели на соответствующий финансовый год согласно бюджетной программе «Социальная помощь отдельным категориям нуждающихся граждан по решениям местных представительных органов» администратором которой является Государственное учреждение «Управление занятости и социальной защиты города Астаны» (далее – администратор).»;</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 xml:space="preserve">подпункт 2) пункта 9 изложить в </w:t>
      </w:r>
      <w:r w:rsidRPr="00B944E4">
        <w:rPr>
          <w:rFonts w:eastAsiaTheme="minorHAnsi" w:cstheme="minorBidi"/>
          <w:sz w:val="28"/>
          <w:szCs w:val="22"/>
          <w:lang w:val="kk-KZ" w:eastAsia="en-US"/>
        </w:rPr>
        <w:t>новой</w:t>
      </w:r>
      <w:r w:rsidRPr="006C1DC1">
        <w:rPr>
          <w:rFonts w:eastAsiaTheme="minorHAnsi" w:cstheme="minorBidi"/>
          <w:sz w:val="28"/>
          <w:szCs w:val="22"/>
          <w:lang w:val="kk-KZ" w:eastAsia="en-US"/>
        </w:rPr>
        <w:t xml:space="preserve">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lastRenderedPageBreak/>
        <w:t>«2) выезда получателя на постоянное проживание за пределы города Астаны;»;</w:t>
      </w:r>
    </w:p>
    <w:p w:rsidR="006C1DC1" w:rsidRPr="00623F77" w:rsidRDefault="00BF2349" w:rsidP="006C1DC1">
      <w:pPr>
        <w:ind w:firstLine="709"/>
        <w:jc w:val="both"/>
        <w:rPr>
          <w:color w:val="000000" w:themeColor="text1"/>
          <w:sz w:val="28"/>
          <w:szCs w:val="28"/>
          <w:lang w:val="kk-KZ"/>
        </w:rPr>
      </w:pPr>
      <w:r w:rsidRPr="00623F77">
        <w:rPr>
          <w:color w:val="000000" w:themeColor="text1"/>
          <w:sz w:val="28"/>
          <w:szCs w:val="28"/>
          <w:lang w:val="kk-KZ"/>
        </w:rPr>
        <w:t>п</w:t>
      </w:r>
      <w:r w:rsidR="006C1DC1" w:rsidRPr="00623F77">
        <w:rPr>
          <w:color w:val="000000" w:themeColor="text1"/>
          <w:sz w:val="28"/>
          <w:szCs w:val="28"/>
          <w:lang w:val="kk-KZ"/>
        </w:rPr>
        <w:t>одпункт</w:t>
      </w:r>
      <w:r w:rsidRPr="00623F77">
        <w:rPr>
          <w:color w:val="000000" w:themeColor="text1"/>
          <w:sz w:val="28"/>
          <w:szCs w:val="28"/>
          <w:lang w:val="kk-KZ"/>
        </w:rPr>
        <w:t>ы</w:t>
      </w:r>
      <w:r w:rsidR="006C1DC1" w:rsidRPr="00623F77">
        <w:rPr>
          <w:color w:val="000000" w:themeColor="text1"/>
          <w:sz w:val="28"/>
          <w:szCs w:val="28"/>
          <w:lang w:val="kk-KZ"/>
        </w:rPr>
        <w:t xml:space="preserve"> 7)</w:t>
      </w:r>
      <w:r w:rsidRPr="00623F77">
        <w:rPr>
          <w:color w:val="000000" w:themeColor="text1"/>
          <w:sz w:val="28"/>
          <w:szCs w:val="28"/>
          <w:lang w:val="kk-KZ"/>
        </w:rPr>
        <w:t xml:space="preserve">, 8) </w:t>
      </w:r>
      <w:r w:rsidR="006C1DC1" w:rsidRPr="00623F77">
        <w:rPr>
          <w:color w:val="000000" w:themeColor="text1"/>
          <w:sz w:val="28"/>
          <w:szCs w:val="28"/>
          <w:lang w:val="kk-KZ"/>
        </w:rPr>
        <w:t xml:space="preserve"> </w:t>
      </w:r>
      <w:r w:rsidRPr="00623F77">
        <w:rPr>
          <w:color w:val="000000" w:themeColor="text1"/>
          <w:sz w:val="28"/>
          <w:szCs w:val="28"/>
          <w:lang w:val="kk-KZ"/>
        </w:rPr>
        <w:t xml:space="preserve">пункте 13 </w:t>
      </w:r>
      <w:r w:rsidR="006C1DC1" w:rsidRPr="00623F77">
        <w:rPr>
          <w:color w:val="000000" w:themeColor="text1"/>
          <w:sz w:val="28"/>
          <w:szCs w:val="28"/>
          <w:lang w:val="kk-KZ"/>
        </w:rPr>
        <w:t xml:space="preserve">изложить </w:t>
      </w:r>
      <w:r w:rsidR="006C1DC1" w:rsidRPr="00B944E4">
        <w:rPr>
          <w:color w:val="000000" w:themeColor="text1"/>
          <w:sz w:val="28"/>
          <w:szCs w:val="28"/>
          <w:lang w:val="kk-KZ"/>
        </w:rPr>
        <w:t>в новой</w:t>
      </w:r>
      <w:r w:rsidR="006C1DC1" w:rsidRPr="00623F77">
        <w:rPr>
          <w:color w:val="000000" w:themeColor="text1"/>
          <w:sz w:val="28"/>
          <w:szCs w:val="28"/>
          <w:lang w:val="kk-KZ"/>
        </w:rPr>
        <w:t xml:space="preserve"> редакции:</w:t>
      </w:r>
    </w:p>
    <w:p w:rsidR="006C1DC1" w:rsidRPr="00D265C4" w:rsidRDefault="006C1DC1" w:rsidP="006C1DC1">
      <w:pPr>
        <w:ind w:firstLine="709"/>
        <w:jc w:val="both"/>
        <w:rPr>
          <w:sz w:val="28"/>
          <w:szCs w:val="28"/>
          <w:lang w:val="kk-KZ"/>
        </w:rPr>
      </w:pPr>
      <w:r>
        <w:rPr>
          <w:sz w:val="28"/>
          <w:szCs w:val="28"/>
          <w:lang w:val="kk-KZ"/>
        </w:rPr>
        <w:t>«</w:t>
      </w:r>
      <w:r w:rsidRPr="008962FB">
        <w:rPr>
          <w:sz w:val="28"/>
          <w:szCs w:val="28"/>
          <w:lang w:val="kk-KZ"/>
        </w:rPr>
        <w:t xml:space="preserve">7) </w:t>
      </w:r>
      <w:r w:rsidRPr="00D265C4">
        <w:rPr>
          <w:sz w:val="28"/>
          <w:szCs w:val="28"/>
          <w:lang w:val="kk-KZ"/>
        </w:rPr>
        <w:t>лица с инвалидностью, в том числе дети с инвалидностью</w:t>
      </w:r>
      <w:r w:rsidRPr="008962FB">
        <w:rPr>
          <w:sz w:val="28"/>
          <w:szCs w:val="28"/>
          <w:lang w:val="kk-KZ"/>
        </w:rPr>
        <w:t xml:space="preserve"> до восемнадцати лет;</w:t>
      </w:r>
      <w:r w:rsidRPr="00D265C4">
        <w:rPr>
          <w:sz w:val="28"/>
          <w:szCs w:val="28"/>
          <w:lang w:val="kk-KZ"/>
        </w:rPr>
        <w:t>»;</w:t>
      </w:r>
    </w:p>
    <w:p w:rsidR="006C1DC1" w:rsidRDefault="006C1DC1" w:rsidP="006C1DC1">
      <w:pPr>
        <w:ind w:firstLine="709"/>
        <w:jc w:val="both"/>
        <w:rPr>
          <w:sz w:val="28"/>
          <w:szCs w:val="28"/>
          <w:lang w:val="kk-KZ"/>
        </w:rPr>
      </w:pPr>
      <w:r>
        <w:rPr>
          <w:sz w:val="28"/>
          <w:szCs w:val="28"/>
          <w:lang w:val="kk-KZ"/>
        </w:rPr>
        <w:t>«</w:t>
      </w:r>
      <w:r w:rsidRPr="008962FB">
        <w:rPr>
          <w:sz w:val="28"/>
          <w:szCs w:val="28"/>
          <w:lang w:val="kk-KZ"/>
        </w:rPr>
        <w:t xml:space="preserve">8) семьи, воспитывающие </w:t>
      </w:r>
      <w:r w:rsidRPr="00D265C4">
        <w:rPr>
          <w:sz w:val="28"/>
          <w:szCs w:val="28"/>
          <w:lang w:val="kk-KZ"/>
        </w:rPr>
        <w:t>ребенка с инвалидностью (детей с инвалидностью)</w:t>
      </w:r>
      <w:r w:rsidRPr="008962FB">
        <w:rPr>
          <w:sz w:val="28"/>
          <w:szCs w:val="28"/>
          <w:lang w:val="kk-KZ"/>
        </w:rPr>
        <w:t>;</w:t>
      </w:r>
      <w:r w:rsidRPr="00D265C4">
        <w:rPr>
          <w:sz w:val="28"/>
          <w:szCs w:val="28"/>
          <w:lang w:val="kk-KZ"/>
        </w:rPr>
        <w:t>»;</w:t>
      </w:r>
    </w:p>
    <w:p w:rsidR="006C1DC1" w:rsidRDefault="006C1DC1" w:rsidP="006C1DC1">
      <w:pPr>
        <w:ind w:firstLine="709"/>
        <w:jc w:val="both"/>
        <w:rPr>
          <w:sz w:val="28"/>
          <w:szCs w:val="28"/>
          <w:lang w:val="kk-KZ"/>
        </w:rPr>
      </w:pPr>
      <w:r>
        <w:rPr>
          <w:sz w:val="28"/>
          <w:szCs w:val="28"/>
          <w:lang w:val="kk-KZ"/>
        </w:rPr>
        <w:t xml:space="preserve">абзац десятый пункта 14 </w:t>
      </w:r>
      <w:r w:rsidRPr="008962FB">
        <w:rPr>
          <w:sz w:val="28"/>
          <w:szCs w:val="28"/>
          <w:lang w:val="kk-KZ"/>
        </w:rPr>
        <w:t xml:space="preserve">изложить </w:t>
      </w:r>
      <w:r w:rsidRPr="00B944E4">
        <w:rPr>
          <w:sz w:val="28"/>
          <w:szCs w:val="28"/>
          <w:lang w:val="kk-KZ"/>
        </w:rPr>
        <w:t>в новой</w:t>
      </w:r>
      <w:r w:rsidRPr="008962FB">
        <w:rPr>
          <w:sz w:val="28"/>
          <w:szCs w:val="28"/>
          <w:lang w:val="kk-KZ"/>
        </w:rPr>
        <w:t xml:space="preserve"> редакции:</w:t>
      </w:r>
    </w:p>
    <w:p w:rsidR="006C1DC1" w:rsidRPr="00D265C4" w:rsidRDefault="006C1DC1" w:rsidP="006C1DC1">
      <w:pPr>
        <w:ind w:firstLine="709"/>
        <w:jc w:val="both"/>
        <w:rPr>
          <w:sz w:val="28"/>
          <w:szCs w:val="28"/>
          <w:lang w:val="kk-KZ"/>
        </w:rPr>
      </w:pPr>
      <w:r>
        <w:rPr>
          <w:sz w:val="28"/>
          <w:szCs w:val="28"/>
          <w:lang w:val="kk-KZ"/>
        </w:rPr>
        <w:t>«</w:t>
      </w:r>
      <w:r w:rsidRPr="008962FB">
        <w:rPr>
          <w:sz w:val="28"/>
          <w:szCs w:val="28"/>
          <w:lang w:val="kk-KZ"/>
        </w:rPr>
        <w:t xml:space="preserve">второе воскресенье октября (День </w:t>
      </w:r>
      <w:r w:rsidRPr="00D265C4">
        <w:rPr>
          <w:sz w:val="28"/>
          <w:szCs w:val="28"/>
          <w:lang w:val="kk-KZ"/>
        </w:rPr>
        <w:t>лиц с инвалидностью</w:t>
      </w:r>
      <w:r w:rsidRPr="008962FB">
        <w:rPr>
          <w:sz w:val="28"/>
          <w:szCs w:val="28"/>
          <w:lang w:val="kk-KZ"/>
        </w:rPr>
        <w:t>) – лицам с инвалидностью и детям с инвалидностью до восемнадцати лет;</w:t>
      </w:r>
      <w:r w:rsidRPr="00D265C4">
        <w:rPr>
          <w:sz w:val="28"/>
          <w:szCs w:val="28"/>
          <w:lang w:val="kk-KZ"/>
        </w:rPr>
        <w:t>»;</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 xml:space="preserve">пункт 18 </w:t>
      </w:r>
      <w:r w:rsidRPr="00B944E4">
        <w:rPr>
          <w:rFonts w:eastAsiaTheme="minorHAnsi" w:cstheme="minorBidi"/>
          <w:sz w:val="28"/>
          <w:szCs w:val="22"/>
          <w:lang w:val="kk-KZ" w:eastAsia="en-US"/>
        </w:rPr>
        <w:t>изложить в новой</w:t>
      </w:r>
      <w:r w:rsidRPr="006C1DC1">
        <w:rPr>
          <w:rFonts w:eastAsiaTheme="minorHAnsi" w:cstheme="minorBidi"/>
          <w:sz w:val="28"/>
          <w:szCs w:val="22"/>
          <w:lang w:val="kk-KZ" w:eastAsia="en-US"/>
        </w:rPr>
        <w:t xml:space="preserve">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«18. Администратор без истребования заявлений от получателей социальной помощи формирует списки лиц, относящихся к категориям, указанным:</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в пунктах 14, 15, 16 настоящих Правил, на основании сведений Центра социальных выплат о получении гражданами пенсии, специального государственного пособия по соответствующим основаниям, сведений Государственного учреждения «Управление образования города Астаны» о детях, оставшихся без попечения родителей, Государственного учреждения «Управление общественного здравоохранения города Астаны» (далее – Управление общественного здравоохранения) о гражданах, имеющих социально значимые заболевания, а также собственных сведений о назначении социальных выплат малообеспеченным гражданам;</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в пунктах 50, 50-1 настоящих Правил, на основании сведений Государственного коммунального казенного предприятия «Центр по профилактике и борьбе со СПИД» акимата города Астаны (далее – ГККП «Центр по профилактике и борьбе со СПИД»), Управления общественного здравоохранения.»;</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 xml:space="preserve">пункт 43 изложить в </w:t>
      </w:r>
      <w:r w:rsidRPr="00B944E4">
        <w:rPr>
          <w:rFonts w:eastAsiaTheme="minorHAnsi" w:cstheme="minorBidi"/>
          <w:sz w:val="28"/>
          <w:szCs w:val="22"/>
          <w:lang w:val="kk-KZ" w:eastAsia="en-US"/>
        </w:rPr>
        <w:t>новой</w:t>
      </w:r>
      <w:r w:rsidRPr="006C1DC1">
        <w:rPr>
          <w:rFonts w:eastAsiaTheme="minorHAnsi" w:cstheme="minorBidi"/>
          <w:sz w:val="28"/>
          <w:szCs w:val="22"/>
          <w:lang w:val="kk-KZ" w:eastAsia="en-US"/>
        </w:rPr>
        <w:t xml:space="preserve">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«43. Социальная помощь по социально значимому заболеванию туберкулез предоставляется лицам, больным активным туберкулезом, состоящим на диспансерном учете в Государственном коммунальном казенном предприятии «Противотуберкулезный диспансер города Астаны» акимата города Астаны (далее – Противотуберкулезный диспансер) и находящимся на амбулаторном лечении, оказывается в виде ежемесячных денежных выплат в размере 10 МРП.»;</w:t>
      </w:r>
    </w:p>
    <w:p w:rsidR="006C1DC1" w:rsidRPr="00B944E4" w:rsidRDefault="006C1DC1" w:rsidP="006C1DC1">
      <w:pPr>
        <w:ind w:firstLine="709"/>
        <w:jc w:val="both"/>
        <w:rPr>
          <w:sz w:val="28"/>
          <w:szCs w:val="28"/>
          <w:lang w:val="kk-KZ"/>
        </w:rPr>
      </w:pPr>
      <w:r w:rsidRPr="00B944E4">
        <w:rPr>
          <w:sz w:val="28"/>
          <w:szCs w:val="28"/>
          <w:lang w:val="kk-KZ"/>
        </w:rPr>
        <w:t>абзац</w:t>
      </w:r>
      <w:r w:rsidR="00BF2349" w:rsidRPr="00B944E4">
        <w:rPr>
          <w:sz w:val="28"/>
          <w:szCs w:val="28"/>
          <w:lang w:val="kk-KZ"/>
        </w:rPr>
        <w:t>ы</w:t>
      </w:r>
      <w:r w:rsidRPr="00B944E4">
        <w:rPr>
          <w:sz w:val="28"/>
          <w:szCs w:val="28"/>
          <w:lang w:val="kk-KZ"/>
        </w:rPr>
        <w:t xml:space="preserve"> </w:t>
      </w:r>
      <w:r w:rsidR="00330C2A" w:rsidRPr="00B944E4">
        <w:rPr>
          <w:sz w:val="28"/>
          <w:szCs w:val="28"/>
          <w:lang w:val="kk-KZ"/>
        </w:rPr>
        <w:t>второй</w:t>
      </w:r>
      <w:r w:rsidR="00BF2349" w:rsidRPr="00B944E4">
        <w:rPr>
          <w:sz w:val="28"/>
          <w:szCs w:val="28"/>
          <w:lang w:val="kk-KZ"/>
        </w:rPr>
        <w:t>,</w:t>
      </w:r>
      <w:r w:rsidR="00330C2A" w:rsidRPr="00B944E4">
        <w:rPr>
          <w:sz w:val="28"/>
          <w:szCs w:val="28"/>
          <w:lang w:val="kk-KZ"/>
        </w:rPr>
        <w:t xml:space="preserve"> пятый</w:t>
      </w:r>
      <w:r w:rsidRPr="00B944E4">
        <w:rPr>
          <w:sz w:val="28"/>
          <w:szCs w:val="28"/>
          <w:lang w:val="kk-KZ"/>
        </w:rPr>
        <w:t xml:space="preserve"> подпункта 1)</w:t>
      </w:r>
      <w:r w:rsidRPr="00B944E4">
        <w:t xml:space="preserve"> </w:t>
      </w:r>
      <w:r w:rsidR="00BF2349" w:rsidRPr="00B944E4">
        <w:rPr>
          <w:sz w:val="28"/>
          <w:szCs w:val="28"/>
          <w:lang w:val="kk-KZ"/>
        </w:rPr>
        <w:t xml:space="preserve">пункте 52 </w:t>
      </w:r>
      <w:r w:rsidRPr="00B944E4">
        <w:rPr>
          <w:sz w:val="28"/>
          <w:szCs w:val="28"/>
          <w:lang w:val="kk-KZ"/>
        </w:rPr>
        <w:t xml:space="preserve">изложить в новой редакции: </w:t>
      </w:r>
    </w:p>
    <w:p w:rsidR="006C1DC1" w:rsidRPr="00B944E4" w:rsidRDefault="006C1DC1" w:rsidP="006C1DC1">
      <w:pPr>
        <w:ind w:firstLine="709"/>
        <w:jc w:val="both"/>
        <w:rPr>
          <w:sz w:val="28"/>
          <w:szCs w:val="28"/>
          <w:lang w:val="kk-KZ"/>
        </w:rPr>
      </w:pPr>
      <w:r w:rsidRPr="00B944E4">
        <w:rPr>
          <w:sz w:val="28"/>
          <w:szCs w:val="28"/>
          <w:lang w:val="kk-KZ"/>
        </w:rPr>
        <w:t>«лицам с инвалидностью;»;</w:t>
      </w:r>
    </w:p>
    <w:p w:rsidR="006C1DC1" w:rsidRPr="00B944E4" w:rsidRDefault="006C1DC1" w:rsidP="006C1DC1">
      <w:pPr>
        <w:ind w:firstLine="709"/>
        <w:jc w:val="both"/>
        <w:rPr>
          <w:sz w:val="28"/>
          <w:szCs w:val="28"/>
          <w:lang w:val="kk-KZ"/>
        </w:rPr>
      </w:pPr>
      <w:r w:rsidRPr="00B944E4">
        <w:rPr>
          <w:sz w:val="28"/>
          <w:szCs w:val="28"/>
          <w:lang w:val="kk-KZ"/>
        </w:rPr>
        <w:t>«семьям, воспитывающим ребенка с инвалидностью (детей с инвалидностью) (одному из родителей);»;</w:t>
      </w:r>
    </w:p>
    <w:p w:rsidR="006C1DC1" w:rsidRPr="00B944E4" w:rsidRDefault="006C1DC1" w:rsidP="006C1DC1">
      <w:pPr>
        <w:ind w:firstLine="709"/>
        <w:jc w:val="both"/>
        <w:rPr>
          <w:sz w:val="28"/>
          <w:szCs w:val="28"/>
          <w:lang w:val="kk-KZ"/>
        </w:rPr>
      </w:pPr>
      <w:r w:rsidRPr="00B944E4">
        <w:rPr>
          <w:sz w:val="28"/>
          <w:szCs w:val="28"/>
          <w:lang w:val="kk-KZ"/>
        </w:rPr>
        <w:t>абзац второй подпункта 2-1) изложить в новой редакции:</w:t>
      </w:r>
    </w:p>
    <w:p w:rsidR="006C1DC1" w:rsidRPr="000502AB" w:rsidRDefault="006C1DC1" w:rsidP="006C1DC1">
      <w:pPr>
        <w:ind w:firstLine="709"/>
        <w:jc w:val="both"/>
        <w:rPr>
          <w:color w:val="000000" w:themeColor="text1"/>
          <w:sz w:val="28"/>
          <w:szCs w:val="28"/>
        </w:rPr>
      </w:pPr>
      <w:r w:rsidRPr="005B0F9F">
        <w:rPr>
          <w:sz w:val="28"/>
          <w:szCs w:val="28"/>
          <w:lang w:val="kk-KZ"/>
        </w:rPr>
        <w:t xml:space="preserve">«лицам, сопровождаюшим лиц с инвалидностью первой группы, имеющих в индивидуальной программе реабилитации мероприятие по предоставлению социальных услуг индивидуального помощника (за </w:t>
      </w:r>
      <w:r w:rsidRPr="005B0F9F">
        <w:rPr>
          <w:sz w:val="28"/>
          <w:szCs w:val="28"/>
          <w:lang w:val="kk-KZ"/>
        </w:rPr>
        <w:lastRenderedPageBreak/>
        <w:t xml:space="preserve">исключением лиц с инвалидностью, получивших трудовое </w:t>
      </w:r>
      <w:r w:rsidRPr="005B0F9F">
        <w:rPr>
          <w:color w:val="000000" w:themeColor="text1"/>
          <w:sz w:val="28"/>
          <w:szCs w:val="28"/>
          <w:lang w:val="kk-KZ"/>
        </w:rPr>
        <w:t>увечье или профессиональное заболевание по вине работодателя);»;</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пункт 74 изложить в новой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«74. На подписку на официальные перио</w:t>
      </w:r>
      <w:r w:rsidR="000502AB">
        <w:rPr>
          <w:rFonts w:eastAsiaTheme="minorHAnsi" w:cstheme="minorBidi"/>
          <w:sz w:val="28"/>
          <w:szCs w:val="22"/>
          <w:lang w:val="kk-KZ" w:eastAsia="en-US"/>
        </w:rPr>
        <w:t>дические печатные издания столи</w:t>
      </w:r>
      <w:r w:rsidRPr="006C1DC1">
        <w:rPr>
          <w:rFonts w:eastAsiaTheme="minorHAnsi" w:cstheme="minorBidi"/>
          <w:sz w:val="28"/>
          <w:szCs w:val="22"/>
          <w:lang w:val="kk-KZ" w:eastAsia="en-US"/>
        </w:rPr>
        <w:t>цы, посещение бань, парикмахерских, культурно-зрелищных, спортивных мероприятий города Астаны гражданам из числа категорий, указанных в подпункте 5) пункта 52 настоящих Правил, один раз в год осуществляется денежная выплата в размере 6,5 МРП.»;</w:t>
      </w:r>
    </w:p>
    <w:p w:rsidR="006C1DC1" w:rsidRDefault="006C1DC1" w:rsidP="006C1DC1">
      <w:pPr>
        <w:ind w:firstLine="709"/>
        <w:jc w:val="both"/>
        <w:rPr>
          <w:sz w:val="28"/>
          <w:szCs w:val="28"/>
          <w:lang w:val="kk-KZ"/>
        </w:rPr>
      </w:pPr>
      <w:r w:rsidRPr="00D265C4">
        <w:rPr>
          <w:sz w:val="28"/>
          <w:szCs w:val="28"/>
          <w:lang w:val="kk-KZ"/>
        </w:rPr>
        <w:t>абзац</w:t>
      </w:r>
      <w:r>
        <w:rPr>
          <w:sz w:val="28"/>
          <w:szCs w:val="28"/>
          <w:lang w:val="kk-KZ"/>
        </w:rPr>
        <w:t xml:space="preserve"> четвертый</w:t>
      </w:r>
      <w:r w:rsidRPr="00D265C4">
        <w:rPr>
          <w:sz w:val="28"/>
          <w:szCs w:val="28"/>
          <w:lang w:val="kk-KZ"/>
        </w:rPr>
        <w:t xml:space="preserve"> пункта 75 </w:t>
      </w:r>
      <w:r w:rsidRPr="008962FB">
        <w:rPr>
          <w:sz w:val="28"/>
          <w:szCs w:val="28"/>
          <w:lang w:val="kk-KZ"/>
        </w:rPr>
        <w:t>изложить в новой редакции:</w:t>
      </w:r>
    </w:p>
    <w:p w:rsidR="006C1DC1" w:rsidRPr="00D265C4" w:rsidRDefault="006C1DC1" w:rsidP="006C1DC1">
      <w:pPr>
        <w:ind w:firstLine="709"/>
        <w:jc w:val="both"/>
        <w:rPr>
          <w:sz w:val="28"/>
          <w:szCs w:val="28"/>
          <w:lang w:val="kk-KZ"/>
        </w:rPr>
      </w:pPr>
      <w:r>
        <w:rPr>
          <w:sz w:val="28"/>
          <w:szCs w:val="28"/>
          <w:lang w:val="kk-KZ"/>
        </w:rPr>
        <w:t>«</w:t>
      </w:r>
      <w:r w:rsidRPr="00D265C4">
        <w:rPr>
          <w:sz w:val="28"/>
          <w:szCs w:val="28"/>
          <w:lang w:val="kk-KZ"/>
        </w:rPr>
        <w:t>лиц с инвалидностью с детства</w:t>
      </w:r>
      <w:r>
        <w:rPr>
          <w:sz w:val="28"/>
          <w:szCs w:val="28"/>
          <w:lang w:val="kk-KZ"/>
        </w:rPr>
        <w:t>;</w:t>
      </w:r>
      <w:r w:rsidRPr="00D265C4">
        <w:rPr>
          <w:sz w:val="28"/>
          <w:szCs w:val="28"/>
          <w:lang w:val="kk-KZ"/>
        </w:rPr>
        <w:t>»;</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наименование главы 2 изложить в новой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 2. Социальная помощь отдельным категориям граждан на оплату обучения в высших учебных заведениях города Астаны»;</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подпункт 6) пункта 77 изложить в новой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«6) аттестат об окончании средней школы города Астаны;»;</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пункт 81 изложить в новой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«81. Отбор претендентов на получение социальной помощи производится специально созданной при акимате города Астаны комиссией по назначению социальной помощи отдельным категориям граждан на оплату очной формы обучения в высших учебных заведениях города Астаны, по максимальному количеству набранных при тестировании баллов из категорий, указанных в пункте 75 настоящих Правил.»;</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пункт 91 изложить в новой редакции:</w:t>
      </w:r>
    </w:p>
    <w:p w:rsid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«91. В случае отсутствия представления о замене отчисленного студента высшее учебное заведение производит возврат оплаченных средств в бюджет города Астаны с учетом вычета расходов за обучение.»;</w:t>
      </w:r>
    </w:p>
    <w:p w:rsidR="00DD687B" w:rsidRDefault="00DD687B" w:rsidP="006C1DC1">
      <w:pPr>
        <w:overflowPunct/>
        <w:autoSpaceDE/>
        <w:autoSpaceDN/>
        <w:adjustRightInd/>
        <w:ind w:firstLine="709"/>
        <w:jc w:val="both"/>
        <w:rPr>
          <w:rFonts w:eastAsiaTheme="minorHAnsi" w:cstheme="minorBidi"/>
          <w:sz w:val="28"/>
          <w:szCs w:val="22"/>
          <w:lang w:val="kk-KZ" w:eastAsia="en-US"/>
        </w:rPr>
      </w:pPr>
      <w:r w:rsidRPr="00DD687B">
        <w:rPr>
          <w:rFonts w:eastAsiaTheme="minorHAnsi" w:cstheme="minorBidi"/>
          <w:sz w:val="28"/>
          <w:szCs w:val="22"/>
          <w:lang w:val="kk-KZ" w:eastAsia="en-US"/>
        </w:rPr>
        <w:t xml:space="preserve">пункт </w:t>
      </w:r>
      <w:r>
        <w:rPr>
          <w:rFonts w:eastAsiaTheme="minorHAnsi" w:cstheme="minorBidi"/>
          <w:sz w:val="28"/>
          <w:szCs w:val="22"/>
          <w:lang w:val="kk-KZ" w:eastAsia="en-US"/>
        </w:rPr>
        <w:t>95</w:t>
      </w:r>
      <w:r w:rsidRPr="00DD687B">
        <w:rPr>
          <w:rFonts w:eastAsiaTheme="minorHAnsi" w:cstheme="minorBidi"/>
          <w:sz w:val="28"/>
          <w:szCs w:val="22"/>
          <w:lang w:val="kk-KZ" w:eastAsia="en-US"/>
        </w:rPr>
        <w:t xml:space="preserve"> изложить в новой редакции:</w:t>
      </w:r>
    </w:p>
    <w:p w:rsidR="00DD687B" w:rsidRPr="006C1DC1" w:rsidRDefault="00DD687B" w:rsidP="006C1DC1">
      <w:pPr>
        <w:overflowPunct/>
        <w:autoSpaceDE/>
        <w:autoSpaceDN/>
        <w:adjustRightInd/>
        <w:ind w:firstLine="709"/>
        <w:jc w:val="both"/>
        <w:rPr>
          <w:rFonts w:eastAsiaTheme="minorHAnsi" w:cstheme="minorBidi"/>
          <w:sz w:val="28"/>
          <w:szCs w:val="22"/>
          <w:lang w:val="kk-KZ" w:eastAsia="en-US"/>
        </w:rPr>
      </w:pPr>
      <w:r>
        <w:rPr>
          <w:rFonts w:eastAsiaTheme="minorHAnsi" w:cstheme="minorBidi"/>
          <w:sz w:val="28"/>
          <w:szCs w:val="22"/>
          <w:lang w:val="kk-KZ" w:eastAsia="en-US"/>
        </w:rPr>
        <w:t>«</w:t>
      </w:r>
      <w:r w:rsidRPr="00DD687B">
        <w:rPr>
          <w:rFonts w:eastAsiaTheme="minorHAnsi" w:cstheme="minorBidi"/>
          <w:sz w:val="28"/>
          <w:szCs w:val="22"/>
          <w:lang w:val="kk-KZ" w:eastAsia="en-US"/>
        </w:rPr>
        <w:t>95. Социальная помощь на приобретение твердого топлива производится пенсионерам по возрасту, лицам с инвалидностью, детям с инвалидностью, лицам, имеющим социально значимые заболевания, многодетным матерям и многодетным семьям, проживающим в частных жилых домах с местным (печным) отоплением, являющимся его собственниками (нанимателями) либо членами семьи собственника (нанимателя), при отсутствии у них и членов семьи другого жилья и наличии среднедушевого дохода, не превышающего четыре прожиточных минимума.</w:t>
      </w:r>
      <w:r>
        <w:rPr>
          <w:rFonts w:eastAsiaTheme="minorHAnsi" w:cstheme="minorBidi"/>
          <w:sz w:val="28"/>
          <w:szCs w:val="22"/>
          <w:lang w:val="kk-KZ" w:eastAsia="en-US"/>
        </w:rPr>
        <w:t>»;</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пункт 99-1 изложить в новой редакции:</w:t>
      </w:r>
    </w:p>
    <w:p w:rsidR="006C1DC1" w:rsidRPr="006C1DC1" w:rsidRDefault="006C1DC1" w:rsidP="006C1DC1">
      <w:pPr>
        <w:overflowPunct/>
        <w:autoSpaceDE/>
        <w:autoSpaceDN/>
        <w:adjustRightInd/>
        <w:ind w:firstLine="709"/>
        <w:jc w:val="both"/>
        <w:rPr>
          <w:rFonts w:eastAsiaTheme="minorHAnsi" w:cstheme="minorBidi"/>
          <w:sz w:val="28"/>
          <w:szCs w:val="22"/>
          <w:lang w:val="kk-KZ" w:eastAsia="en-US"/>
        </w:rPr>
      </w:pPr>
      <w:r w:rsidRPr="006C1DC1">
        <w:rPr>
          <w:rFonts w:eastAsiaTheme="minorHAnsi" w:cstheme="minorBidi"/>
          <w:sz w:val="28"/>
          <w:szCs w:val="22"/>
          <w:lang w:val="kk-KZ" w:eastAsia="en-US"/>
        </w:rPr>
        <w:t>«99-1. Единовременная социальная помощь на газификацию жилого дома производится пенсионерам по возрасту, лицам с инвалидностью, детям с инвалидностью, многодетным матерям и многодетным семьям, проживающим в частных жилых домах, подлежащих газификации согласно Плану мероприятий по газификации города Астаны, являющимися его собственниками, либо членами семьи собственника, при отсутствии у них и членов семьи другого жилья и наличии среднедушевого дохода, не превышающего четыре прожиточных минимума.»;</w:t>
      </w:r>
    </w:p>
    <w:p w:rsidR="006C1DC1" w:rsidRPr="00D265C4" w:rsidRDefault="006C1DC1" w:rsidP="006C1DC1">
      <w:pPr>
        <w:ind w:firstLine="709"/>
        <w:jc w:val="both"/>
        <w:rPr>
          <w:sz w:val="28"/>
          <w:szCs w:val="28"/>
          <w:lang w:val="kk-KZ"/>
        </w:rPr>
      </w:pPr>
      <w:r>
        <w:rPr>
          <w:sz w:val="28"/>
          <w:szCs w:val="28"/>
          <w:lang w:val="kk-KZ"/>
        </w:rPr>
        <w:lastRenderedPageBreak/>
        <w:t>абзац пятый</w:t>
      </w:r>
      <w:r w:rsidRPr="00D265C4">
        <w:rPr>
          <w:sz w:val="28"/>
          <w:szCs w:val="28"/>
          <w:lang w:val="kk-KZ"/>
        </w:rPr>
        <w:t xml:space="preserve"> пункта 4 </w:t>
      </w:r>
      <w:r>
        <w:rPr>
          <w:sz w:val="28"/>
          <w:szCs w:val="28"/>
          <w:lang w:val="kk-KZ"/>
        </w:rPr>
        <w:t>приложения</w:t>
      </w:r>
      <w:r w:rsidRPr="00D265C4">
        <w:rPr>
          <w:sz w:val="28"/>
          <w:szCs w:val="28"/>
          <w:lang w:val="kk-KZ"/>
        </w:rPr>
        <w:t xml:space="preserve"> 1 к Правилам</w:t>
      </w:r>
      <w:r>
        <w:rPr>
          <w:sz w:val="28"/>
          <w:szCs w:val="28"/>
          <w:lang w:val="kk-KZ"/>
        </w:rPr>
        <w:t xml:space="preserve"> </w:t>
      </w:r>
      <w:r w:rsidRPr="008962FB">
        <w:rPr>
          <w:sz w:val="28"/>
          <w:szCs w:val="28"/>
          <w:lang w:val="kk-KZ"/>
        </w:rPr>
        <w:t>изложить в новой редакции:</w:t>
      </w:r>
    </w:p>
    <w:p w:rsidR="006C1DC1" w:rsidRDefault="006C1DC1" w:rsidP="006C1DC1">
      <w:pPr>
        <w:ind w:firstLine="709"/>
        <w:jc w:val="both"/>
        <w:rPr>
          <w:sz w:val="28"/>
          <w:szCs w:val="28"/>
          <w:lang w:val="kk-KZ"/>
        </w:rPr>
      </w:pPr>
      <w:r>
        <w:rPr>
          <w:sz w:val="28"/>
          <w:szCs w:val="28"/>
          <w:lang w:val="kk-KZ"/>
        </w:rPr>
        <w:t>«</w:t>
      </w:r>
      <w:r w:rsidRPr="002D1F03">
        <w:rPr>
          <w:sz w:val="28"/>
          <w:szCs w:val="28"/>
          <w:lang w:val="kk-KZ"/>
        </w:rPr>
        <w:t>Наличие в семье ветеранов Великой Отечественной войны, лиц, приравненных по</w:t>
      </w:r>
      <w:r>
        <w:rPr>
          <w:sz w:val="28"/>
          <w:szCs w:val="28"/>
          <w:lang w:val="kk-KZ"/>
        </w:rPr>
        <w:t xml:space="preserve"> </w:t>
      </w:r>
      <w:r w:rsidRPr="002D1F03">
        <w:rPr>
          <w:sz w:val="28"/>
          <w:szCs w:val="28"/>
          <w:lang w:val="kk-KZ"/>
        </w:rPr>
        <w:t>льготам к ветеранам Великой Отечественной войны, ветеранов боевых действий на</w:t>
      </w:r>
      <w:r>
        <w:rPr>
          <w:sz w:val="28"/>
          <w:szCs w:val="28"/>
          <w:lang w:val="kk-KZ"/>
        </w:rPr>
        <w:t xml:space="preserve"> </w:t>
      </w:r>
      <w:r w:rsidRPr="002D1F03">
        <w:rPr>
          <w:sz w:val="28"/>
          <w:szCs w:val="28"/>
          <w:lang w:val="kk-KZ"/>
        </w:rPr>
        <w:t>территории других государств, пенсионеров, пожилых лиц старше 80-ти лет, лиц, имеющих</w:t>
      </w:r>
      <w:r>
        <w:rPr>
          <w:sz w:val="28"/>
          <w:szCs w:val="28"/>
          <w:lang w:val="kk-KZ"/>
        </w:rPr>
        <w:t xml:space="preserve"> </w:t>
      </w:r>
      <w:r w:rsidRPr="002D1F03">
        <w:rPr>
          <w:sz w:val="28"/>
          <w:szCs w:val="28"/>
          <w:lang w:val="kk-KZ"/>
        </w:rPr>
        <w:t>социально значимые заболевания, лиц с инвалидностью, детей с инвалидностью (указать или добавить иную</w:t>
      </w:r>
      <w:r>
        <w:rPr>
          <w:sz w:val="28"/>
          <w:szCs w:val="28"/>
          <w:lang w:val="kk-KZ"/>
        </w:rPr>
        <w:t xml:space="preserve"> </w:t>
      </w:r>
      <w:r w:rsidRPr="002D1F03">
        <w:rPr>
          <w:sz w:val="28"/>
          <w:szCs w:val="28"/>
          <w:lang w:val="kk-KZ"/>
        </w:rPr>
        <w:t>категорию)</w:t>
      </w:r>
      <w:r>
        <w:rPr>
          <w:sz w:val="28"/>
          <w:szCs w:val="28"/>
          <w:lang w:val="kk-KZ"/>
        </w:rPr>
        <w:t xml:space="preserve"> </w:t>
      </w:r>
    </w:p>
    <w:p w:rsidR="00E30572" w:rsidRDefault="006C1DC1" w:rsidP="006C1DC1">
      <w:pPr>
        <w:jc w:val="both"/>
        <w:rPr>
          <w:rFonts w:eastAsiaTheme="minorHAnsi" w:cstheme="minorBidi"/>
          <w:sz w:val="28"/>
          <w:szCs w:val="22"/>
          <w:lang w:val="kk-KZ" w:eastAsia="en-US"/>
        </w:rPr>
      </w:pPr>
      <w:r w:rsidRPr="002D1F03">
        <w:rPr>
          <w:sz w:val="28"/>
          <w:szCs w:val="28"/>
          <w:lang w:val="kk-KZ"/>
        </w:rPr>
        <w:t>___________________________________</w:t>
      </w:r>
      <w:r>
        <w:rPr>
          <w:sz w:val="28"/>
          <w:szCs w:val="28"/>
          <w:lang w:val="kk-KZ"/>
        </w:rPr>
        <w:t>__________________________</w:t>
      </w:r>
      <w:r w:rsidRPr="002D1F03">
        <w:rPr>
          <w:sz w:val="28"/>
          <w:szCs w:val="28"/>
          <w:lang w:val="kk-KZ"/>
        </w:rPr>
        <w:t>____________________________________</w:t>
      </w:r>
      <w:r>
        <w:rPr>
          <w:sz w:val="28"/>
          <w:szCs w:val="28"/>
          <w:lang w:val="kk-KZ"/>
        </w:rPr>
        <w:t>______________________________</w:t>
      </w:r>
      <w:r w:rsidRPr="002D1F03">
        <w:rPr>
          <w:sz w:val="28"/>
          <w:szCs w:val="28"/>
          <w:lang w:val="kk-KZ"/>
        </w:rPr>
        <w:t>.</w:t>
      </w:r>
      <w:r w:rsidR="00E30572">
        <w:rPr>
          <w:sz w:val="28"/>
          <w:szCs w:val="28"/>
          <w:lang w:val="kk-KZ"/>
        </w:rPr>
        <w:t>»;</w:t>
      </w:r>
    </w:p>
    <w:p w:rsidR="008368A5" w:rsidRDefault="00623F77" w:rsidP="008368A5">
      <w:pPr>
        <w:ind w:firstLine="708"/>
        <w:jc w:val="both"/>
        <w:rPr>
          <w:rFonts w:eastAsiaTheme="minorHAnsi" w:cstheme="minorBidi"/>
          <w:sz w:val="28"/>
          <w:szCs w:val="22"/>
          <w:lang w:val="kk-KZ" w:eastAsia="en-US"/>
        </w:rPr>
      </w:pPr>
      <w:r>
        <w:rPr>
          <w:rFonts w:eastAsiaTheme="minorHAnsi" w:cstheme="minorBidi"/>
          <w:sz w:val="28"/>
          <w:szCs w:val="22"/>
          <w:lang w:val="kk-KZ" w:eastAsia="en-US"/>
        </w:rPr>
        <w:t>абзац</w:t>
      </w:r>
      <w:r w:rsidR="00E30572" w:rsidRPr="006C1DC1">
        <w:rPr>
          <w:rFonts w:eastAsiaTheme="minorHAnsi" w:cstheme="minorBidi"/>
          <w:sz w:val="28"/>
          <w:szCs w:val="22"/>
          <w:lang w:val="kk-KZ" w:eastAsia="en-US"/>
        </w:rPr>
        <w:t xml:space="preserve"> первом приложения 2 к Правилам </w:t>
      </w:r>
      <w:r w:rsidR="008368A5" w:rsidRPr="008368A5">
        <w:rPr>
          <w:rFonts w:eastAsiaTheme="minorHAnsi" w:cstheme="minorBidi"/>
          <w:sz w:val="28"/>
          <w:szCs w:val="22"/>
          <w:lang w:val="kk-KZ" w:eastAsia="en-US"/>
        </w:rPr>
        <w:t>изложить в новой редакции:</w:t>
      </w:r>
    </w:p>
    <w:p w:rsidR="00623F77" w:rsidRDefault="00BF2349" w:rsidP="00623F77">
      <w:pPr>
        <w:ind w:firstLine="708"/>
        <w:jc w:val="both"/>
        <w:rPr>
          <w:rFonts w:eastAsiaTheme="minorHAnsi" w:cstheme="minorBidi"/>
          <w:sz w:val="28"/>
          <w:szCs w:val="22"/>
          <w:lang w:val="kk-KZ" w:eastAsia="en-US"/>
        </w:rPr>
      </w:pPr>
      <w:r w:rsidRPr="00623F77">
        <w:rPr>
          <w:rFonts w:eastAsiaTheme="minorHAnsi" w:cstheme="minorBidi"/>
          <w:sz w:val="28"/>
          <w:szCs w:val="22"/>
          <w:lang w:val="kk-KZ" w:eastAsia="en-US"/>
        </w:rPr>
        <w:t>«</w:t>
      </w:r>
      <w:r w:rsidR="00623F77" w:rsidRPr="00623F77">
        <w:rPr>
          <w:rFonts w:eastAsiaTheme="minorHAnsi" w:cstheme="minorBidi"/>
          <w:sz w:val="28"/>
          <w:szCs w:val="22"/>
          <w:lang w:val="kk-KZ" w:eastAsia="en-US"/>
        </w:rPr>
        <w:t xml:space="preserve">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города </w:t>
      </w:r>
      <w:r w:rsidR="00623F77">
        <w:rPr>
          <w:rFonts w:eastAsiaTheme="minorHAnsi" w:cstheme="minorBidi"/>
          <w:sz w:val="28"/>
          <w:szCs w:val="22"/>
          <w:lang w:val="kk-KZ" w:eastAsia="en-US"/>
        </w:rPr>
        <w:t>Астаны</w:t>
      </w:r>
      <w:r w:rsidR="00623F77" w:rsidRPr="00623F77">
        <w:rPr>
          <w:rFonts w:eastAsiaTheme="minorHAnsi" w:cstheme="minorBidi"/>
          <w:sz w:val="28"/>
          <w:szCs w:val="22"/>
          <w:lang w:val="kk-KZ" w:eastAsia="en-US"/>
        </w:rPr>
        <w:t>, рассмотрев заявление и прилагаемые к нему документы семьи (лица), обратившегося за предоставлением социальной помощи в связи с наступлением трудной жизненной ситуации</w:t>
      </w:r>
    </w:p>
    <w:p w:rsidR="00623F77" w:rsidRPr="00623F77" w:rsidRDefault="00623F77" w:rsidP="00623F77">
      <w:pPr>
        <w:jc w:val="both"/>
        <w:rPr>
          <w:rFonts w:eastAsiaTheme="minorHAnsi" w:cstheme="minorBidi"/>
          <w:sz w:val="28"/>
          <w:szCs w:val="22"/>
          <w:lang w:val="kk-KZ" w:eastAsia="en-US"/>
        </w:rPr>
      </w:pPr>
      <w:r w:rsidRPr="00623F77">
        <w:rPr>
          <w:rFonts w:eastAsiaTheme="minorHAnsi" w:cstheme="minorBidi"/>
          <w:sz w:val="28"/>
          <w:szCs w:val="22"/>
          <w:lang w:val="kk-KZ" w:eastAsia="en-US"/>
        </w:rPr>
        <w:t>_________________________________________________________________</w:t>
      </w:r>
    </w:p>
    <w:p w:rsidR="008368A5" w:rsidRDefault="00623F77" w:rsidP="00623F77">
      <w:pPr>
        <w:ind w:firstLine="708"/>
        <w:jc w:val="both"/>
        <w:rPr>
          <w:rFonts w:eastAsiaTheme="minorHAnsi" w:cstheme="minorBidi"/>
          <w:sz w:val="28"/>
          <w:szCs w:val="22"/>
          <w:lang w:val="kk-KZ" w:eastAsia="en-US"/>
        </w:rPr>
      </w:pPr>
      <w:r w:rsidRPr="00623F77">
        <w:rPr>
          <w:rFonts w:eastAsiaTheme="minorHAnsi" w:cstheme="minorBidi"/>
          <w:sz w:val="28"/>
          <w:szCs w:val="22"/>
          <w:lang w:val="kk-KZ" w:eastAsia="en-US"/>
        </w:rPr>
        <w:t xml:space="preserve">      (фамилия, имя, отчество заявителя)</w:t>
      </w:r>
      <w:r>
        <w:rPr>
          <w:rFonts w:eastAsiaTheme="minorHAnsi" w:cstheme="minorBidi"/>
          <w:sz w:val="28"/>
          <w:szCs w:val="22"/>
          <w:lang w:val="kk-KZ" w:eastAsia="en-US"/>
        </w:rPr>
        <w:t>».</w:t>
      </w:r>
    </w:p>
    <w:p w:rsidR="006C6E00" w:rsidRDefault="00712049" w:rsidP="008368A5">
      <w:pPr>
        <w:ind w:firstLine="708"/>
        <w:jc w:val="both"/>
        <w:rPr>
          <w:sz w:val="28"/>
          <w:szCs w:val="28"/>
          <w:lang w:val="kk-KZ"/>
        </w:rPr>
      </w:pPr>
      <w:r>
        <w:rPr>
          <w:sz w:val="28"/>
          <w:szCs w:val="28"/>
          <w:lang w:val="kk-KZ"/>
        </w:rPr>
        <w:t>2</w:t>
      </w:r>
      <w:r w:rsidR="008A1A41" w:rsidRPr="008A1A41">
        <w:rPr>
          <w:sz w:val="28"/>
          <w:szCs w:val="28"/>
          <w:lang w:val="kk-KZ"/>
        </w:rPr>
        <w:t>. Настоящее решение вводится в действие по истечении десяти календарных дней после дня его первого официального опубликования.</w:t>
      </w:r>
    </w:p>
    <w:p w:rsidR="008516A0" w:rsidRDefault="008516A0" w:rsidP="006C6E00">
      <w:pPr>
        <w:ind w:firstLine="709"/>
        <w:jc w:val="both"/>
        <w:rPr>
          <w:sz w:val="28"/>
          <w:szCs w:val="28"/>
          <w:lang w:val="kk-KZ"/>
        </w:rPr>
      </w:pPr>
    </w:p>
    <w:p w:rsidR="007F7876" w:rsidRPr="00D978C7" w:rsidRDefault="007F7876" w:rsidP="006C6E00">
      <w:pPr>
        <w:ind w:firstLine="709"/>
        <w:jc w:val="both"/>
        <w:rPr>
          <w:sz w:val="28"/>
          <w:szCs w:val="28"/>
          <w:lang w:val="kk-KZ"/>
        </w:rPr>
      </w:pPr>
      <w:bookmarkStart w:id="0" w:name="_GoBack"/>
      <w:bookmarkEnd w:id="0"/>
    </w:p>
    <w:p w:rsidR="007F7876" w:rsidRPr="0013062C" w:rsidRDefault="007F7876" w:rsidP="007F7876">
      <w:pPr>
        <w:jc w:val="both"/>
        <w:rPr>
          <w:b/>
          <w:sz w:val="28"/>
          <w:szCs w:val="28"/>
        </w:rPr>
      </w:pPr>
      <w:r>
        <w:rPr>
          <w:b/>
          <w:sz w:val="28"/>
          <w:szCs w:val="28"/>
          <w:lang w:val="kk-KZ"/>
        </w:rPr>
        <w:t>Секретарь</w:t>
      </w:r>
      <w:r w:rsidRPr="0013062C">
        <w:rPr>
          <w:b/>
          <w:sz w:val="28"/>
          <w:szCs w:val="28"/>
        </w:rPr>
        <w:t xml:space="preserve"> маслихата</w:t>
      </w:r>
    </w:p>
    <w:p w:rsidR="007F7876" w:rsidRPr="00CC4C4F" w:rsidRDefault="007F7876" w:rsidP="007F7876">
      <w:pPr>
        <w:rPr>
          <w:lang w:val="kk-KZ"/>
        </w:rPr>
      </w:pPr>
      <w:r w:rsidRPr="0013062C">
        <w:rPr>
          <w:b/>
          <w:sz w:val="28"/>
          <w:szCs w:val="28"/>
        </w:rPr>
        <w:t xml:space="preserve">города </w:t>
      </w:r>
      <w:r>
        <w:rPr>
          <w:b/>
          <w:sz w:val="28"/>
          <w:szCs w:val="28"/>
          <w:lang w:val="kk-KZ"/>
        </w:rPr>
        <w:t xml:space="preserve">Астаны      </w:t>
      </w:r>
      <w:r>
        <w:rPr>
          <w:b/>
          <w:sz w:val="28"/>
          <w:szCs w:val="28"/>
        </w:rPr>
        <w:t xml:space="preserve">  </w:t>
      </w:r>
      <w:r w:rsidRPr="0013062C">
        <w:rPr>
          <w:b/>
          <w:sz w:val="28"/>
          <w:szCs w:val="28"/>
        </w:rPr>
        <w:t xml:space="preserve">                                                                   </w:t>
      </w:r>
      <w:r>
        <w:rPr>
          <w:b/>
          <w:sz w:val="28"/>
          <w:szCs w:val="28"/>
          <w:lang w:val="kk-KZ"/>
        </w:rPr>
        <w:t xml:space="preserve">   </w:t>
      </w:r>
      <w:r w:rsidRPr="0013062C">
        <w:rPr>
          <w:b/>
          <w:sz w:val="28"/>
          <w:szCs w:val="28"/>
        </w:rPr>
        <w:t xml:space="preserve"> </w:t>
      </w:r>
      <w:r w:rsidRPr="0013062C">
        <w:rPr>
          <w:b/>
          <w:sz w:val="28"/>
          <w:szCs w:val="28"/>
          <w:lang w:val="kk-KZ"/>
        </w:rPr>
        <w:t xml:space="preserve"> </w:t>
      </w:r>
      <w:r>
        <w:rPr>
          <w:b/>
          <w:sz w:val="28"/>
          <w:szCs w:val="28"/>
          <w:lang w:val="kk-KZ"/>
        </w:rPr>
        <w:t xml:space="preserve">     </w:t>
      </w:r>
      <w:r w:rsidRPr="0013062C">
        <w:rPr>
          <w:b/>
          <w:sz w:val="28"/>
          <w:szCs w:val="28"/>
        </w:rPr>
        <w:t>Е.</w:t>
      </w:r>
      <w:r>
        <w:rPr>
          <w:b/>
          <w:sz w:val="28"/>
          <w:szCs w:val="28"/>
          <w:lang w:val="kk-KZ"/>
        </w:rPr>
        <w:t xml:space="preserve"> Каналимов</w:t>
      </w:r>
    </w:p>
    <w:p w:rsidR="006C6E00" w:rsidRPr="00F51002" w:rsidRDefault="006C6E00" w:rsidP="006C6E00">
      <w:pPr>
        <w:ind w:firstLine="709"/>
        <w:jc w:val="both"/>
        <w:rPr>
          <w:sz w:val="24"/>
          <w:szCs w:val="28"/>
          <w:lang w:val="kk-KZ"/>
        </w:rPr>
      </w:pPr>
    </w:p>
    <w:p w:rsidR="0094678B" w:rsidRPr="00934587" w:rsidRDefault="0094678B" w:rsidP="00934587"/>
    <w:sectPr w:rsidR="0094678B" w:rsidRPr="00934587" w:rsidSect="006C1DC1">
      <w:headerReference w:type="even" r:id="rId7"/>
      <w:headerReference w:type="default" r:id="rId8"/>
      <w:headerReference w:type="first" r:id="rId9"/>
      <w:pgSz w:w="11906" w:h="16838"/>
      <w:pgMar w:top="1418" w:right="851" w:bottom="992"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9F" w:rsidRDefault="005B0F9F">
      <w:r>
        <w:separator/>
      </w:r>
    </w:p>
  </w:endnote>
  <w:endnote w:type="continuationSeparator" w:id="0">
    <w:p w:rsidR="005B0F9F" w:rsidRDefault="005B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9F" w:rsidRDefault="005B0F9F">
      <w:r>
        <w:separator/>
      </w:r>
    </w:p>
  </w:footnote>
  <w:footnote w:type="continuationSeparator" w:id="0">
    <w:p w:rsidR="005B0F9F" w:rsidRDefault="005B0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9F" w:rsidRDefault="005B0F9F"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5B0F9F" w:rsidRDefault="005B0F9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9F" w:rsidRDefault="005B0F9F"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F7876">
      <w:rPr>
        <w:rStyle w:val="af0"/>
        <w:noProof/>
      </w:rPr>
      <w:t>6</w:t>
    </w:r>
    <w:r>
      <w:rPr>
        <w:rStyle w:val="af0"/>
      </w:rPr>
      <w:fldChar w:fldCharType="end"/>
    </w:r>
  </w:p>
  <w:p w:rsidR="005B0F9F" w:rsidRDefault="005B0F9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5B0F9F" w:rsidRPr="00D100F6" w:rsidTr="00073119">
      <w:trPr>
        <w:trHeight w:val="1348"/>
      </w:trPr>
      <w:tc>
        <w:tcPr>
          <w:tcW w:w="3936" w:type="dxa"/>
          <w:shd w:val="clear" w:color="auto" w:fill="auto"/>
        </w:tcPr>
        <w:p w:rsidR="005B0F9F" w:rsidRPr="006C6E00" w:rsidRDefault="005B0F9F" w:rsidP="00D52DE8">
          <w:pPr>
            <w:spacing w:line="288" w:lineRule="auto"/>
            <w:ind w:right="459"/>
            <w:jc w:val="center"/>
            <w:rPr>
              <w:b/>
              <w:color w:val="3A7298"/>
              <w:sz w:val="32"/>
              <w:szCs w:val="32"/>
              <w:lang w:val="kk-KZ"/>
            </w:rPr>
          </w:pPr>
          <w:r>
            <w:rPr>
              <w:b/>
              <w:bCs/>
              <w:color w:val="3399FF"/>
              <w:lang w:val="kk-KZ"/>
            </w:rPr>
            <w:t>АСТАНА ҚАЛАСЫНЫҢ МӘСЛИХАТЫ</w:t>
          </w:r>
        </w:p>
      </w:tc>
      <w:tc>
        <w:tcPr>
          <w:tcW w:w="2126" w:type="dxa"/>
          <w:shd w:val="clear" w:color="auto" w:fill="auto"/>
        </w:tcPr>
        <w:p w:rsidR="005B0F9F" w:rsidRPr="00D100F6" w:rsidRDefault="005B0F9F" w:rsidP="00782A16">
          <w:pPr>
            <w:jc w:val="center"/>
            <w:rPr>
              <w:sz w:val="22"/>
              <w:szCs w:val="22"/>
              <w:lang w:val="kk-KZ"/>
            </w:rPr>
          </w:pPr>
          <w:r>
            <w:rPr>
              <w:noProof/>
              <w:sz w:val="22"/>
              <w:szCs w:val="22"/>
              <w:lang w:val="en-US" w:eastAsia="en-US"/>
            </w:rPr>
            <w:drawing>
              <wp:inline distT="0" distB="0" distL="0" distR="0" wp14:anchorId="2981D3ED" wp14:editId="74ABFE6A">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B0F9F" w:rsidRDefault="005B0F9F" w:rsidP="001A1881">
          <w:pPr>
            <w:spacing w:line="288" w:lineRule="auto"/>
            <w:jc w:val="center"/>
            <w:rPr>
              <w:b/>
              <w:bCs/>
              <w:color w:val="3399FF"/>
              <w:lang w:val="kk-KZ"/>
            </w:rPr>
          </w:pPr>
          <w:r>
            <w:rPr>
              <w:b/>
              <w:bCs/>
              <w:color w:val="3399FF"/>
              <w:lang w:val="kk-KZ"/>
            </w:rPr>
            <w:t>МАСЛИХАТ</w:t>
          </w:r>
        </w:p>
        <w:p w:rsidR="005B0F9F" w:rsidRPr="00D100F6" w:rsidRDefault="005B0F9F" w:rsidP="00BC0D14">
          <w:pPr>
            <w:spacing w:line="288" w:lineRule="auto"/>
            <w:jc w:val="center"/>
            <w:rPr>
              <w:b/>
              <w:color w:val="3A7298"/>
              <w:sz w:val="29"/>
              <w:szCs w:val="29"/>
              <w:lang w:val="kk-KZ"/>
            </w:rPr>
          </w:pPr>
          <w:r>
            <w:rPr>
              <w:b/>
              <w:bCs/>
              <w:color w:val="3399FF"/>
              <w:lang w:val="kk-KZ"/>
            </w:rPr>
            <w:t>ГОРОДА АСТАНЫ</w:t>
          </w:r>
        </w:p>
      </w:tc>
    </w:tr>
    <w:tr w:rsidR="005B0F9F" w:rsidRPr="00D100F6" w:rsidTr="00073119">
      <w:trPr>
        <w:trHeight w:val="591"/>
      </w:trPr>
      <w:tc>
        <w:tcPr>
          <w:tcW w:w="3936" w:type="dxa"/>
          <w:shd w:val="clear" w:color="auto" w:fill="auto"/>
        </w:tcPr>
        <w:p w:rsidR="005B0F9F" w:rsidRDefault="005B0F9F" w:rsidP="00642211">
          <w:pPr>
            <w:widowControl w:val="0"/>
            <w:ind w:right="459"/>
            <w:jc w:val="center"/>
            <w:rPr>
              <w:b/>
              <w:bCs/>
              <w:color w:val="3399FF"/>
              <w:sz w:val="22"/>
              <w:szCs w:val="22"/>
            </w:rPr>
          </w:pPr>
        </w:p>
        <w:p w:rsidR="005B0F9F" w:rsidRPr="006C6E00" w:rsidRDefault="005B0F9F" w:rsidP="00642211">
          <w:pPr>
            <w:widowControl w:val="0"/>
            <w:ind w:right="459"/>
            <w:jc w:val="center"/>
            <w:rPr>
              <w:b/>
              <w:bCs/>
              <w:color w:val="3399FF"/>
              <w:sz w:val="22"/>
              <w:szCs w:val="22"/>
              <w:lang w:val="kk-KZ"/>
            </w:rPr>
          </w:pPr>
          <w:r>
            <w:rPr>
              <w:b/>
              <w:bCs/>
              <w:color w:val="3399FF"/>
              <w:sz w:val="22"/>
              <w:szCs w:val="22"/>
              <w:lang w:val="kk-KZ"/>
            </w:rPr>
            <w:t>ШЕШІМ</w:t>
          </w:r>
        </w:p>
      </w:tc>
      <w:tc>
        <w:tcPr>
          <w:tcW w:w="2126" w:type="dxa"/>
          <w:shd w:val="clear" w:color="auto" w:fill="auto"/>
        </w:tcPr>
        <w:p w:rsidR="005B0F9F" w:rsidRDefault="005B0F9F" w:rsidP="00782A16">
          <w:pPr>
            <w:jc w:val="center"/>
            <w:rPr>
              <w:sz w:val="22"/>
              <w:szCs w:val="22"/>
              <w:lang w:val="kk-KZ"/>
            </w:rPr>
          </w:pPr>
        </w:p>
      </w:tc>
      <w:tc>
        <w:tcPr>
          <w:tcW w:w="4263" w:type="dxa"/>
          <w:shd w:val="clear" w:color="auto" w:fill="auto"/>
        </w:tcPr>
        <w:p w:rsidR="005B0F9F" w:rsidRDefault="005B0F9F" w:rsidP="001A1881">
          <w:pPr>
            <w:spacing w:line="288" w:lineRule="auto"/>
            <w:jc w:val="center"/>
            <w:rPr>
              <w:b/>
              <w:bCs/>
              <w:color w:val="3399FF"/>
              <w:sz w:val="22"/>
              <w:szCs w:val="22"/>
            </w:rPr>
          </w:pPr>
        </w:p>
        <w:p w:rsidR="005B0F9F" w:rsidRPr="006C6E00" w:rsidRDefault="005B0F9F" w:rsidP="001A1881">
          <w:pPr>
            <w:spacing w:line="288" w:lineRule="auto"/>
            <w:jc w:val="center"/>
            <w:rPr>
              <w:b/>
              <w:bCs/>
              <w:color w:val="3399FF"/>
              <w:lang w:val="kk-KZ"/>
            </w:rPr>
          </w:pPr>
          <w:r>
            <w:rPr>
              <w:b/>
              <w:bCs/>
              <w:color w:val="3399FF"/>
              <w:sz w:val="22"/>
              <w:szCs w:val="22"/>
              <w:lang w:val="kk-KZ"/>
            </w:rPr>
            <w:t>РЕШЕНИЕ</w:t>
          </w:r>
        </w:p>
      </w:tc>
    </w:tr>
  </w:tbl>
  <w:p w:rsidR="005B0F9F" w:rsidRDefault="005B0F9F" w:rsidP="004B400D">
    <w:pPr>
      <w:pStyle w:val="aa"/>
      <w:rPr>
        <w:color w:val="3A7298"/>
        <w:sz w:val="22"/>
        <w:szCs w:val="22"/>
        <w:lang w:val="kk-KZ"/>
      </w:rPr>
    </w:pPr>
  </w:p>
  <w:p w:rsidR="005B0F9F" w:rsidRPr="00207569" w:rsidRDefault="005B0F9F" w:rsidP="004B400D">
    <w:pPr>
      <w:pStyle w:val="aa"/>
      <w:rPr>
        <w:color w:val="3A7298"/>
        <w:sz w:val="22"/>
        <w:szCs w:val="22"/>
      </w:rPr>
    </w:pPr>
    <w:r w:rsidRPr="00642211">
      <w:rPr>
        <w:noProof/>
        <w:color w:val="3399FF"/>
        <w:sz w:val="22"/>
        <w:szCs w:val="22"/>
        <w:lang w:val="en-US" w:eastAsia="en-US"/>
      </w:rPr>
      <mc:AlternateContent>
        <mc:Choice Requires="wps">
          <w:drawing>
            <wp:anchor distT="0" distB="0" distL="114300" distR="114300" simplePos="0" relativeHeight="251657728" behindDoc="0" locked="0" layoutInCell="1" allowOverlap="1" wp14:anchorId="054C281D" wp14:editId="55ABA0E6">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8029"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xml:space="preserve">№  ____________________                                                          </w:t>
    </w:r>
    <w:r>
      <w:rPr>
        <w:b/>
        <w:bCs/>
        <w:color w:val="3399FF"/>
        <w:sz w:val="22"/>
        <w:szCs w:val="22"/>
        <w:lang w:eastAsia="ru-RU"/>
      </w:rPr>
      <w:t xml:space="preserve">    от «___»    ___________  20</w:t>
    </w:r>
    <w:r>
      <w:rPr>
        <w:color w:val="3A7298"/>
        <w:sz w:val="22"/>
        <w:szCs w:val="22"/>
        <w:lang w:val="kk-KZ"/>
      </w:rPr>
      <w:t>___</w:t>
    </w:r>
    <w:r w:rsidRPr="00E04401">
      <w:rPr>
        <w:b/>
        <w:bCs/>
        <w:color w:val="3399FF"/>
        <w:sz w:val="22"/>
        <w:szCs w:val="22"/>
        <w:lang w:eastAsia="ru-RU"/>
      </w:rPr>
      <w:t xml:space="preserve">  года</w:t>
    </w:r>
  </w:p>
  <w:p w:rsidR="005B0F9F" w:rsidRPr="00123C1D" w:rsidRDefault="005B0F9F" w:rsidP="004B400D">
    <w:pPr>
      <w:rPr>
        <w:color w:val="3A7234"/>
        <w:sz w:val="14"/>
        <w:szCs w:val="14"/>
        <w:lang w:val="kk-KZ"/>
      </w:rPr>
    </w:pPr>
  </w:p>
  <w:p w:rsidR="005B0F9F" w:rsidRPr="00934587" w:rsidRDefault="005B0F9F"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12CA"/>
    <w:rsid w:val="00002DC4"/>
    <w:rsid w:val="000502AB"/>
    <w:rsid w:val="000604C4"/>
    <w:rsid w:val="00066A87"/>
    <w:rsid w:val="00073119"/>
    <w:rsid w:val="00073E59"/>
    <w:rsid w:val="0008796C"/>
    <w:rsid w:val="000922AA"/>
    <w:rsid w:val="000958D9"/>
    <w:rsid w:val="000B3444"/>
    <w:rsid w:val="000C640F"/>
    <w:rsid w:val="000D4DAC"/>
    <w:rsid w:val="000D6229"/>
    <w:rsid w:val="000E2197"/>
    <w:rsid w:val="000E41E5"/>
    <w:rsid w:val="000F48E7"/>
    <w:rsid w:val="000F703E"/>
    <w:rsid w:val="00101F50"/>
    <w:rsid w:val="001204BA"/>
    <w:rsid w:val="001309A1"/>
    <w:rsid w:val="001319EE"/>
    <w:rsid w:val="00133ABA"/>
    <w:rsid w:val="00141915"/>
    <w:rsid w:val="00143292"/>
    <w:rsid w:val="00144CFF"/>
    <w:rsid w:val="00151091"/>
    <w:rsid w:val="00154BE3"/>
    <w:rsid w:val="00175786"/>
    <w:rsid w:val="001763DE"/>
    <w:rsid w:val="0018214A"/>
    <w:rsid w:val="00182674"/>
    <w:rsid w:val="00183F87"/>
    <w:rsid w:val="00195B47"/>
    <w:rsid w:val="001A0EB2"/>
    <w:rsid w:val="001A1881"/>
    <w:rsid w:val="001B0BD4"/>
    <w:rsid w:val="001B47B2"/>
    <w:rsid w:val="001B61C1"/>
    <w:rsid w:val="001D1882"/>
    <w:rsid w:val="001D18BA"/>
    <w:rsid w:val="001D73E6"/>
    <w:rsid w:val="001D79F6"/>
    <w:rsid w:val="001E263F"/>
    <w:rsid w:val="001E35CC"/>
    <w:rsid w:val="001F4925"/>
    <w:rsid w:val="001F4D42"/>
    <w:rsid w:val="001F64CB"/>
    <w:rsid w:val="002000F4"/>
    <w:rsid w:val="00201609"/>
    <w:rsid w:val="002050C1"/>
    <w:rsid w:val="00206710"/>
    <w:rsid w:val="00207F90"/>
    <w:rsid w:val="00217843"/>
    <w:rsid w:val="002203BD"/>
    <w:rsid w:val="0022101F"/>
    <w:rsid w:val="002303A3"/>
    <w:rsid w:val="002321FF"/>
    <w:rsid w:val="0023374B"/>
    <w:rsid w:val="00234404"/>
    <w:rsid w:val="00251F3F"/>
    <w:rsid w:val="002A394A"/>
    <w:rsid w:val="002A59C0"/>
    <w:rsid w:val="002B7FF9"/>
    <w:rsid w:val="002C6BF5"/>
    <w:rsid w:val="002D1F03"/>
    <w:rsid w:val="002D2AAA"/>
    <w:rsid w:val="002D4F0C"/>
    <w:rsid w:val="002E56EA"/>
    <w:rsid w:val="002E60E8"/>
    <w:rsid w:val="002F4637"/>
    <w:rsid w:val="002F46AE"/>
    <w:rsid w:val="002F6E13"/>
    <w:rsid w:val="00324643"/>
    <w:rsid w:val="0032670E"/>
    <w:rsid w:val="00330B0F"/>
    <w:rsid w:val="00330BAA"/>
    <w:rsid w:val="00330C2A"/>
    <w:rsid w:val="00333756"/>
    <w:rsid w:val="003338BE"/>
    <w:rsid w:val="00334101"/>
    <w:rsid w:val="00335EA8"/>
    <w:rsid w:val="00335F0F"/>
    <w:rsid w:val="003361A6"/>
    <w:rsid w:val="00364E0B"/>
    <w:rsid w:val="003744D1"/>
    <w:rsid w:val="0038799B"/>
    <w:rsid w:val="00392138"/>
    <w:rsid w:val="003A149D"/>
    <w:rsid w:val="003A2F22"/>
    <w:rsid w:val="003B5FA2"/>
    <w:rsid w:val="003C6983"/>
    <w:rsid w:val="003D2121"/>
    <w:rsid w:val="003D781A"/>
    <w:rsid w:val="003E1B12"/>
    <w:rsid w:val="003E1C3B"/>
    <w:rsid w:val="003E381D"/>
    <w:rsid w:val="003F05C7"/>
    <w:rsid w:val="003F241E"/>
    <w:rsid w:val="003F4E8E"/>
    <w:rsid w:val="004000C0"/>
    <w:rsid w:val="0040751C"/>
    <w:rsid w:val="00421337"/>
    <w:rsid w:val="00423754"/>
    <w:rsid w:val="00430E89"/>
    <w:rsid w:val="00432099"/>
    <w:rsid w:val="0043504D"/>
    <w:rsid w:val="00436D7F"/>
    <w:rsid w:val="00443331"/>
    <w:rsid w:val="00443A02"/>
    <w:rsid w:val="00444F60"/>
    <w:rsid w:val="00452822"/>
    <w:rsid w:val="0046095C"/>
    <w:rsid w:val="0046489F"/>
    <w:rsid w:val="00465D39"/>
    <w:rsid w:val="004726FE"/>
    <w:rsid w:val="00485A5D"/>
    <w:rsid w:val="00493168"/>
    <w:rsid w:val="0049623C"/>
    <w:rsid w:val="004A0438"/>
    <w:rsid w:val="004A7F61"/>
    <w:rsid w:val="004B400D"/>
    <w:rsid w:val="004C34B8"/>
    <w:rsid w:val="004C4C4E"/>
    <w:rsid w:val="004C6DF9"/>
    <w:rsid w:val="004D0404"/>
    <w:rsid w:val="004D42F8"/>
    <w:rsid w:val="004D656C"/>
    <w:rsid w:val="004D70C7"/>
    <w:rsid w:val="004E49BE"/>
    <w:rsid w:val="004F065E"/>
    <w:rsid w:val="004F24F2"/>
    <w:rsid w:val="004F3375"/>
    <w:rsid w:val="004F4F25"/>
    <w:rsid w:val="00500C24"/>
    <w:rsid w:val="005041B7"/>
    <w:rsid w:val="00506ABC"/>
    <w:rsid w:val="0052717F"/>
    <w:rsid w:val="00527CD7"/>
    <w:rsid w:val="00540142"/>
    <w:rsid w:val="0056084B"/>
    <w:rsid w:val="0056195E"/>
    <w:rsid w:val="0057354F"/>
    <w:rsid w:val="0058607A"/>
    <w:rsid w:val="005B0F9F"/>
    <w:rsid w:val="005B4FE1"/>
    <w:rsid w:val="005C14F1"/>
    <w:rsid w:val="005D363C"/>
    <w:rsid w:val="005D5D8F"/>
    <w:rsid w:val="005D73CF"/>
    <w:rsid w:val="005F582C"/>
    <w:rsid w:val="00623F77"/>
    <w:rsid w:val="00642211"/>
    <w:rsid w:val="0065585B"/>
    <w:rsid w:val="00675D9F"/>
    <w:rsid w:val="006779EA"/>
    <w:rsid w:val="006839D4"/>
    <w:rsid w:val="006A5ED4"/>
    <w:rsid w:val="006B6938"/>
    <w:rsid w:val="006C188C"/>
    <w:rsid w:val="006C1DC1"/>
    <w:rsid w:val="006C6E00"/>
    <w:rsid w:val="006D10DD"/>
    <w:rsid w:val="006D3BC1"/>
    <w:rsid w:val="006E0658"/>
    <w:rsid w:val="006F10D0"/>
    <w:rsid w:val="006F2E15"/>
    <w:rsid w:val="006F7157"/>
    <w:rsid w:val="007006E3"/>
    <w:rsid w:val="007111E8"/>
    <w:rsid w:val="00712049"/>
    <w:rsid w:val="00731B2A"/>
    <w:rsid w:val="00740441"/>
    <w:rsid w:val="00753732"/>
    <w:rsid w:val="0075598F"/>
    <w:rsid w:val="00757354"/>
    <w:rsid w:val="007767CD"/>
    <w:rsid w:val="00776D82"/>
    <w:rsid w:val="00782A16"/>
    <w:rsid w:val="00787A78"/>
    <w:rsid w:val="007930B5"/>
    <w:rsid w:val="007952E1"/>
    <w:rsid w:val="007A751B"/>
    <w:rsid w:val="007D5C5B"/>
    <w:rsid w:val="007E294F"/>
    <w:rsid w:val="007E48BD"/>
    <w:rsid w:val="007E588D"/>
    <w:rsid w:val="007F7876"/>
    <w:rsid w:val="00800CBC"/>
    <w:rsid w:val="0081000A"/>
    <w:rsid w:val="00811CC6"/>
    <w:rsid w:val="00816F86"/>
    <w:rsid w:val="00832293"/>
    <w:rsid w:val="008368A5"/>
    <w:rsid w:val="008436CA"/>
    <w:rsid w:val="008516A0"/>
    <w:rsid w:val="00866964"/>
    <w:rsid w:val="00867FA4"/>
    <w:rsid w:val="0087431F"/>
    <w:rsid w:val="008851F3"/>
    <w:rsid w:val="008962FB"/>
    <w:rsid w:val="0089635F"/>
    <w:rsid w:val="008A1A41"/>
    <w:rsid w:val="008A54BF"/>
    <w:rsid w:val="008B73C6"/>
    <w:rsid w:val="008B74BA"/>
    <w:rsid w:val="008C3C82"/>
    <w:rsid w:val="008D6F2B"/>
    <w:rsid w:val="008E25AB"/>
    <w:rsid w:val="008F10A0"/>
    <w:rsid w:val="009139A9"/>
    <w:rsid w:val="00914138"/>
    <w:rsid w:val="00915A4B"/>
    <w:rsid w:val="009174E4"/>
    <w:rsid w:val="00923A01"/>
    <w:rsid w:val="0092547B"/>
    <w:rsid w:val="00933A42"/>
    <w:rsid w:val="00934587"/>
    <w:rsid w:val="00937D61"/>
    <w:rsid w:val="00944F43"/>
    <w:rsid w:val="0094678B"/>
    <w:rsid w:val="009522C9"/>
    <w:rsid w:val="00972166"/>
    <w:rsid w:val="009924CE"/>
    <w:rsid w:val="009B1AB7"/>
    <w:rsid w:val="009B69F4"/>
    <w:rsid w:val="009E2AAC"/>
    <w:rsid w:val="009F78FF"/>
    <w:rsid w:val="00A0277A"/>
    <w:rsid w:val="00A0375E"/>
    <w:rsid w:val="00A10052"/>
    <w:rsid w:val="00A17FE7"/>
    <w:rsid w:val="00A2271C"/>
    <w:rsid w:val="00A26719"/>
    <w:rsid w:val="00A338BC"/>
    <w:rsid w:val="00A433AE"/>
    <w:rsid w:val="00A47D62"/>
    <w:rsid w:val="00A530BE"/>
    <w:rsid w:val="00A5552C"/>
    <w:rsid w:val="00A55594"/>
    <w:rsid w:val="00A5769F"/>
    <w:rsid w:val="00A646AF"/>
    <w:rsid w:val="00A67C89"/>
    <w:rsid w:val="00A721B9"/>
    <w:rsid w:val="00A836A0"/>
    <w:rsid w:val="00A90C49"/>
    <w:rsid w:val="00AA1F06"/>
    <w:rsid w:val="00AA225A"/>
    <w:rsid w:val="00AA6309"/>
    <w:rsid w:val="00AA79DA"/>
    <w:rsid w:val="00AB189F"/>
    <w:rsid w:val="00AB6C35"/>
    <w:rsid w:val="00AB73E0"/>
    <w:rsid w:val="00AC5EA2"/>
    <w:rsid w:val="00AC76FB"/>
    <w:rsid w:val="00AD26C2"/>
    <w:rsid w:val="00AD2898"/>
    <w:rsid w:val="00AD41B7"/>
    <w:rsid w:val="00AD462C"/>
    <w:rsid w:val="00AE7ACE"/>
    <w:rsid w:val="00B04A20"/>
    <w:rsid w:val="00B21717"/>
    <w:rsid w:val="00B236F4"/>
    <w:rsid w:val="00B23721"/>
    <w:rsid w:val="00B367BC"/>
    <w:rsid w:val="00B672CF"/>
    <w:rsid w:val="00B7707F"/>
    <w:rsid w:val="00B77B08"/>
    <w:rsid w:val="00B816E5"/>
    <w:rsid w:val="00B85E97"/>
    <w:rsid w:val="00B86340"/>
    <w:rsid w:val="00B8683A"/>
    <w:rsid w:val="00B86D7E"/>
    <w:rsid w:val="00B944E4"/>
    <w:rsid w:val="00B95D51"/>
    <w:rsid w:val="00BA2B6E"/>
    <w:rsid w:val="00BA5018"/>
    <w:rsid w:val="00BB0818"/>
    <w:rsid w:val="00BB1D36"/>
    <w:rsid w:val="00BC0D14"/>
    <w:rsid w:val="00BC37BB"/>
    <w:rsid w:val="00BC5263"/>
    <w:rsid w:val="00BD11D5"/>
    <w:rsid w:val="00BD42EA"/>
    <w:rsid w:val="00BE3C8C"/>
    <w:rsid w:val="00BE3CFA"/>
    <w:rsid w:val="00BE78CA"/>
    <w:rsid w:val="00BF1C18"/>
    <w:rsid w:val="00BF2349"/>
    <w:rsid w:val="00C149A7"/>
    <w:rsid w:val="00C2649E"/>
    <w:rsid w:val="00C32A89"/>
    <w:rsid w:val="00C34609"/>
    <w:rsid w:val="00C550C9"/>
    <w:rsid w:val="00C7780A"/>
    <w:rsid w:val="00C86C08"/>
    <w:rsid w:val="00CA1875"/>
    <w:rsid w:val="00CA2005"/>
    <w:rsid w:val="00CC56B3"/>
    <w:rsid w:val="00CC5EE6"/>
    <w:rsid w:val="00CC7D90"/>
    <w:rsid w:val="00CD0AF7"/>
    <w:rsid w:val="00CD2A68"/>
    <w:rsid w:val="00CD6342"/>
    <w:rsid w:val="00CE5479"/>
    <w:rsid w:val="00CE6A1B"/>
    <w:rsid w:val="00CF0619"/>
    <w:rsid w:val="00CF0F6F"/>
    <w:rsid w:val="00CF6AC5"/>
    <w:rsid w:val="00D02BDF"/>
    <w:rsid w:val="00D03D0C"/>
    <w:rsid w:val="00D11982"/>
    <w:rsid w:val="00D14F06"/>
    <w:rsid w:val="00D21F7A"/>
    <w:rsid w:val="00D265C4"/>
    <w:rsid w:val="00D42C93"/>
    <w:rsid w:val="00D444AA"/>
    <w:rsid w:val="00D45A00"/>
    <w:rsid w:val="00D46A83"/>
    <w:rsid w:val="00D52BE5"/>
    <w:rsid w:val="00D52DE8"/>
    <w:rsid w:val="00D66219"/>
    <w:rsid w:val="00D978C7"/>
    <w:rsid w:val="00DA5AFC"/>
    <w:rsid w:val="00DC32B9"/>
    <w:rsid w:val="00DD0237"/>
    <w:rsid w:val="00DD687B"/>
    <w:rsid w:val="00DE0793"/>
    <w:rsid w:val="00DF4104"/>
    <w:rsid w:val="00E01365"/>
    <w:rsid w:val="00E21B1B"/>
    <w:rsid w:val="00E270E4"/>
    <w:rsid w:val="00E30572"/>
    <w:rsid w:val="00E31394"/>
    <w:rsid w:val="00E35B28"/>
    <w:rsid w:val="00E35C48"/>
    <w:rsid w:val="00E41E8F"/>
    <w:rsid w:val="00E43190"/>
    <w:rsid w:val="00E450FC"/>
    <w:rsid w:val="00E4718D"/>
    <w:rsid w:val="00E57A5B"/>
    <w:rsid w:val="00E724F4"/>
    <w:rsid w:val="00E8227B"/>
    <w:rsid w:val="00E83736"/>
    <w:rsid w:val="00E85DEA"/>
    <w:rsid w:val="00E866E0"/>
    <w:rsid w:val="00E9477D"/>
    <w:rsid w:val="00EA3019"/>
    <w:rsid w:val="00EB54A3"/>
    <w:rsid w:val="00EB7B2E"/>
    <w:rsid w:val="00EC3C11"/>
    <w:rsid w:val="00EC6599"/>
    <w:rsid w:val="00EE1A39"/>
    <w:rsid w:val="00EE75F7"/>
    <w:rsid w:val="00EF4E93"/>
    <w:rsid w:val="00F01EFD"/>
    <w:rsid w:val="00F02FCE"/>
    <w:rsid w:val="00F1621F"/>
    <w:rsid w:val="00F22932"/>
    <w:rsid w:val="00F50E14"/>
    <w:rsid w:val="00F51002"/>
    <w:rsid w:val="00F525B9"/>
    <w:rsid w:val="00F64017"/>
    <w:rsid w:val="00F66167"/>
    <w:rsid w:val="00F66C35"/>
    <w:rsid w:val="00F821CC"/>
    <w:rsid w:val="00F93EE0"/>
    <w:rsid w:val="00FA4401"/>
    <w:rsid w:val="00FA6312"/>
    <w:rsid w:val="00FA6B02"/>
    <w:rsid w:val="00FA78FB"/>
    <w:rsid w:val="00FA7E02"/>
    <w:rsid w:val="00FB2834"/>
    <w:rsid w:val="00FB50D7"/>
    <w:rsid w:val="00FB5F00"/>
    <w:rsid w:val="00FD404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302CAD"/>
  <w15:docId w15:val="{A6297F2B-2A6A-4961-A62D-18FDDE21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6C6E00"/>
    <w:rPr>
      <w:rFonts w:ascii="Tahoma" w:hAnsi="Tahoma" w:cs="Tahoma"/>
      <w:sz w:val="16"/>
      <w:szCs w:val="16"/>
    </w:rPr>
  </w:style>
  <w:style w:type="character" w:customStyle="1" w:styleId="af8">
    <w:name w:val="Текст выноски Знак"/>
    <w:basedOn w:val="a0"/>
    <w:link w:val="af7"/>
    <w:semiHidden/>
    <w:rsid w:val="006C6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49587">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12</cp:revision>
  <cp:lastPrinted>2022-09-27T05:33:00Z</cp:lastPrinted>
  <dcterms:created xsi:type="dcterms:W3CDTF">2022-09-27T05:32:00Z</dcterms:created>
  <dcterms:modified xsi:type="dcterms:W3CDTF">2022-11-11T13:16:00Z</dcterms:modified>
</cp:coreProperties>
</file>