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21" w:rsidRDefault="00B56560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</w:t>
      </w:r>
      <w:r>
        <w:rPr>
          <w:color w:val="3399FF"/>
          <w:lang w:val="kk-KZ"/>
        </w:rPr>
        <w:t xml:space="preserve">         Астана</w:t>
      </w:r>
      <w:r>
        <w:rPr>
          <w:color w:val="3399FF"/>
          <w:lang w:val="kk-KZ"/>
        </w:rPr>
        <w:t xml:space="preserve">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</w:t>
      </w:r>
      <w:r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город </w:t>
      </w:r>
      <w:r>
        <w:rPr>
          <w:color w:val="3399FF"/>
          <w:lang w:val="kk-KZ"/>
        </w:rPr>
        <w:t>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C12B21" w:rsidRDefault="00C12B21">
      <w:pPr>
        <w:jc w:val="center"/>
        <w:rPr>
          <w:b/>
          <w:color w:val="000000"/>
          <w:sz w:val="28"/>
          <w:szCs w:val="28"/>
        </w:rPr>
      </w:pPr>
    </w:p>
    <w:p w:rsidR="00C12B21" w:rsidRDefault="00C12B21">
      <w:pPr>
        <w:jc w:val="center"/>
        <w:rPr>
          <w:b/>
          <w:color w:val="000000"/>
          <w:sz w:val="28"/>
          <w:szCs w:val="28"/>
        </w:rPr>
      </w:pPr>
    </w:p>
    <w:p w:rsidR="00C12B21" w:rsidRDefault="00C12B21">
      <w:pPr>
        <w:jc w:val="center"/>
        <w:rPr>
          <w:b/>
          <w:color w:val="000000"/>
          <w:sz w:val="28"/>
          <w:szCs w:val="28"/>
        </w:rPr>
      </w:pPr>
    </w:p>
    <w:p w:rsidR="00C12B21" w:rsidRDefault="00B56560">
      <w:pPr>
        <w:jc w:val="center"/>
        <w:rPr>
          <w:b/>
          <w:color w:val="000000"/>
          <w:sz w:val="28"/>
          <w:szCs w:val="28"/>
        </w:rPr>
      </w:pPr>
      <w:r w:rsidRPr="00226CC1">
        <w:rPr>
          <w:b/>
          <w:color w:val="000000"/>
          <w:sz w:val="28"/>
          <w:szCs w:val="28"/>
        </w:rPr>
        <w:t>О внесении изменений в решение</w:t>
      </w:r>
      <w:r>
        <w:rPr>
          <w:b/>
          <w:color w:val="000000"/>
          <w:sz w:val="28"/>
          <w:szCs w:val="28"/>
        </w:rPr>
        <w:t xml:space="preserve"> </w:t>
      </w:r>
      <w:r w:rsidRPr="00226CC1">
        <w:rPr>
          <w:b/>
          <w:color w:val="000000"/>
          <w:sz w:val="28"/>
          <w:szCs w:val="28"/>
        </w:rPr>
        <w:t xml:space="preserve">маслихата </w:t>
      </w:r>
    </w:p>
    <w:p w:rsidR="00C12B21" w:rsidRDefault="00B56560">
      <w:pPr>
        <w:jc w:val="center"/>
        <w:rPr>
          <w:b/>
          <w:color w:val="000000"/>
          <w:sz w:val="28"/>
          <w:szCs w:val="28"/>
        </w:rPr>
      </w:pPr>
      <w:r w:rsidRPr="00226CC1">
        <w:rPr>
          <w:b/>
          <w:color w:val="000000"/>
          <w:sz w:val="28"/>
          <w:szCs w:val="28"/>
        </w:rPr>
        <w:t>города Нур-Султан</w:t>
      </w:r>
      <w:r>
        <w:rPr>
          <w:b/>
          <w:color w:val="000000"/>
          <w:sz w:val="28"/>
          <w:szCs w:val="28"/>
        </w:rPr>
        <w:t xml:space="preserve"> </w:t>
      </w:r>
      <w:r w:rsidRPr="00226CC1">
        <w:rPr>
          <w:b/>
          <w:color w:val="000000"/>
          <w:sz w:val="28"/>
          <w:szCs w:val="28"/>
        </w:rPr>
        <w:t>от 23 августа 2019 года № 418/54-VI</w:t>
      </w:r>
    </w:p>
    <w:p w:rsidR="00C12B21" w:rsidRDefault="00B56560">
      <w:pPr>
        <w:jc w:val="center"/>
        <w:rPr>
          <w:b/>
          <w:color w:val="000000"/>
          <w:sz w:val="28"/>
          <w:szCs w:val="28"/>
        </w:rPr>
      </w:pPr>
      <w:r w:rsidRPr="00226CC1">
        <w:rPr>
          <w:b/>
          <w:color w:val="000000"/>
          <w:sz w:val="28"/>
          <w:szCs w:val="28"/>
        </w:rPr>
        <w:t>«Об определении размера и перечня</w:t>
      </w:r>
      <w:r>
        <w:rPr>
          <w:b/>
          <w:color w:val="000000"/>
          <w:sz w:val="28"/>
          <w:szCs w:val="28"/>
        </w:rPr>
        <w:t xml:space="preserve"> </w:t>
      </w:r>
      <w:r w:rsidRPr="00226CC1">
        <w:rPr>
          <w:b/>
          <w:color w:val="000000"/>
          <w:sz w:val="28"/>
          <w:szCs w:val="28"/>
        </w:rPr>
        <w:t>категорий получателей жилищных</w:t>
      </w:r>
    </w:p>
    <w:p w:rsidR="00C12B21" w:rsidRDefault="00B56560">
      <w:pPr>
        <w:jc w:val="center"/>
        <w:rPr>
          <w:b/>
          <w:sz w:val="28"/>
          <w:szCs w:val="28"/>
        </w:rPr>
      </w:pPr>
      <w:r w:rsidRPr="00226CC1">
        <w:rPr>
          <w:b/>
          <w:color w:val="000000"/>
          <w:sz w:val="28"/>
          <w:szCs w:val="28"/>
        </w:rPr>
        <w:t>сертификатов в городе Нур-Султан</w:t>
      </w:r>
      <w:r w:rsidRPr="00226CC1">
        <w:rPr>
          <w:b/>
          <w:sz w:val="28"/>
          <w:szCs w:val="28"/>
        </w:rPr>
        <w:t>»</w:t>
      </w:r>
    </w:p>
    <w:p w:rsidR="00C12B21" w:rsidRDefault="00C12B21">
      <w:pPr>
        <w:ind w:firstLine="709"/>
        <w:jc w:val="both"/>
        <w:rPr>
          <w:color w:val="000000"/>
          <w:sz w:val="28"/>
          <w:szCs w:val="28"/>
        </w:rPr>
      </w:pPr>
    </w:p>
    <w:p w:rsidR="00C12B21" w:rsidRDefault="00C12B21">
      <w:pPr>
        <w:ind w:firstLine="709"/>
        <w:jc w:val="both"/>
        <w:rPr>
          <w:color w:val="000000"/>
          <w:sz w:val="28"/>
          <w:szCs w:val="28"/>
        </w:rPr>
      </w:pPr>
    </w:p>
    <w:p w:rsidR="00C12B21" w:rsidRDefault="00B56560">
      <w:pPr>
        <w:ind w:firstLine="709"/>
        <w:jc w:val="both"/>
        <w:rPr>
          <w:sz w:val="28"/>
          <w:szCs w:val="28"/>
        </w:rPr>
      </w:pPr>
      <w:r w:rsidRPr="00F9493D">
        <w:rPr>
          <w:sz w:val="28"/>
          <w:szCs w:val="28"/>
        </w:rPr>
        <w:t>Маслихат го</w:t>
      </w:r>
      <w:r w:rsidRPr="00F9493D">
        <w:rPr>
          <w:sz w:val="28"/>
          <w:szCs w:val="28"/>
        </w:rPr>
        <w:t>рода Астаны </w:t>
      </w:r>
      <w:r w:rsidRPr="00F9493D">
        <w:rPr>
          <w:b/>
          <w:sz w:val="28"/>
          <w:szCs w:val="28"/>
        </w:rPr>
        <w:t>РЕШИЛ</w:t>
      </w:r>
      <w:r w:rsidRPr="00F9493D">
        <w:rPr>
          <w:sz w:val="28"/>
          <w:szCs w:val="28"/>
        </w:rPr>
        <w:t>:</w:t>
      </w:r>
    </w:p>
    <w:p w:rsidR="00C12B21" w:rsidRDefault="00B56560">
      <w:pPr>
        <w:ind w:firstLine="709"/>
        <w:jc w:val="both"/>
        <w:rPr>
          <w:sz w:val="28"/>
          <w:szCs w:val="28"/>
        </w:rPr>
      </w:pPr>
      <w:r w:rsidRPr="00F9493D">
        <w:rPr>
          <w:sz w:val="28"/>
          <w:szCs w:val="28"/>
        </w:rPr>
        <w:t>1. Внести в решение маслихата города Нур-Султан от 23 августа                   2019 года</w:t>
      </w:r>
      <w:r w:rsidRPr="00F9493D">
        <w:rPr>
          <w:spacing w:val="2"/>
          <w:sz w:val="28"/>
          <w:szCs w:val="28"/>
          <w:shd w:val="clear" w:color="auto" w:fill="FFFFFF"/>
        </w:rPr>
        <w:t xml:space="preserve"> </w:t>
      </w:r>
      <w:r w:rsidRPr="00F9493D">
        <w:rPr>
          <w:sz w:val="28"/>
          <w:szCs w:val="28"/>
        </w:rPr>
        <w:t xml:space="preserve">№ 418/54-VI «Об определении размера и перечня категорий получателей жилищных сертификатов в городе Нур-Султан» </w:t>
      </w:r>
      <w:r w:rsidRPr="00F9493D">
        <w:rPr>
          <w:spacing w:val="2"/>
          <w:sz w:val="28"/>
          <w:szCs w:val="28"/>
          <w:shd w:val="clear" w:color="auto" w:fill="FFFFFF"/>
        </w:rPr>
        <w:t xml:space="preserve">(зарегистрировано в Реестре государственной регистрации нормативных правовых актов за </w:t>
      </w:r>
      <w:r>
        <w:rPr>
          <w:spacing w:val="2"/>
          <w:sz w:val="28"/>
          <w:szCs w:val="28"/>
          <w:shd w:val="clear" w:color="auto" w:fill="FFFFFF"/>
        </w:rPr>
        <w:t xml:space="preserve">                </w:t>
      </w:r>
      <w:r w:rsidRPr="00F9493D">
        <w:rPr>
          <w:spacing w:val="2"/>
          <w:sz w:val="28"/>
          <w:szCs w:val="28"/>
          <w:shd w:val="clear" w:color="auto" w:fill="FFFFFF"/>
        </w:rPr>
        <w:t>№ 1244) </w:t>
      </w:r>
      <w:r w:rsidRPr="00F9493D">
        <w:rPr>
          <w:sz w:val="28"/>
          <w:szCs w:val="28"/>
        </w:rPr>
        <w:t xml:space="preserve">следующие изменения: </w:t>
      </w:r>
    </w:p>
    <w:p w:rsidR="00C12B21" w:rsidRDefault="00B56560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0" w:name="z19"/>
      <w:r>
        <w:rPr>
          <w:sz w:val="28"/>
          <w:szCs w:val="28"/>
          <w:lang w:val="kk-KZ"/>
        </w:rPr>
        <w:t>заголовок</w:t>
      </w:r>
      <w:r w:rsidRPr="00F9493D">
        <w:rPr>
          <w:sz w:val="28"/>
          <w:szCs w:val="28"/>
          <w:lang w:val="kk-KZ"/>
        </w:rPr>
        <w:t xml:space="preserve"> вышеуказанного решения </w:t>
      </w:r>
      <w:r>
        <w:rPr>
          <w:sz w:val="28"/>
          <w:szCs w:val="28"/>
        </w:rPr>
        <w:t>изложить в следующей редакции:</w:t>
      </w:r>
    </w:p>
    <w:p w:rsidR="00C12B21" w:rsidRDefault="00B56560">
      <w:pPr>
        <w:ind w:firstLine="709"/>
        <w:jc w:val="both"/>
        <w:rPr>
          <w:sz w:val="28"/>
          <w:szCs w:val="28"/>
        </w:rPr>
      </w:pPr>
      <w:r w:rsidRPr="00DF03B5">
        <w:rPr>
          <w:sz w:val="28"/>
          <w:szCs w:val="28"/>
        </w:rPr>
        <w:t>«</w:t>
      </w:r>
      <w:r w:rsidRPr="00DF03B5">
        <w:rPr>
          <w:color w:val="000000"/>
          <w:sz w:val="28"/>
          <w:szCs w:val="28"/>
        </w:rPr>
        <w:t>Об определении размера и перечня категорий получателей жили</w:t>
      </w:r>
      <w:r w:rsidRPr="00DF03B5">
        <w:rPr>
          <w:color w:val="000000"/>
          <w:sz w:val="28"/>
          <w:szCs w:val="28"/>
        </w:rPr>
        <w:t>щных</w:t>
      </w:r>
      <w:r>
        <w:rPr>
          <w:color w:val="000000"/>
          <w:sz w:val="28"/>
          <w:szCs w:val="28"/>
        </w:rPr>
        <w:t xml:space="preserve"> </w:t>
      </w:r>
      <w:r w:rsidRPr="00DF03B5">
        <w:rPr>
          <w:color w:val="000000"/>
          <w:sz w:val="28"/>
          <w:szCs w:val="28"/>
        </w:rPr>
        <w:t xml:space="preserve">сертификатов в городе </w:t>
      </w:r>
      <w:r>
        <w:rPr>
          <w:color w:val="000000"/>
          <w:sz w:val="28"/>
          <w:szCs w:val="28"/>
        </w:rPr>
        <w:t>Астане</w:t>
      </w:r>
      <w:r w:rsidRPr="00DF03B5">
        <w:rPr>
          <w:sz w:val="28"/>
          <w:szCs w:val="28"/>
        </w:rPr>
        <w:t>»;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пункте 1</w:t>
      </w:r>
      <w:r w:rsidRPr="0047026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F9541F">
        <w:rPr>
          <w:rFonts w:ascii="Times New Roman" w:hAnsi="Times New Roman" w:cs="Times New Roman"/>
          <w:color w:val="auto"/>
          <w:sz w:val="28"/>
          <w:szCs w:val="28"/>
          <w:lang w:val="kk-KZ"/>
        </w:rPr>
        <w:t>вышеуказанного решения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: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абзац первый подпункта 1) </w:t>
      </w:r>
      <w:r w:rsidRPr="00F9541F">
        <w:rPr>
          <w:rFonts w:ascii="Times New Roman" w:hAnsi="Times New Roman" w:cs="Times New Roman"/>
          <w:color w:val="auto"/>
          <w:sz w:val="28"/>
          <w:szCs w:val="28"/>
        </w:rPr>
        <w:t>изложить в следующей редакции</w:t>
      </w: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F954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«1) осуществляющим трудовую деятельность в государственных учреждениях и государственных предприятиях, подведомственных акимату</w:t>
      </w:r>
      <w:r w:rsidRPr="00F9541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города Астаны:»;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подпункт 2) изложить в следующей редакции: </w:t>
      </w:r>
    </w:p>
    <w:p w:rsidR="00C12B21" w:rsidRDefault="00B5656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 xml:space="preserve">2) работникам Государственного учреждения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 xml:space="preserve">Департамент полиции города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Астаны 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>Министерства внутренних дел Республики Казахстан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подпункт 3) изложить в следующей редакции: </w:t>
      </w:r>
    </w:p>
    <w:p w:rsidR="00C12B21" w:rsidRDefault="00B56560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 xml:space="preserve">3) работникам Государственного учреждения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 xml:space="preserve">Департамент по чрезвычайным ситуациям города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Астаны 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>Министерства по чрезвычайным ситуациям Республики Казахстан</w:t>
      </w:r>
      <w:r>
        <w:rPr>
          <w:color w:val="000000"/>
          <w:spacing w:val="2"/>
          <w:sz w:val="28"/>
          <w:szCs w:val="28"/>
          <w:shd w:val="clear" w:color="auto" w:fill="FFFFFF"/>
        </w:rPr>
        <w:t>;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 w:rsidRPr="00F9541F">
        <w:rPr>
          <w:color w:val="000000"/>
          <w:spacing w:val="2"/>
          <w:sz w:val="28"/>
          <w:szCs w:val="28"/>
          <w:shd w:val="clear" w:color="auto" w:fill="FFFFFF"/>
        </w:rPr>
        <w:t>;</w:t>
      </w:r>
    </w:p>
    <w:p w:rsidR="00C12B21" w:rsidRDefault="00B56560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541F">
        <w:rPr>
          <w:rFonts w:ascii="Times New Roman" w:hAnsi="Times New Roman" w:cs="Times New Roman"/>
          <w:color w:val="auto"/>
          <w:sz w:val="28"/>
          <w:szCs w:val="28"/>
        </w:rPr>
        <w:t>абзац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пятый и шестой под</w:t>
      </w: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F9541F">
        <w:rPr>
          <w:rFonts w:ascii="Times New Roman" w:hAnsi="Times New Roman" w:cs="Times New Roman"/>
          <w:color w:val="auto"/>
          <w:sz w:val="28"/>
          <w:szCs w:val="28"/>
        </w:rPr>
        <w:t xml:space="preserve">) изложить в следующей редакции: </w:t>
      </w:r>
    </w:p>
    <w:p w:rsidR="00C12B21" w:rsidRDefault="00B56560">
      <w:pPr>
        <w:pStyle w:val="ad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spacing w:val="2"/>
          <w:sz w:val="28"/>
          <w:szCs w:val="28"/>
        </w:rPr>
        <w:t>«</w:t>
      </w:r>
      <w:r w:rsidRPr="00F9493D">
        <w:rPr>
          <w:spacing w:val="2"/>
          <w:sz w:val="28"/>
          <w:szCs w:val="28"/>
          <w:shd w:val="clear" w:color="auto" w:fill="FFFFFF"/>
        </w:rPr>
        <w:t>лиц с инвалидностью первой и второй груп</w:t>
      </w:r>
      <w:r>
        <w:rPr>
          <w:spacing w:val="2"/>
          <w:sz w:val="28"/>
          <w:szCs w:val="28"/>
          <w:shd w:val="clear" w:color="auto" w:fill="FFFFFF"/>
        </w:rPr>
        <w:t>п;</w:t>
      </w:r>
    </w:p>
    <w:p w:rsidR="00C12B21" w:rsidRDefault="00B5656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9493D">
        <w:rPr>
          <w:spacing w:val="2"/>
          <w:sz w:val="28"/>
          <w:szCs w:val="28"/>
        </w:rPr>
        <w:t>с</w:t>
      </w:r>
      <w:r w:rsidRPr="00F9493D">
        <w:rPr>
          <w:spacing w:val="2"/>
          <w:sz w:val="28"/>
          <w:szCs w:val="28"/>
          <w:shd w:val="clear" w:color="auto" w:fill="FFFFFF"/>
        </w:rPr>
        <w:t>емей, имеющих или воспитывающих детей</w:t>
      </w:r>
      <w:r>
        <w:rPr>
          <w:spacing w:val="2"/>
          <w:sz w:val="28"/>
          <w:szCs w:val="28"/>
          <w:shd w:val="clear" w:color="auto" w:fill="FFFFFF"/>
        </w:rPr>
        <w:t xml:space="preserve"> с инвалидностью</w:t>
      </w:r>
      <w:r>
        <w:rPr>
          <w:spacing w:val="2"/>
          <w:sz w:val="28"/>
          <w:szCs w:val="28"/>
          <w:shd w:val="clear" w:color="auto" w:fill="FFFFFF"/>
        </w:rPr>
        <w:t>;</w:t>
      </w:r>
      <w:r w:rsidRPr="00F9493D">
        <w:rPr>
          <w:spacing w:val="2"/>
          <w:sz w:val="28"/>
          <w:szCs w:val="28"/>
        </w:rPr>
        <w:t>».</w:t>
      </w:r>
      <w:r w:rsidRPr="00F9493D">
        <w:rPr>
          <w:sz w:val="28"/>
          <w:szCs w:val="28"/>
        </w:rPr>
        <w:t xml:space="preserve"> </w:t>
      </w:r>
    </w:p>
    <w:p w:rsidR="00C12B21" w:rsidRDefault="00C12B2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12B21" w:rsidRDefault="00C12B2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C12B21" w:rsidRDefault="00C12B2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</w:p>
    <w:p w:rsidR="00C12B21" w:rsidRDefault="00B56560">
      <w:pPr>
        <w:ind w:firstLine="709"/>
        <w:jc w:val="both"/>
        <w:rPr>
          <w:sz w:val="28"/>
          <w:szCs w:val="28"/>
        </w:rPr>
      </w:pPr>
      <w:r w:rsidRPr="00F9493D">
        <w:rPr>
          <w:sz w:val="28"/>
          <w:szCs w:val="28"/>
        </w:rPr>
        <w:lastRenderedPageBreak/>
        <w:t>2. Настоящее решение вводится в действие по истечении десяти календарных дней после дня его первого официального опубликования.</w:t>
      </w:r>
      <w:bookmarkEnd w:id="0"/>
    </w:p>
    <w:p w:rsidR="00C12B21" w:rsidRDefault="00C12B21"/>
    <w:p w:rsidR="008D4973" w:rsidRDefault="008D4973"/>
    <w:p w:rsidR="008D4973" w:rsidRPr="008D4973" w:rsidRDefault="008D4973">
      <w:pPr>
        <w:rPr>
          <w:b/>
          <w:sz w:val="28"/>
          <w:szCs w:val="28"/>
          <w:lang w:val="kk-KZ"/>
        </w:rPr>
      </w:pPr>
      <w:r w:rsidRPr="008D4973">
        <w:rPr>
          <w:b/>
          <w:sz w:val="28"/>
          <w:szCs w:val="28"/>
          <w:lang w:val="kk-KZ"/>
        </w:rPr>
        <w:t>Председатель маслихата</w:t>
      </w:r>
    </w:p>
    <w:p w:rsidR="008D4973" w:rsidRPr="008D4973" w:rsidRDefault="008D4973">
      <w:pPr>
        <w:rPr>
          <w:b/>
          <w:sz w:val="28"/>
          <w:szCs w:val="28"/>
          <w:lang w:val="kk-KZ"/>
        </w:rPr>
      </w:pPr>
      <w:r w:rsidRPr="008D4973">
        <w:rPr>
          <w:b/>
          <w:sz w:val="28"/>
          <w:szCs w:val="28"/>
          <w:lang w:val="kk-KZ"/>
        </w:rPr>
        <w:t xml:space="preserve">города Астаны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</w:t>
      </w:r>
      <w:bookmarkStart w:id="1" w:name="_GoBack"/>
      <w:bookmarkEnd w:id="1"/>
      <w:r w:rsidRPr="008D4973">
        <w:rPr>
          <w:b/>
          <w:sz w:val="28"/>
          <w:szCs w:val="28"/>
          <w:lang w:val="kk-KZ"/>
        </w:rPr>
        <w:t>Е. Каналимов</w:t>
      </w:r>
    </w:p>
    <w:sectPr w:rsidR="008D4973" w:rsidRPr="008D4973" w:rsidSect="00642211">
      <w:headerReference w:type="even" r:id="rId9"/>
      <w:headerReference w:type="default" r:id="rId10"/>
      <w:headerReference w:type="first" r:id="rId11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60" w:rsidRDefault="00B56560">
      <w:r>
        <w:separator/>
      </w:r>
    </w:p>
  </w:endnote>
  <w:endnote w:type="continuationSeparator" w:id="0">
    <w:p w:rsidR="00B56560" w:rsidRDefault="00B5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60" w:rsidRDefault="00B56560">
      <w:r>
        <w:separator/>
      </w:r>
    </w:p>
  </w:footnote>
  <w:footnote w:type="continuationSeparator" w:id="0">
    <w:p w:rsidR="00B56560" w:rsidRDefault="00B56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21" w:rsidRDefault="00B56560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pgNum/>
    </w:r>
  </w:p>
  <w:p w:rsidR="00C12B21" w:rsidRDefault="00C12B2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21" w:rsidRDefault="00B56560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4973">
      <w:rPr>
        <w:rStyle w:val="ae"/>
        <w:noProof/>
      </w:rPr>
      <w:t>2</w:t>
    </w:r>
    <w:r>
      <w:rPr>
        <w:rStyle w:val="ae"/>
      </w:rPr>
      <w:fldChar w:fldCharType="end"/>
    </w:r>
  </w:p>
  <w:p w:rsidR="00C12B21" w:rsidRDefault="00C12B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C12B21" w:rsidTr="00F9493D">
      <w:trPr>
        <w:trHeight w:val="1274"/>
      </w:trPr>
      <w:tc>
        <w:tcPr>
          <w:tcW w:w="3936" w:type="dxa"/>
          <w:hideMark/>
        </w:tcPr>
        <w:p w:rsidR="00C12B21" w:rsidRDefault="00B56560">
          <w:pPr>
            <w:ind w:right="459"/>
            <w:jc w:val="center"/>
            <w:rPr>
              <w:b/>
              <w:color w:val="3A7298"/>
              <w:sz w:val="32"/>
              <w:szCs w:val="32"/>
              <w:lang w:val="kk-KZ" w:eastAsia="en-US"/>
            </w:rPr>
          </w:pPr>
          <w:r>
            <w:rPr>
              <w:b/>
              <w:bCs/>
              <w:color w:val="3399FF"/>
              <w:sz w:val="22"/>
              <w:szCs w:val="22"/>
              <w:lang w:eastAsia="en-US"/>
            </w:rPr>
            <w:t xml:space="preserve">АСТАНА </w:t>
          </w:r>
          <w:r>
            <w:rPr>
              <w:b/>
              <w:bCs/>
              <w:color w:val="3399FF"/>
              <w:sz w:val="22"/>
              <w:szCs w:val="22"/>
              <w:lang w:eastAsia="en-US"/>
            </w:rPr>
            <w:t>ҚАЛАСЫНЫҢ МӘСЛИХАТЫ</w:t>
          </w:r>
        </w:p>
      </w:tc>
      <w:tc>
        <w:tcPr>
          <w:tcW w:w="2126" w:type="dxa"/>
          <w:hideMark/>
        </w:tcPr>
        <w:p w:rsidR="00C12B21" w:rsidRDefault="00B56560">
          <w:pPr>
            <w:jc w:val="center"/>
            <w:rPr>
              <w:sz w:val="22"/>
              <w:szCs w:val="22"/>
              <w:lang w:val="kk-KZ" w:eastAsia="en-US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1550" cy="971550"/>
                <wp:effectExtent l="0" t="0" r="0" b="0"/>
                <wp:docPr id="1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hideMark/>
        </w:tcPr>
        <w:p w:rsidR="00C12B21" w:rsidRDefault="00B56560">
          <w:pPr>
            <w:jc w:val="center"/>
            <w:rPr>
              <w:b/>
              <w:bCs/>
              <w:color w:val="3399FF"/>
              <w:sz w:val="22"/>
              <w:szCs w:val="22"/>
              <w:lang w:val="kk-KZ" w:eastAsia="en-US"/>
            </w:rPr>
          </w:pPr>
          <w:r>
            <w:rPr>
              <w:b/>
              <w:bCs/>
              <w:color w:val="3399FF"/>
              <w:sz w:val="22"/>
              <w:szCs w:val="22"/>
              <w:lang w:val="kk-KZ" w:eastAsia="en-US"/>
            </w:rPr>
            <w:t xml:space="preserve">МАСЛИХАТ </w:t>
          </w:r>
        </w:p>
        <w:p w:rsidR="00C12B21" w:rsidRDefault="00B56560">
          <w:pPr>
            <w:jc w:val="center"/>
            <w:rPr>
              <w:b/>
              <w:color w:val="3A7298"/>
              <w:sz w:val="29"/>
              <w:szCs w:val="29"/>
              <w:lang w:val="kk-KZ" w:eastAsia="en-US"/>
            </w:rPr>
          </w:pPr>
          <w:r>
            <w:rPr>
              <w:b/>
              <w:bCs/>
              <w:color w:val="3399FF"/>
              <w:sz w:val="22"/>
              <w:szCs w:val="22"/>
              <w:lang w:val="kk-KZ" w:eastAsia="en-US"/>
            </w:rPr>
            <w:t xml:space="preserve">ГОРОДА </w:t>
          </w:r>
          <w:r>
            <w:rPr>
              <w:b/>
              <w:bCs/>
              <w:color w:val="3399FF"/>
              <w:sz w:val="22"/>
              <w:szCs w:val="22"/>
              <w:lang w:val="kk-KZ" w:eastAsia="en-US"/>
            </w:rPr>
            <w:t>АСТАНЫ</w:t>
          </w:r>
        </w:p>
      </w:tc>
    </w:tr>
    <w:tr w:rsidR="00C12B21" w:rsidTr="005C6CAA">
      <w:trPr>
        <w:trHeight w:val="591"/>
      </w:trPr>
      <w:tc>
        <w:tcPr>
          <w:tcW w:w="3936" w:type="dxa"/>
        </w:tcPr>
        <w:p w:rsidR="00C12B21" w:rsidRDefault="00C12B21">
          <w:pPr>
            <w:widowControl w:val="0"/>
            <w:ind w:right="459"/>
            <w:rPr>
              <w:b/>
              <w:bCs/>
              <w:color w:val="3399FF"/>
              <w:sz w:val="22"/>
              <w:szCs w:val="22"/>
              <w:lang w:eastAsia="en-US"/>
            </w:rPr>
          </w:pPr>
        </w:p>
        <w:p w:rsidR="00C12B21" w:rsidRDefault="00B56560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eastAsia="en-US"/>
            </w:rPr>
          </w:pPr>
          <w:r>
            <w:rPr>
              <w:b/>
              <w:bCs/>
              <w:color w:val="3399FF"/>
              <w:sz w:val="22"/>
              <w:szCs w:val="22"/>
              <w:lang w:val="kk-KZ" w:eastAsia="en-US"/>
            </w:rPr>
            <w:t>ШЕШІМ</w:t>
          </w:r>
        </w:p>
      </w:tc>
      <w:tc>
        <w:tcPr>
          <w:tcW w:w="2126" w:type="dxa"/>
        </w:tcPr>
        <w:p w:rsidR="00C12B21" w:rsidRDefault="00C12B21">
          <w:pPr>
            <w:jc w:val="center"/>
            <w:rPr>
              <w:sz w:val="22"/>
              <w:szCs w:val="22"/>
              <w:lang w:val="kk-KZ" w:eastAsia="en-US"/>
            </w:rPr>
          </w:pPr>
        </w:p>
      </w:tc>
      <w:tc>
        <w:tcPr>
          <w:tcW w:w="4263" w:type="dxa"/>
        </w:tcPr>
        <w:p w:rsidR="00C12B21" w:rsidRDefault="00C12B21">
          <w:pPr>
            <w:jc w:val="center"/>
            <w:rPr>
              <w:b/>
              <w:bCs/>
              <w:color w:val="3399FF"/>
              <w:sz w:val="22"/>
              <w:szCs w:val="22"/>
              <w:lang w:eastAsia="en-US"/>
            </w:rPr>
          </w:pPr>
        </w:p>
        <w:p w:rsidR="00C12B21" w:rsidRDefault="00B56560">
          <w:pPr>
            <w:jc w:val="center"/>
            <w:rPr>
              <w:b/>
              <w:bCs/>
              <w:color w:val="3399FF"/>
              <w:lang w:val="kk-KZ" w:eastAsia="en-US"/>
            </w:rPr>
          </w:pPr>
          <w:r>
            <w:rPr>
              <w:b/>
              <w:bCs/>
              <w:color w:val="3399FF"/>
              <w:sz w:val="22"/>
              <w:szCs w:val="22"/>
              <w:lang w:val="kk-KZ" w:eastAsia="en-US"/>
            </w:rPr>
            <w:t>РЕШЕНИЕ</w:t>
          </w:r>
        </w:p>
      </w:tc>
    </w:tr>
  </w:tbl>
  <w:p w:rsidR="00C12B21" w:rsidRDefault="00B56560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C12B21" w:rsidRDefault="00B56560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C12B21" w:rsidRDefault="00C12B21">
    <w:pPr>
      <w:rPr>
        <w:color w:val="3A7234"/>
        <w:sz w:val="14"/>
        <w:szCs w:val="14"/>
        <w:lang w:val="kk-KZ"/>
      </w:rPr>
    </w:pPr>
  </w:p>
  <w:p w:rsidR="00C12B21" w:rsidRDefault="00C12B21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7C85"/>
    <w:multiLevelType w:val="multilevel"/>
    <w:tmpl w:val="A9B8A07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1A421005"/>
    <w:multiLevelType w:val="hybridMultilevel"/>
    <w:tmpl w:val="834EBA1A"/>
    <w:lvl w:ilvl="0" w:tplc="185E45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FA4BA58">
      <w:start w:val="1"/>
      <w:numFmt w:val="lowerLetter"/>
      <w:lvlText w:val="%2."/>
      <w:lvlJc w:val="left"/>
      <w:pPr>
        <w:ind w:left="1785" w:hanging="360"/>
      </w:pPr>
    </w:lvl>
    <w:lvl w:ilvl="2" w:tplc="5172F782">
      <w:start w:val="1"/>
      <w:numFmt w:val="lowerRoman"/>
      <w:lvlText w:val="%3."/>
      <w:lvlJc w:val="right"/>
      <w:pPr>
        <w:ind w:left="2505" w:hanging="180"/>
      </w:pPr>
    </w:lvl>
    <w:lvl w:ilvl="3" w:tplc="00B80832">
      <w:start w:val="1"/>
      <w:numFmt w:val="decimal"/>
      <w:lvlText w:val="%4."/>
      <w:lvlJc w:val="left"/>
      <w:pPr>
        <w:ind w:left="3225" w:hanging="360"/>
      </w:pPr>
    </w:lvl>
    <w:lvl w:ilvl="4" w:tplc="C3620F28">
      <w:start w:val="1"/>
      <w:numFmt w:val="lowerLetter"/>
      <w:lvlText w:val="%5."/>
      <w:lvlJc w:val="left"/>
      <w:pPr>
        <w:ind w:left="3945" w:hanging="360"/>
      </w:pPr>
    </w:lvl>
    <w:lvl w:ilvl="5" w:tplc="C4D47CCA">
      <w:start w:val="1"/>
      <w:numFmt w:val="lowerRoman"/>
      <w:lvlText w:val="%6."/>
      <w:lvlJc w:val="right"/>
      <w:pPr>
        <w:ind w:left="4665" w:hanging="180"/>
      </w:pPr>
    </w:lvl>
    <w:lvl w:ilvl="6" w:tplc="ECD2E61C">
      <w:start w:val="1"/>
      <w:numFmt w:val="decimal"/>
      <w:lvlText w:val="%7."/>
      <w:lvlJc w:val="left"/>
      <w:pPr>
        <w:ind w:left="5385" w:hanging="360"/>
      </w:pPr>
    </w:lvl>
    <w:lvl w:ilvl="7" w:tplc="51E892B2">
      <w:start w:val="1"/>
      <w:numFmt w:val="lowerLetter"/>
      <w:lvlText w:val="%8."/>
      <w:lvlJc w:val="left"/>
      <w:pPr>
        <w:ind w:left="6105" w:hanging="360"/>
      </w:pPr>
    </w:lvl>
    <w:lvl w:ilvl="8" w:tplc="5B369334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7E6B48"/>
    <w:multiLevelType w:val="hybridMultilevel"/>
    <w:tmpl w:val="FC62F562"/>
    <w:lvl w:ilvl="0" w:tplc="4E5A5F84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C4C07FC8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D1219E8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616493B6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14FEC1AC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871CC424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2A7EA8FA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16BEE39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D7A68B4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 w15:restartNumberingAfterBreak="0">
    <w:nsid w:val="5ED13363"/>
    <w:multiLevelType w:val="hybridMultilevel"/>
    <w:tmpl w:val="235AACEE"/>
    <w:lvl w:ilvl="0" w:tplc="DC3EBA52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75827370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111EE98A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E12CF854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72B87228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C9C41628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4666D6A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EC365A12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F9B6801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4" w15:restartNumberingAfterBreak="0">
    <w:nsid w:val="7F7A4038"/>
    <w:multiLevelType w:val="multilevel"/>
    <w:tmpl w:val="ED72F3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21"/>
    <w:rsid w:val="008D4973"/>
    <w:rsid w:val="00B56560"/>
    <w:rsid w:val="00C1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778FCB"/>
  <w15:docId w15:val="{F55858A5-2C07-4E96-AEB6-1EC64295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49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2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F949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Balloon Text"/>
    <w:basedOn w:val="a"/>
    <w:link w:val="af4"/>
    <w:semiHidden/>
    <w:unhideWhenUsed/>
    <w:rsid w:val="000338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semiHidden/>
    <w:rsid w:val="00033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1920</CharactersWithSpaces>
  <SharedDoc>false</SharedDoc>
  <HyperlinksChanged>false</HyperlinksChanged>
  <AppVersion>15.0000</AppVersion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2018-09-21T12:01:00Z</dcterms:created>
  <dc:creator>user</dc:creator>
  <lastModifiedBy>Алеся Тушинская</lastModifiedBy>
  <lastPrinted>2023-05-02T07:11:00Z</lastPrinted>
  <dcterms:modified xsi:type="dcterms:W3CDTF">2023-05-02T09:32:00Z</dcterms:modified>
  <revision>40</revision>
  <dc:title>ЌАЗАЌСТАН</dc:title>
</coreProperties>
</file>

<file path=customXml/itemProps1.xml><?xml version="1.0" encoding="utf-8"?>
<ds:datastoreItem xmlns:ds="http://schemas.openxmlformats.org/officeDocument/2006/customXml" ds:itemID="{43655B11-96F2-44A8-AACC-157D1CEBEFD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7B68CE1C-9EF9-4BF6-A30B-455B2894DE3D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304</Words>
  <Characters>1736</Characters>
  <Application>Microsoft Office Word</Application>
  <DocSecurity>0</DocSecurity>
  <Lines>14</Lines>
  <Paragraphs>4</Paragraphs>
  <ScaleCrop>false</ScaleCrop>
  <Company>АО НИТ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42</cp:revision>
  <cp:lastPrinted>2023-05-02T07:11:00Z</cp:lastPrinted>
  <dcterms:created xsi:type="dcterms:W3CDTF">2018-09-21T12:01:00Z</dcterms:created>
  <dcterms:modified xsi:type="dcterms:W3CDTF">2023-05-23T11:41:00Z</dcterms:modified>
</cp:coreProperties>
</file>