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8D" w:rsidRPr="00671F8D" w:rsidRDefault="00671F8D" w:rsidP="00671F8D">
      <w:pPr>
        <w:rPr>
          <w:rFonts w:ascii="Zan Courier New" w:eastAsia="Times New Roman" w:hAnsi="Zan Courier New" w:cs="Times New Roman"/>
          <w:b/>
          <w:bCs/>
          <w:color w:val="0000FF"/>
          <w:sz w:val="36"/>
          <w:szCs w:val="36"/>
          <w:lang w:eastAsia="ru-RU"/>
        </w:rPr>
      </w:pPr>
      <w:r w:rsidRPr="00671F8D">
        <w:rPr>
          <w:rFonts w:ascii="Zan Courier New" w:eastAsia="Times New Roman" w:hAnsi="Zan Courier New" w:cs="Times New Roman"/>
          <w:b/>
          <w:bCs/>
          <w:color w:val="0000FF"/>
          <w:sz w:val="36"/>
          <w:szCs w:val="36"/>
          <w:lang w:eastAsia="ru-RU"/>
        </w:rPr>
        <w:t>О порядке рассмотрения обращений физических и юридических лиц</w:t>
      </w:r>
    </w:p>
    <w:p w:rsidR="00671F8D" w:rsidRPr="00671F8D" w:rsidRDefault="00671F8D" w:rsidP="00671F8D">
      <w:pPr>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color w:val="000000"/>
          <w:sz w:val="29"/>
          <w:szCs w:val="29"/>
          <w:lang w:eastAsia="ru-RU"/>
        </w:rPr>
        <w:t>Закон Республики Казахстан от 12 января 2007 года N 221.</w:t>
      </w:r>
    </w:p>
    <w:p w:rsidR="00671F8D" w:rsidRPr="00671F8D" w:rsidRDefault="00671F8D" w:rsidP="00671F8D">
      <w:pPr>
        <w:jc w:val="left"/>
        <w:rPr>
          <w:rFonts w:ascii="Times New Roman" w:eastAsia="Times New Roman" w:hAnsi="Times New Roman" w:cs="Times New Roman"/>
          <w:sz w:val="24"/>
          <w:szCs w:val="24"/>
          <w:lang w:eastAsia="ru-RU"/>
        </w:rPr>
      </w:pPr>
    </w:p>
    <w:p w:rsidR="00671F8D" w:rsidRPr="00671F8D" w:rsidRDefault="00671F8D" w:rsidP="00671F8D">
      <w:pPr>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color w:val="000000"/>
          <w:sz w:val="29"/>
          <w:szCs w:val="29"/>
          <w:lang w:eastAsia="ru-RU"/>
        </w:rPr>
        <w:t>Ведомости Парламента Республики Казахстан, 2007 г., N 2, ст. 17; "</w:t>
      </w:r>
      <w:proofErr w:type="gramStart"/>
      <w:r w:rsidRPr="00671F8D">
        <w:rPr>
          <w:rFonts w:ascii="Zan Courier New" w:eastAsia="Times New Roman" w:hAnsi="Zan Courier New" w:cs="Times New Roman"/>
          <w:color w:val="000000"/>
          <w:sz w:val="29"/>
          <w:szCs w:val="29"/>
          <w:lang w:eastAsia="ru-RU"/>
        </w:rPr>
        <w:t>Казахстанская</w:t>
      </w:r>
      <w:proofErr w:type="gramEnd"/>
      <w:r w:rsidRPr="00671F8D">
        <w:rPr>
          <w:rFonts w:ascii="Zan Courier New" w:eastAsia="Times New Roman" w:hAnsi="Zan Courier New" w:cs="Times New Roman"/>
          <w:color w:val="000000"/>
          <w:sz w:val="29"/>
          <w:szCs w:val="29"/>
          <w:lang w:eastAsia="ru-RU"/>
        </w:rPr>
        <w:t xml:space="preserve"> правда" от 30 января 2007 года N (25261)</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ОГЛАВЛЕНИЕ</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 Основные понятия, используемые в настоящем Законе</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В настоящем Законе используются следующие основные понятия: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r w:rsidRPr="00671F8D">
        <w:rPr>
          <w:rFonts w:ascii="Zan Courier New" w:eastAsia="Times New Roman" w:hAnsi="Zan Courier New" w:cs="Times New Roman"/>
          <w:color w:val="000000"/>
          <w:sz w:val="29"/>
          <w:szCs w:val="29"/>
          <w:lang w:eastAsia="ru-RU"/>
        </w:rPr>
        <w:br/>
        <w:t xml:space="preserve">      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w:t>
      </w:r>
      <w:proofErr w:type="gramStart"/>
      <w:r w:rsidRPr="00671F8D">
        <w:rPr>
          <w:rFonts w:ascii="Zan Courier New" w:eastAsia="Times New Roman" w:hAnsi="Zan Courier New" w:cs="Times New Roman"/>
          <w:color w:val="000000"/>
          <w:sz w:val="29"/>
          <w:szCs w:val="29"/>
          <w:lang w:eastAsia="ru-RU"/>
        </w:rPr>
        <w:t xml:space="preserve">и </w:t>
      </w:r>
      <w:proofErr w:type="gramEnd"/>
      <w:r w:rsidRPr="00671F8D">
        <w:rPr>
          <w:rFonts w:ascii="Zan Courier New" w:eastAsia="Times New Roman" w:hAnsi="Zan Courier New" w:cs="Times New Roman"/>
          <w:color w:val="000000"/>
          <w:sz w:val="29"/>
          <w:szCs w:val="29"/>
          <w:lang w:eastAsia="ru-RU"/>
        </w:rPr>
        <w:t>видеоинформацией;</w:t>
      </w:r>
      <w:r w:rsidRPr="00671F8D">
        <w:rPr>
          <w:rFonts w:ascii="Zan Courier New" w:eastAsia="Times New Roman" w:hAnsi="Zan Courier New" w:cs="Times New Roman"/>
          <w:color w:val="000000"/>
          <w:sz w:val="29"/>
          <w:szCs w:val="29"/>
          <w:lang w:eastAsia="ru-RU"/>
        </w:rPr>
        <w:br/>
        <w:t xml:space="preserve">      1-2) </w:t>
      </w:r>
      <w:proofErr w:type="spellStart"/>
      <w:r w:rsidRPr="00671F8D">
        <w:rPr>
          <w:rFonts w:ascii="Zan Courier New" w:eastAsia="Times New Roman" w:hAnsi="Zan Courier New" w:cs="Times New Roman"/>
          <w:color w:val="000000"/>
          <w:sz w:val="29"/>
          <w:szCs w:val="29"/>
          <w:lang w:eastAsia="ru-RU"/>
        </w:rPr>
        <w:t>видеообращение</w:t>
      </w:r>
      <w:proofErr w:type="spellEnd"/>
      <w:r w:rsidRPr="00671F8D">
        <w:rPr>
          <w:rFonts w:ascii="Zan Courier New" w:eastAsia="Times New Roman" w:hAnsi="Zan Courier New" w:cs="Times New Roman"/>
          <w:color w:val="000000"/>
          <w:sz w:val="29"/>
          <w:szCs w:val="29"/>
          <w:lang w:eastAsia="ru-RU"/>
        </w:rPr>
        <w:t xml:space="preserve">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w:t>
      </w:r>
      <w:proofErr w:type="spellStart"/>
      <w:r w:rsidRPr="00671F8D">
        <w:rPr>
          <w:rFonts w:ascii="Zan Courier New" w:eastAsia="Times New Roman" w:hAnsi="Zan Courier New" w:cs="Times New Roman"/>
          <w:color w:val="000000"/>
          <w:sz w:val="29"/>
          <w:szCs w:val="29"/>
          <w:lang w:eastAsia="ru-RU"/>
        </w:rPr>
        <w:t>видеоформате</w:t>
      </w:r>
      <w:proofErr w:type="spellEnd"/>
      <w:r w:rsidRPr="00671F8D">
        <w:rPr>
          <w:rFonts w:ascii="Zan Courier New" w:eastAsia="Times New Roman" w:hAnsi="Zan Courier New" w:cs="Times New Roman"/>
          <w:color w:val="000000"/>
          <w:sz w:val="29"/>
          <w:szCs w:val="29"/>
          <w:lang w:eastAsia="ru-RU"/>
        </w:rPr>
        <w:t>, осуществляемое Государственной корпорацией "Правительство для граждан";</w:t>
      </w:r>
      <w:r w:rsidRPr="00671F8D">
        <w:rPr>
          <w:rFonts w:ascii="Zan Courier New" w:eastAsia="Times New Roman" w:hAnsi="Zan Courier New" w:cs="Times New Roman"/>
          <w:color w:val="000000"/>
          <w:sz w:val="29"/>
          <w:szCs w:val="29"/>
          <w:lang w:eastAsia="ru-RU"/>
        </w:rPr>
        <w:br/>
        <w:t>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повторное обращение - обращение, поступившее от одного и того же лица по одному и тому же вопросу не менее двух раз, в котором: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обжалуется решение, принятое по предыдущему обращению;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w:t>
      </w:r>
      <w:proofErr w:type="gramStart"/>
      <w:r w:rsidRPr="00671F8D">
        <w:rPr>
          <w:rFonts w:ascii="Zan Courier New" w:eastAsia="Times New Roman" w:hAnsi="Zan Courier New" w:cs="Times New Roman"/>
          <w:color w:val="000000"/>
          <w:sz w:val="29"/>
          <w:szCs w:val="29"/>
          <w:lang w:eastAsia="ru-RU"/>
        </w:rPr>
        <w:t xml:space="preserve">сообщается о несвоевременном рассмотрении ранее направленного обращения, если со времени его поступления истек установленный срок </w:t>
      </w:r>
      <w:r w:rsidRPr="00671F8D">
        <w:rPr>
          <w:rFonts w:ascii="Zan Courier New" w:eastAsia="Times New Roman" w:hAnsi="Zan Courier New" w:cs="Times New Roman"/>
          <w:color w:val="000000"/>
          <w:sz w:val="29"/>
          <w:szCs w:val="29"/>
          <w:lang w:eastAsia="ru-RU"/>
        </w:rPr>
        <w:lastRenderedPageBreak/>
        <w:t>рассмотрения, но ответ заявителем не получен;</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указывается на другие недостатки, допущенные при рассмотрении и разрешении предыдущего обращения;</w:t>
      </w:r>
      <w:r w:rsidRPr="00671F8D">
        <w:rPr>
          <w:rFonts w:ascii="Zan Courier New" w:eastAsia="Times New Roman" w:hAnsi="Zan Courier New" w:cs="Times New Roman"/>
          <w:color w:val="000000"/>
          <w:sz w:val="29"/>
          <w:szCs w:val="29"/>
          <w:lang w:eastAsia="ru-RU"/>
        </w:rPr>
        <w:br/>
        <w:t xml:space="preserve">      3-1) </w:t>
      </w:r>
      <w:proofErr w:type="spellStart"/>
      <w:r w:rsidRPr="00671F8D">
        <w:rPr>
          <w:rFonts w:ascii="Zan Courier New" w:eastAsia="Times New Roman" w:hAnsi="Zan Courier New" w:cs="Times New Roman"/>
          <w:color w:val="000000"/>
          <w:sz w:val="29"/>
          <w:szCs w:val="29"/>
          <w:lang w:eastAsia="ru-RU"/>
        </w:rPr>
        <w:t>онлайн-прием</w:t>
      </w:r>
      <w:proofErr w:type="spellEnd"/>
      <w:r w:rsidRPr="00671F8D">
        <w:rPr>
          <w:rFonts w:ascii="Zan Courier New" w:eastAsia="Times New Roman" w:hAnsi="Zan Courier New" w:cs="Times New Roman"/>
          <w:color w:val="000000"/>
          <w:sz w:val="29"/>
          <w:szCs w:val="29"/>
          <w:lang w:eastAsia="ru-RU"/>
        </w:rPr>
        <w:t xml:space="preserve">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proofErr w:type="gramEnd"/>
      <w:r w:rsidRPr="00671F8D">
        <w:rPr>
          <w:rFonts w:ascii="Zan Courier New" w:eastAsia="Times New Roman" w:hAnsi="Zan Courier New" w:cs="Times New Roman"/>
          <w:color w:val="000000"/>
          <w:sz w:val="29"/>
          <w:szCs w:val="29"/>
          <w:lang w:eastAsia="ru-RU"/>
        </w:rPr>
        <w:br/>
        <w:t xml:space="preserve">      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w:t>
      </w:r>
      <w:proofErr w:type="spellStart"/>
      <w:r w:rsidRPr="00671F8D">
        <w:rPr>
          <w:rFonts w:ascii="Zan Courier New" w:eastAsia="Times New Roman" w:hAnsi="Zan Courier New" w:cs="Times New Roman"/>
          <w:color w:val="000000"/>
          <w:sz w:val="29"/>
          <w:szCs w:val="29"/>
          <w:lang w:eastAsia="ru-RU"/>
        </w:rPr>
        <w:t>видеообращения</w:t>
      </w:r>
      <w:proofErr w:type="spellEnd"/>
      <w:r w:rsidRPr="00671F8D">
        <w:rPr>
          <w:rFonts w:ascii="Zan Courier New" w:eastAsia="Times New Roman" w:hAnsi="Zan Courier New" w:cs="Times New Roman"/>
          <w:color w:val="000000"/>
          <w:sz w:val="29"/>
          <w:szCs w:val="29"/>
          <w:lang w:eastAsia="ru-RU"/>
        </w:rPr>
        <w:t>, предложение, заявление, жалоба, запрос или отклик;</w:t>
      </w:r>
      <w:r w:rsidRPr="00671F8D">
        <w:rPr>
          <w:rFonts w:ascii="Zan Courier New" w:eastAsia="Times New Roman" w:hAnsi="Zan Courier New" w:cs="Times New Roman"/>
          <w:color w:val="000000"/>
          <w:sz w:val="29"/>
          <w:szCs w:val="29"/>
          <w:lang w:eastAsia="ru-RU"/>
        </w:rPr>
        <w:br/>
        <w:t xml:space="preserve">      </w:t>
      </w:r>
      <w:proofErr w:type="gramStart"/>
      <w:r w:rsidRPr="00671F8D">
        <w:rPr>
          <w:rFonts w:ascii="Zan Courier New" w:eastAsia="Times New Roman" w:hAnsi="Zan Courier New" w:cs="Times New Roman"/>
          <w:color w:val="000000"/>
          <w:sz w:val="29"/>
          <w:szCs w:val="29"/>
          <w:lang w:eastAsia="ru-RU"/>
        </w:rPr>
        <w:t>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w:t>
      </w:r>
      <w:proofErr w:type="gramEnd"/>
      <w:r w:rsidRPr="00671F8D">
        <w:rPr>
          <w:rFonts w:ascii="Zan Courier New" w:eastAsia="Times New Roman" w:hAnsi="Zan Courier New" w:cs="Times New Roman"/>
          <w:color w:val="000000"/>
          <w:sz w:val="29"/>
          <w:szCs w:val="29"/>
          <w:lang w:eastAsia="ru-RU"/>
        </w:rPr>
        <w:t xml:space="preserve">, с </w:t>
      </w:r>
      <w:proofErr w:type="gramStart"/>
      <w:r w:rsidRPr="00671F8D">
        <w:rPr>
          <w:rFonts w:ascii="Zan Courier New" w:eastAsia="Times New Roman" w:hAnsi="Zan Courier New" w:cs="Times New Roman"/>
          <w:color w:val="000000"/>
          <w:sz w:val="29"/>
          <w:szCs w:val="29"/>
          <w:lang w:eastAsia="ru-RU"/>
        </w:rPr>
        <w:t>которыми</w:t>
      </w:r>
      <w:proofErr w:type="gramEnd"/>
      <w:r w:rsidRPr="00671F8D">
        <w:rPr>
          <w:rFonts w:ascii="Zan Courier New" w:eastAsia="Times New Roman" w:hAnsi="Zan Courier New" w:cs="Times New Roman"/>
          <w:color w:val="000000"/>
          <w:sz w:val="29"/>
          <w:szCs w:val="29"/>
          <w:lang w:eastAsia="ru-RU"/>
        </w:rPr>
        <w:t xml:space="preserve"> заключен договор на поставку (выполнение, оказание) им товаров (работ, услуг);</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6) учет обращения - фиксирование сведений по приему и рассмотрению обращения и их отражение в государственной правовой статистической отчетности;</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7) прием обращения - действие субъекта, должностного лица по принятию обращения физических и (или) юридических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w:t>
      </w:r>
      <w:proofErr w:type="gramStart"/>
      <w:r w:rsidRPr="00671F8D">
        <w:rPr>
          <w:rFonts w:ascii="Zan Courier New" w:eastAsia="Times New Roman" w:hAnsi="Zan Courier New" w:cs="Times New Roman"/>
          <w:color w:val="000000"/>
          <w:sz w:val="29"/>
          <w:szCs w:val="29"/>
          <w:lang w:eastAsia="ru-RU"/>
        </w:rPr>
        <w:t>Казахстан;</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10) запрос - просьба лица о предоставлении информации по интересующим вопросам личного или общественного характера;</w:t>
      </w:r>
      <w:proofErr w:type="gramEnd"/>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w:t>
      </w:r>
      <w:proofErr w:type="gramStart"/>
      <w:r w:rsidRPr="00671F8D">
        <w:rPr>
          <w:rFonts w:ascii="Zan Courier New" w:eastAsia="Times New Roman" w:hAnsi="Zan Courier New" w:cs="Times New Roman"/>
          <w:color w:val="000000"/>
          <w:sz w:val="29"/>
          <w:szCs w:val="29"/>
          <w:lang w:eastAsia="ru-RU"/>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color w:val="000000"/>
          <w:sz w:val="29"/>
          <w:szCs w:val="29"/>
          <w:lang w:eastAsia="ru-RU"/>
        </w:rPr>
        <w:lastRenderedPageBreak/>
        <w:t>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roofErr w:type="gramEnd"/>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w:t>
      </w:r>
      <w:proofErr w:type="gramStart"/>
      <w:r w:rsidRPr="00671F8D">
        <w:rPr>
          <w:rFonts w:ascii="Zan Courier New" w:eastAsia="Times New Roman" w:hAnsi="Zan Courier New" w:cs="Times New Roman"/>
          <w:color w:val="000000"/>
          <w:sz w:val="29"/>
          <w:szCs w:val="29"/>
          <w:lang w:eastAsia="ru-RU"/>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w:t>
      </w:r>
      <w:proofErr w:type="gramEnd"/>
      <w:r w:rsidRPr="00671F8D">
        <w:rPr>
          <w:rFonts w:ascii="Zan Courier New" w:eastAsia="Times New Roman" w:hAnsi="Zan Courier New" w:cs="Times New Roman"/>
          <w:color w:val="000000"/>
          <w:sz w:val="29"/>
          <w:szCs w:val="29"/>
          <w:lang w:eastAsia="ru-RU"/>
        </w:rPr>
        <w:t xml:space="preserve"> </w:t>
      </w:r>
      <w:proofErr w:type="gramStart"/>
      <w:r w:rsidRPr="00671F8D">
        <w:rPr>
          <w:rFonts w:ascii="Zan Courier New" w:eastAsia="Times New Roman" w:hAnsi="Zan Courier New" w:cs="Times New Roman"/>
          <w:color w:val="000000"/>
          <w:sz w:val="29"/>
          <w:szCs w:val="29"/>
          <w:lang w:eastAsia="ru-RU"/>
        </w:rPr>
        <w:t>которыми</w:t>
      </w:r>
      <w:proofErr w:type="gramEnd"/>
      <w:r w:rsidRPr="00671F8D">
        <w:rPr>
          <w:rFonts w:ascii="Zan Courier New" w:eastAsia="Times New Roman" w:hAnsi="Zan Courier New" w:cs="Times New Roman"/>
          <w:color w:val="000000"/>
          <w:sz w:val="29"/>
          <w:szCs w:val="29"/>
          <w:lang w:eastAsia="ru-RU"/>
        </w:rPr>
        <w:t xml:space="preserve"> заключен договор на поставку (выполнение, оказание) им товаров (работ, услуг), их должностных лиц, а также отмене их незаконных решений.</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 с изменениями, внесенными законами РК от 10.02.2011</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406-IV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24.11.2015</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419-V</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w:t>
      </w:r>
      <w:r w:rsidRPr="00671F8D">
        <w:rPr>
          <w:rFonts w:ascii="Zan Courier New" w:eastAsia="Times New Roman" w:hAnsi="Zan Courier New" w:cs="Times New Roman"/>
          <w:color w:val="000000"/>
          <w:sz w:val="29"/>
          <w:szCs w:val="29"/>
          <w:lang w:eastAsia="ru-RU"/>
        </w:rPr>
        <w:t>вводится</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в действие с 01.01.2016).</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2. Законодательство Республики Казахстан о порядке рассмотрения обращений физических и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Законодательство Республики Казахстан о порядке рассмотрения обращений физических и юридических лиц основывается на Конституции Республики Казахстан, состоит из настоящего Закона и иных нормативных правовых актов Республики Казахстан.</w:t>
      </w:r>
      <w:r w:rsidRPr="00671F8D">
        <w:rPr>
          <w:rFonts w:ascii="Zan Courier New" w:eastAsia="Times New Roman" w:hAnsi="Zan Courier New" w:cs="Times New Roman"/>
          <w:color w:val="000000"/>
          <w:sz w:val="29"/>
          <w:szCs w:val="29"/>
          <w:lang w:eastAsia="ru-RU"/>
        </w:rPr>
        <w:br/>
        <w:t>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3. Сфера действия настоящего Закона</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w:t>
      </w:r>
      <w:r w:rsidRPr="00671F8D">
        <w:rPr>
          <w:rFonts w:ascii="Zan Courier New" w:eastAsia="Times New Roman" w:hAnsi="Zan Courier New" w:cs="Times New Roman"/>
          <w:color w:val="000000"/>
          <w:sz w:val="29"/>
          <w:szCs w:val="29"/>
          <w:lang w:eastAsia="ru-RU"/>
        </w:rPr>
        <w:lastRenderedPageBreak/>
        <w:t>гражданским процессуальным законодательством Республики Казахстан.</w:t>
      </w:r>
      <w:r w:rsidRPr="00671F8D">
        <w:rPr>
          <w:rFonts w:ascii="Zan Courier New" w:eastAsia="Times New Roman" w:hAnsi="Zan Courier New" w:cs="Times New Roman"/>
          <w:color w:val="000000"/>
          <w:sz w:val="29"/>
          <w:szCs w:val="29"/>
          <w:lang w:eastAsia="ru-RU"/>
        </w:rPr>
        <w:br/>
        <w:t>      2-1. Сроки рассмотрения жалоб по вопросам оказания государственных услуг устанавливаются Законом Республики Казахстан "О государственных услугах".</w:t>
      </w:r>
      <w:r w:rsidRPr="00671F8D">
        <w:rPr>
          <w:rFonts w:ascii="Zan Courier New" w:eastAsia="Times New Roman" w:hAnsi="Zan Courier New" w:cs="Times New Roman"/>
          <w:color w:val="000000"/>
          <w:sz w:val="29"/>
          <w:szCs w:val="29"/>
          <w:lang w:eastAsia="ru-RU"/>
        </w:rPr>
        <w:br/>
        <w:t xml:space="preserve">      2-2. </w:t>
      </w:r>
      <w:proofErr w:type="gramStart"/>
      <w:r w:rsidRPr="00671F8D">
        <w:rPr>
          <w:rFonts w:ascii="Zan Courier New" w:eastAsia="Times New Roman" w:hAnsi="Zan Courier New" w:cs="Times New Roman"/>
          <w:color w:val="000000"/>
          <w:sz w:val="29"/>
          <w:szCs w:val="29"/>
          <w:lang w:eastAsia="ru-RU"/>
        </w:rPr>
        <w:t>Действие настоящего Закона, за исключением пункта 2 статьи 7, подпункта 12) статьи 15 и статьи 16,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Законом Республики Казахстан "О доступе к информации".</w:t>
      </w:r>
      <w:r w:rsidRPr="00671F8D">
        <w:rPr>
          <w:rFonts w:ascii="Zan Courier New" w:eastAsia="Times New Roman" w:hAnsi="Zan Courier New" w:cs="Times New Roman"/>
          <w:color w:val="000000"/>
          <w:sz w:val="29"/>
          <w:szCs w:val="29"/>
          <w:lang w:eastAsia="ru-RU"/>
        </w:rPr>
        <w:br/>
        <w:t>      2-3.</w:t>
      </w:r>
      <w:proofErr w:type="gramEnd"/>
      <w:r w:rsidRPr="00671F8D">
        <w:rPr>
          <w:rFonts w:ascii="Zan Courier New" w:eastAsia="Times New Roman" w:hAnsi="Zan Courier New" w:cs="Times New Roman"/>
          <w:color w:val="000000"/>
          <w:sz w:val="29"/>
          <w:szCs w:val="29"/>
          <w:lang w:eastAsia="ru-RU"/>
        </w:rPr>
        <w:t xml:space="preserve"> Порядок рассмотрения жалоб в сфере государственных закупок осуществляется в соответствии с настоящим Законом с учетом особенностей, установленных законодательством Республики Казахстан о государственных закупках.</w:t>
      </w:r>
      <w:r w:rsidRPr="00671F8D">
        <w:rPr>
          <w:rFonts w:ascii="Zan Courier New" w:eastAsia="Times New Roman" w:hAnsi="Zan Courier New" w:cs="Times New Roman"/>
          <w:color w:val="000000"/>
          <w:sz w:val="29"/>
          <w:szCs w:val="29"/>
          <w:lang w:eastAsia="ru-RU"/>
        </w:rPr>
        <w:br/>
        <w:t>      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r w:rsidRPr="00671F8D">
        <w:rPr>
          <w:rFonts w:ascii="Zan Courier New" w:eastAsia="Times New Roman" w:hAnsi="Zan Courier New" w:cs="Times New Roman"/>
          <w:color w:val="000000"/>
          <w:sz w:val="29"/>
          <w:szCs w:val="29"/>
          <w:lang w:eastAsia="ru-RU"/>
        </w:rPr>
        <w:br/>
        <w:t xml:space="preserve">      2-5. </w:t>
      </w:r>
      <w:proofErr w:type="gramStart"/>
      <w:r w:rsidRPr="00671F8D">
        <w:rPr>
          <w:rFonts w:ascii="Zan Courier New" w:eastAsia="Times New Roman" w:hAnsi="Zan Courier New" w:cs="Times New Roman"/>
          <w:color w:val="000000"/>
          <w:sz w:val="29"/>
          <w:szCs w:val="29"/>
          <w:lang w:eastAsia="ru-RU"/>
        </w:rPr>
        <w:t>Рассмотрение жалоб в сфере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осуществляется в соответствии с настоящим Законом с учетом особенностей, установленных</w:t>
      </w:r>
      <w:proofErr w:type="gramEnd"/>
      <w:r w:rsidRPr="00671F8D">
        <w:rPr>
          <w:rFonts w:ascii="Zan Courier New" w:eastAsia="Times New Roman" w:hAnsi="Zan Courier New" w:cs="Times New Roman"/>
          <w:color w:val="000000"/>
          <w:sz w:val="29"/>
          <w:szCs w:val="29"/>
          <w:lang w:eastAsia="ru-RU"/>
        </w:rPr>
        <w:t xml:space="preserve"> законодательством Республики Казахстан о государственном имуществе.</w:t>
      </w:r>
      <w:r w:rsidRPr="00671F8D">
        <w:rPr>
          <w:rFonts w:ascii="Zan Courier New" w:eastAsia="Times New Roman" w:hAnsi="Zan Courier New" w:cs="Times New Roman"/>
          <w:color w:val="000000"/>
          <w:sz w:val="29"/>
          <w:szCs w:val="29"/>
          <w:lang w:eastAsia="ru-RU"/>
        </w:rPr>
        <w:br/>
        <w:t>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xml:space="preserve">      Сноска. </w:t>
      </w:r>
      <w:proofErr w:type="gramStart"/>
      <w:r w:rsidRPr="00671F8D">
        <w:rPr>
          <w:rFonts w:ascii="Zan Courier New" w:eastAsia="Times New Roman" w:hAnsi="Zan Courier New" w:cs="Times New Roman"/>
          <w:i/>
          <w:iCs/>
          <w:color w:val="800000"/>
          <w:sz w:val="29"/>
          <w:szCs w:val="29"/>
          <w:lang w:eastAsia="ru-RU"/>
        </w:rPr>
        <w:t>Статья 3 с изменениями, внесенными законами РК от 15.04.2013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89-V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тридцати календарных дней после его первого официального опубликования); от 16.11.2015</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404-V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 xml:space="preserve">(вводится в действие по истечении десяти календарных дней после дня его первого официального опубликования); </w:t>
      </w:r>
      <w:r w:rsidRPr="00671F8D">
        <w:rPr>
          <w:rFonts w:ascii="Zan Courier New" w:eastAsia="Times New Roman" w:hAnsi="Zan Courier New" w:cs="Times New Roman"/>
          <w:i/>
          <w:iCs/>
          <w:color w:val="800000"/>
          <w:sz w:val="29"/>
          <w:szCs w:val="29"/>
          <w:lang w:eastAsia="ru-RU"/>
        </w:rPr>
        <w:lastRenderedPageBreak/>
        <w:t>от 04.12.2015</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color w:val="800000"/>
          <w:sz w:val="29"/>
          <w:szCs w:val="29"/>
          <w:lang w:eastAsia="ru-RU"/>
        </w:rPr>
        <w:t>№ 435-V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w:t>
      </w:r>
      <w:r w:rsidRPr="00671F8D">
        <w:rPr>
          <w:rFonts w:ascii="Zan Courier New" w:eastAsia="Times New Roman" w:hAnsi="Zan Courier New" w:cs="Times New Roman"/>
          <w:color w:val="000000"/>
          <w:sz w:val="29"/>
          <w:szCs w:val="29"/>
          <w:lang w:eastAsia="ru-RU"/>
        </w:rPr>
        <w:t>вводится</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в действие с 01.01.2016); от 30.11.2016</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26-VI</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01.07.2017);</w:t>
      </w:r>
      <w:proofErr w:type="gramEnd"/>
      <w:r w:rsidRPr="00671F8D">
        <w:rPr>
          <w:rFonts w:ascii="Zan Courier New" w:eastAsia="Times New Roman" w:hAnsi="Zan Courier New" w:cs="Times New Roman"/>
          <w:i/>
          <w:iCs/>
          <w:color w:val="800000"/>
          <w:sz w:val="29"/>
          <w:szCs w:val="29"/>
          <w:lang w:eastAsia="ru-RU"/>
        </w:rPr>
        <w:t xml:space="preserve"> от 26.12.2018</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202-VI</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01.01.2020).</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4. Принципы настоящего Закона</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xml:space="preserve">      </w:t>
      </w:r>
      <w:proofErr w:type="gramStart"/>
      <w:r w:rsidRPr="00671F8D">
        <w:rPr>
          <w:rFonts w:ascii="Zan Courier New" w:eastAsia="Times New Roman" w:hAnsi="Zan Courier New" w:cs="Times New Roman"/>
          <w:color w:val="000000"/>
          <w:sz w:val="29"/>
          <w:szCs w:val="29"/>
          <w:lang w:eastAsia="ru-RU"/>
        </w:rPr>
        <w:t>Основными принципами регулирования правоотношений, связанных с рассмотрением обращений физических и юридических лиц, являются:</w:t>
      </w:r>
      <w:r w:rsidRPr="00671F8D">
        <w:rPr>
          <w:rFonts w:ascii="Zan Courier New" w:eastAsia="Times New Roman" w:hAnsi="Zan Courier New" w:cs="Times New Roman"/>
          <w:color w:val="000000"/>
          <w:sz w:val="29"/>
          <w:szCs w:val="29"/>
          <w:lang w:eastAsia="ru-RU"/>
        </w:rPr>
        <w:br/>
        <w:t>      1) законность;</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единство требований к обращениям;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гарантии соблюдения прав, свобод и законных интересов физических и юридических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недопустимость проявлений бюрократизма и волокиты при рассмотрении обращений;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5) равенство физических и юридических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6) прозрачность деятельности субъектов и должностных лиц при рассмотрении обращений.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proofErr w:type="gramEnd"/>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5. Обращения, не подлежащие рассмотрению</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Не подлежат рассмотрению: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обращение, в котором не изложена суть вопроса.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5 с изменением, внесенным Законом РК от 03.07.2014</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color w:val="800000"/>
          <w:sz w:val="29"/>
          <w:szCs w:val="29"/>
          <w:lang w:eastAsia="ru-RU"/>
        </w:rPr>
        <w:t>№ 227-V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01.01.2015).</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 xml:space="preserve">Статья 6. Требования к письменному обращению, </w:t>
      </w:r>
      <w:proofErr w:type="spellStart"/>
      <w:r w:rsidRPr="00671F8D">
        <w:rPr>
          <w:rFonts w:ascii="Zan Courier New" w:eastAsia="Times New Roman" w:hAnsi="Zan Courier New" w:cs="Times New Roman"/>
          <w:b/>
          <w:bCs/>
          <w:color w:val="000080"/>
          <w:sz w:val="29"/>
          <w:szCs w:val="29"/>
          <w:lang w:eastAsia="ru-RU"/>
        </w:rPr>
        <w:t>видеообращению</w:t>
      </w:r>
      <w:proofErr w:type="spellEnd"/>
      <w:r w:rsidRPr="00671F8D">
        <w:rPr>
          <w:rFonts w:ascii="Zan Courier New" w:eastAsia="Times New Roman" w:hAnsi="Zan Courier New" w:cs="Times New Roman"/>
          <w:b/>
          <w:bCs/>
          <w:color w:val="000080"/>
          <w:sz w:val="29"/>
          <w:szCs w:val="29"/>
          <w:lang w:eastAsia="ru-RU"/>
        </w:rPr>
        <w:t xml:space="preserve"> и видеоконференцсвязи</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i/>
          <w:iCs/>
          <w:color w:val="800000"/>
          <w:sz w:val="29"/>
          <w:szCs w:val="29"/>
          <w:lang w:eastAsia="ru-RU"/>
        </w:rPr>
        <w:t>      Сноска. Заголовок статьи 6 в редакции Закона РК от 24.11.2015</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419-V</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w:t>
      </w:r>
      <w:r w:rsidRPr="00671F8D">
        <w:rPr>
          <w:rFonts w:ascii="Zan Courier New" w:eastAsia="Times New Roman" w:hAnsi="Zan Courier New" w:cs="Times New Roman"/>
          <w:color w:val="000000"/>
          <w:sz w:val="29"/>
          <w:szCs w:val="29"/>
          <w:lang w:eastAsia="ru-RU"/>
        </w:rPr>
        <w:t>вводится</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в действие с 01.01.2016).</w:t>
      </w:r>
      <w:r w:rsidRPr="00671F8D">
        <w:rPr>
          <w:rFonts w:ascii="Zan Courier New" w:eastAsia="Times New Roman" w:hAnsi="Zan Courier New" w:cs="Times New Roman"/>
          <w:color w:val="000000"/>
          <w:sz w:val="29"/>
          <w:szCs w:val="29"/>
          <w:lang w:eastAsia="ru-RU"/>
        </w:rPr>
        <w:br/>
        <w:t xml:space="preserve">      1. Обращение должно адресоваться субъекту или должностному </w:t>
      </w:r>
      <w:r w:rsidRPr="00671F8D">
        <w:rPr>
          <w:rFonts w:ascii="Zan Courier New" w:eastAsia="Times New Roman" w:hAnsi="Zan Courier New" w:cs="Times New Roman"/>
          <w:color w:val="000000"/>
          <w:sz w:val="29"/>
          <w:szCs w:val="29"/>
          <w:lang w:eastAsia="ru-RU"/>
        </w:rPr>
        <w:lastRenderedPageBreak/>
        <w:t>лицу, в компетенцию которого входит разрешение поставленных в обращении вопросов.</w:t>
      </w:r>
      <w:r w:rsidRPr="00671F8D">
        <w:rPr>
          <w:rFonts w:ascii="Zan Courier New" w:eastAsia="Times New Roman" w:hAnsi="Zan Courier New" w:cs="Times New Roman"/>
          <w:color w:val="000000"/>
          <w:sz w:val="29"/>
          <w:szCs w:val="29"/>
          <w:lang w:eastAsia="ru-RU"/>
        </w:rPr>
        <w:br/>
        <w:t xml:space="preserve">      2. В обращении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w:t>
      </w:r>
      <w:proofErr w:type="spellStart"/>
      <w:proofErr w:type="gramStart"/>
      <w:r w:rsidRPr="00671F8D">
        <w:rPr>
          <w:rFonts w:ascii="Zan Courier New" w:eastAsia="Times New Roman" w:hAnsi="Zan Courier New" w:cs="Times New Roman"/>
          <w:color w:val="000000"/>
          <w:sz w:val="29"/>
          <w:szCs w:val="29"/>
          <w:lang w:eastAsia="ru-RU"/>
        </w:rPr>
        <w:t>бизнес-идентификационный</w:t>
      </w:r>
      <w:proofErr w:type="spellEnd"/>
      <w:proofErr w:type="gramEnd"/>
      <w:r w:rsidRPr="00671F8D">
        <w:rPr>
          <w:rFonts w:ascii="Zan Courier New" w:eastAsia="Times New Roman" w:hAnsi="Zan Courier New" w:cs="Times New Roman"/>
          <w:color w:val="000000"/>
          <w:sz w:val="29"/>
          <w:szCs w:val="29"/>
          <w:lang w:eastAsia="ru-RU"/>
        </w:rPr>
        <w:t xml:space="preserve"> номер. Обращение должно быть подписано физическим лицом или представителем юридического лица.</w:t>
      </w:r>
      <w:r w:rsidRPr="00671F8D">
        <w:rPr>
          <w:rFonts w:ascii="Zan Courier New" w:eastAsia="Times New Roman" w:hAnsi="Zan Courier New" w:cs="Times New Roman"/>
          <w:color w:val="000000"/>
          <w:sz w:val="29"/>
          <w:szCs w:val="29"/>
          <w:lang w:eastAsia="ru-RU"/>
        </w:rPr>
        <w:br/>
        <w:t>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rsidRPr="00671F8D">
        <w:rPr>
          <w:rFonts w:ascii="Zan Courier New" w:eastAsia="Times New Roman" w:hAnsi="Zan Courier New" w:cs="Times New Roman"/>
          <w:color w:val="000000"/>
          <w:sz w:val="29"/>
          <w:szCs w:val="29"/>
          <w:lang w:eastAsia="ru-RU"/>
        </w:rPr>
        <w:br/>
        <w:t xml:space="preserve">      3. Заявителю, непосредственно обратившемуся письменно либо посредством </w:t>
      </w:r>
      <w:proofErr w:type="spellStart"/>
      <w:r w:rsidRPr="00671F8D">
        <w:rPr>
          <w:rFonts w:ascii="Zan Courier New" w:eastAsia="Times New Roman" w:hAnsi="Zan Courier New" w:cs="Times New Roman"/>
          <w:color w:val="000000"/>
          <w:sz w:val="29"/>
          <w:szCs w:val="29"/>
          <w:lang w:eastAsia="ru-RU"/>
        </w:rPr>
        <w:t>видеообращения</w:t>
      </w:r>
      <w:proofErr w:type="spellEnd"/>
      <w:r w:rsidRPr="00671F8D">
        <w:rPr>
          <w:rFonts w:ascii="Zan Courier New" w:eastAsia="Times New Roman" w:hAnsi="Zan Courier New" w:cs="Times New Roman"/>
          <w:color w:val="000000"/>
          <w:sz w:val="29"/>
          <w:szCs w:val="29"/>
          <w:lang w:eastAsia="ru-RU"/>
        </w:rPr>
        <w:t xml:space="preserve"> к субъекту, выдается талон с указанием даты и времени, фамилии и инициалов лица, принявшего обращение.</w:t>
      </w:r>
      <w:r w:rsidRPr="00671F8D">
        <w:rPr>
          <w:rFonts w:ascii="Zan Courier New" w:eastAsia="Times New Roman" w:hAnsi="Zan Courier New" w:cs="Times New Roman"/>
          <w:color w:val="000000"/>
          <w:sz w:val="29"/>
          <w:szCs w:val="29"/>
          <w:lang w:eastAsia="ru-RU"/>
        </w:rPr>
        <w:br/>
        <w:t xml:space="preserve">      4. Порядок обращения посредством видеоконференцсвязи или </w:t>
      </w:r>
      <w:proofErr w:type="spellStart"/>
      <w:r w:rsidRPr="00671F8D">
        <w:rPr>
          <w:rFonts w:ascii="Zan Courier New" w:eastAsia="Times New Roman" w:hAnsi="Zan Courier New" w:cs="Times New Roman"/>
          <w:color w:val="000000"/>
          <w:sz w:val="29"/>
          <w:szCs w:val="29"/>
          <w:lang w:eastAsia="ru-RU"/>
        </w:rPr>
        <w:t>видеообращения</w:t>
      </w:r>
      <w:proofErr w:type="spellEnd"/>
      <w:r w:rsidRPr="00671F8D">
        <w:rPr>
          <w:rFonts w:ascii="Zan Courier New" w:eastAsia="Times New Roman" w:hAnsi="Zan Courier New" w:cs="Times New Roman"/>
          <w:color w:val="000000"/>
          <w:sz w:val="29"/>
          <w:szCs w:val="29"/>
          <w:lang w:eastAsia="ru-RU"/>
        </w:rPr>
        <w:t xml:space="preserve">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6 с изменениями, внесенными законами РК от 29.12.2014</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color w:val="800000"/>
          <w:sz w:val="29"/>
          <w:szCs w:val="29"/>
          <w:lang w:eastAsia="ru-RU"/>
        </w:rPr>
        <w:t>№ 269-V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01.01.2015); от 24.11.2015</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419-V</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w:t>
      </w:r>
      <w:r w:rsidRPr="00671F8D">
        <w:rPr>
          <w:rFonts w:ascii="Zan Courier New" w:eastAsia="Times New Roman" w:hAnsi="Zan Courier New" w:cs="Times New Roman"/>
          <w:color w:val="000000"/>
          <w:sz w:val="29"/>
          <w:szCs w:val="29"/>
          <w:lang w:eastAsia="ru-RU"/>
        </w:rPr>
        <w:t>вводится</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в действие с 01.01.2016); от 16.05.2018</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155-VI</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7. Прием, регистрация и учет обращений физических и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Обращения, поданные в порядке, установленном настоящим Законом, подлежат обязательному приему, регистрации, учету и рассмотрению.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Отказ в приеме обращения запрещается.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color w:val="000000"/>
          <w:sz w:val="29"/>
          <w:szCs w:val="29"/>
          <w:lang w:eastAsia="ru-RU"/>
        </w:rPr>
        <w:lastRenderedPageBreak/>
        <w:t>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гражданским законодательством Республики Казахстан.</w:t>
      </w:r>
      <w:r w:rsidRPr="00671F8D">
        <w:rPr>
          <w:rFonts w:ascii="Zan Courier New" w:eastAsia="Times New Roman" w:hAnsi="Zan Courier New" w:cs="Times New Roman"/>
          <w:color w:val="000000"/>
          <w:sz w:val="29"/>
          <w:szCs w:val="29"/>
          <w:lang w:eastAsia="ru-RU"/>
        </w:rPr>
        <w:br/>
        <w:t>      5. Обращения физических и юридических лиц,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Законом.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rsidRPr="00671F8D">
        <w:rPr>
          <w:rFonts w:ascii="Zan Courier New" w:eastAsia="Times New Roman" w:hAnsi="Zan Courier New" w:cs="Times New Roman"/>
          <w:color w:val="000000"/>
          <w:sz w:val="29"/>
          <w:szCs w:val="29"/>
          <w:lang w:eastAsia="ru-RU"/>
        </w:rPr>
        <w:br/>
        <w:t xml:space="preserve">      Требование настоящего пункта не распространяется </w:t>
      </w:r>
      <w:proofErr w:type="gramStart"/>
      <w:r w:rsidRPr="00671F8D">
        <w:rPr>
          <w:rFonts w:ascii="Zan Courier New" w:eastAsia="Times New Roman" w:hAnsi="Zan Courier New" w:cs="Times New Roman"/>
          <w:color w:val="000000"/>
          <w:sz w:val="29"/>
          <w:szCs w:val="29"/>
          <w:lang w:eastAsia="ru-RU"/>
        </w:rPr>
        <w:t>на</w:t>
      </w:r>
      <w:proofErr w:type="gramEnd"/>
      <w:r w:rsidRPr="00671F8D">
        <w:rPr>
          <w:rFonts w:ascii="Zan Courier New" w:eastAsia="Times New Roman" w:hAnsi="Zan Courier New" w:cs="Times New Roman"/>
          <w:color w:val="000000"/>
          <w:sz w:val="29"/>
          <w:szCs w:val="29"/>
          <w:lang w:eastAsia="ru-RU"/>
        </w:rPr>
        <w:t xml:space="preserve"> </w:t>
      </w:r>
      <w:proofErr w:type="gramStart"/>
      <w:r w:rsidRPr="00671F8D">
        <w:rPr>
          <w:rFonts w:ascii="Zan Courier New" w:eastAsia="Times New Roman" w:hAnsi="Zan Courier New" w:cs="Times New Roman"/>
          <w:color w:val="000000"/>
          <w:sz w:val="29"/>
          <w:szCs w:val="29"/>
          <w:lang w:eastAsia="ru-RU"/>
        </w:rPr>
        <w:t>субъектов</w:t>
      </w:r>
      <w:proofErr w:type="gramEnd"/>
      <w:r w:rsidRPr="00671F8D">
        <w:rPr>
          <w:rFonts w:ascii="Zan Courier New" w:eastAsia="Times New Roman" w:hAnsi="Zan Courier New" w:cs="Times New Roman"/>
          <w:color w:val="000000"/>
          <w:sz w:val="29"/>
          <w:szCs w:val="29"/>
          <w:lang w:eastAsia="ru-RU"/>
        </w:rPr>
        <w:t xml:space="preserve"> крупного предпринимательства.</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xml:space="preserve">      Сноска. </w:t>
      </w:r>
      <w:proofErr w:type="gramStart"/>
      <w:r w:rsidRPr="00671F8D">
        <w:rPr>
          <w:rFonts w:ascii="Zan Courier New" w:eastAsia="Times New Roman" w:hAnsi="Zan Courier New" w:cs="Times New Roman"/>
          <w:i/>
          <w:iCs/>
          <w:color w:val="800000"/>
          <w:sz w:val="29"/>
          <w:szCs w:val="29"/>
          <w:lang w:eastAsia="ru-RU"/>
        </w:rPr>
        <w:t>Статья 7 с изменениями, внесенными законами РК от 10.02.2011</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406-IV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15.04.2013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89-V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тридцати календарных дней после его первого официального опубликования); Конституционным Законом РК от 03.07.2013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121-V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roofErr w:type="gramEnd"/>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8. Сроки рассмотрения обращения</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r w:rsidRPr="00671F8D">
        <w:rPr>
          <w:rFonts w:ascii="Zan Courier New" w:eastAsia="Times New Roman" w:hAnsi="Zan Courier New" w:cs="Times New Roman"/>
          <w:color w:val="000000"/>
          <w:sz w:val="29"/>
          <w:szCs w:val="29"/>
          <w:lang w:eastAsia="ru-RU"/>
        </w:rPr>
        <w:b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rsidRPr="00671F8D">
        <w:rPr>
          <w:rFonts w:ascii="Zan Courier New" w:eastAsia="Times New Roman" w:hAnsi="Zan Courier New" w:cs="Times New Roman"/>
          <w:color w:val="000000"/>
          <w:sz w:val="29"/>
          <w:szCs w:val="29"/>
          <w:lang w:eastAsia="ru-RU"/>
        </w:rPr>
        <w:br/>
        <w:t xml:space="preserve">      В тех случаях, когда необходимо проведение дополнительного </w:t>
      </w:r>
      <w:r w:rsidRPr="00671F8D">
        <w:rPr>
          <w:rFonts w:ascii="Zan Courier New" w:eastAsia="Times New Roman" w:hAnsi="Zan Courier New" w:cs="Times New Roman"/>
          <w:color w:val="000000"/>
          <w:sz w:val="29"/>
          <w:szCs w:val="29"/>
          <w:lang w:eastAsia="ru-RU"/>
        </w:rPr>
        <w:lastRenderedPageBreak/>
        <w:t>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r w:rsidRPr="00671F8D">
        <w:rPr>
          <w:rFonts w:ascii="Zan Courier New" w:eastAsia="Times New Roman" w:hAnsi="Zan Courier New" w:cs="Times New Roman"/>
          <w:color w:val="000000"/>
          <w:sz w:val="29"/>
          <w:szCs w:val="29"/>
          <w:lang w:eastAsia="ru-RU"/>
        </w:rPr>
        <w:br/>
        <w:t>      3. Срок рассмотрения по обращению продлевается руководителем субъекта или его заместителем.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r w:rsidRPr="00671F8D">
        <w:rPr>
          <w:rFonts w:ascii="Zan Courier New" w:eastAsia="Times New Roman" w:hAnsi="Zan Courier New" w:cs="Times New Roman"/>
          <w:color w:val="000000"/>
          <w:sz w:val="29"/>
          <w:szCs w:val="29"/>
          <w:lang w:eastAsia="ru-RU"/>
        </w:rPr>
        <w:br/>
        <w:t>      5. Законами Республики Казахстан могут устанавливаться иные сроки рассмотрения обращений.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8 с изменениями, внесенными Конституционным Законом РК от 03.07.2013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121-V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9. Рассмотрение обращений физических и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xml:space="preserve">      1. </w:t>
      </w:r>
      <w:proofErr w:type="gramStart"/>
      <w:r w:rsidRPr="00671F8D">
        <w:rPr>
          <w:rFonts w:ascii="Zan Courier New" w:eastAsia="Times New Roman" w:hAnsi="Zan Courier New" w:cs="Times New Roman"/>
          <w:color w:val="000000"/>
          <w:sz w:val="29"/>
          <w:szCs w:val="29"/>
          <w:lang w:eastAsia="ru-RU"/>
        </w:rPr>
        <w:t>Субъекты и должностные лица в пределах своей компетенции:</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 обеспечивают объективное, всестороннее и своевременное рассмотрение обращений физических и юридических лиц, в случае необходимости - с их участием;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принимают меры, направленные на восстановление нарушенных прав и свобод физических и юридических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информируют заявителей о результатах рассмотрения их обращений и принятых мерах;</w:t>
      </w:r>
      <w:proofErr w:type="gramEnd"/>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уведомляют заявителей о направлении их обращений на рассмотрение другим субъектам или должностным лицам в соответствии с их компетенцией.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rsidRPr="00671F8D">
        <w:rPr>
          <w:rFonts w:ascii="Zan Courier New" w:eastAsia="Times New Roman" w:hAnsi="Zan Courier New" w:cs="Times New Roman"/>
          <w:color w:val="000000"/>
          <w:sz w:val="29"/>
          <w:szCs w:val="29"/>
          <w:lang w:eastAsia="ru-RU"/>
        </w:rPr>
        <w:br/>
        <w:t>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По результатам рассмотрения обращений принимается одно из следующих решений: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color w:val="000000"/>
          <w:sz w:val="29"/>
          <w:szCs w:val="29"/>
          <w:lang w:eastAsia="ru-RU"/>
        </w:rPr>
        <w:lastRenderedPageBreak/>
        <w:t>      1) о полном или частичном удовлетворении обращения;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об отказе в удовлетворении обращения с обоснованием принятия такого решения;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о даче разъяснения по существу обращения;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о прекращении рассмотрения обращения.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4. </w:t>
      </w:r>
      <w:proofErr w:type="gramStart"/>
      <w:r w:rsidRPr="00671F8D">
        <w:rPr>
          <w:rFonts w:ascii="Zan Courier New" w:eastAsia="Times New Roman" w:hAnsi="Zan Courier New" w:cs="Times New Roman"/>
          <w:color w:val="000000"/>
          <w:sz w:val="29"/>
          <w:szCs w:val="29"/>
          <w:lang w:eastAsia="ru-RU"/>
        </w:rPr>
        <w:t>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roofErr w:type="gramEnd"/>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9 с изменениями, внесенными Конституционным Законом РК от 03.07.2013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121-V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10. Ответы на обращения</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11. Прекращение рассмотрения обращений</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Решение о прекращении рассмотрения обращений принимает руководитель субъекта или его заместитель.</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11 с изменением, внесенным Конституционным Законом РК от 03.07.2013</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121-V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 xml:space="preserve">(вводится в действие по истечении </w:t>
      </w:r>
      <w:r w:rsidRPr="00671F8D">
        <w:rPr>
          <w:rFonts w:ascii="Zan Courier New" w:eastAsia="Times New Roman" w:hAnsi="Zan Courier New" w:cs="Times New Roman"/>
          <w:i/>
          <w:iCs/>
          <w:color w:val="800000"/>
          <w:sz w:val="29"/>
          <w:szCs w:val="29"/>
          <w:lang w:eastAsia="ru-RU"/>
        </w:rPr>
        <w:lastRenderedPageBreak/>
        <w:t>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12. Обжалование решений, принятых по результатам рассмотрения обращений</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r w:rsidRPr="00671F8D">
        <w:rPr>
          <w:rFonts w:ascii="Zan Courier New" w:eastAsia="Times New Roman" w:hAnsi="Zan Courier New" w:cs="Times New Roman"/>
          <w:color w:val="000000"/>
          <w:sz w:val="29"/>
          <w:szCs w:val="29"/>
          <w:lang w:eastAsia="ru-RU"/>
        </w:rPr>
        <w:br/>
        <w:t>      Порядок подачи и рассмотрения жалобы на действия (бездействие) должностных лиц, а также на акты (решения) государственных органов устанавливается Законом Республики Казахстан "Об административных процедурах".</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12 с изменениями, внесенными Законом РК от 29.10.2015</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376-V</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i/>
          <w:iCs/>
          <w:color w:val="800000"/>
          <w:sz w:val="29"/>
          <w:szCs w:val="29"/>
          <w:lang w:eastAsia="ru-RU"/>
        </w:rPr>
        <w:t>(</w:t>
      </w:r>
      <w:r w:rsidRPr="00671F8D">
        <w:rPr>
          <w:rFonts w:ascii="Zan Courier New" w:eastAsia="Times New Roman" w:hAnsi="Zan Courier New" w:cs="Times New Roman"/>
          <w:color w:val="000000"/>
          <w:sz w:val="29"/>
          <w:szCs w:val="29"/>
          <w:lang w:eastAsia="ru-RU"/>
        </w:rPr>
        <w:t>вводится</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 действие с 01.01.2016).</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13. Личный прием физических лиц и представителей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Прием должен проводиться по месту работы в установленные и доведенные до сведения физических и юридических лиц дни и часы.</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lastRenderedPageBreak/>
        <w:t>Статья 14. Права физических и юридических лиц при рассмотрении обращения</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Физическое либо юридическое лицо, подавшее обращение, имеет право:</w:t>
      </w:r>
      <w:r w:rsidRPr="00671F8D">
        <w:rPr>
          <w:rFonts w:ascii="Zan Courier New" w:eastAsia="Times New Roman" w:hAnsi="Zan Courier New" w:cs="Times New Roman"/>
          <w:color w:val="000000"/>
          <w:sz w:val="29"/>
          <w:szCs w:val="29"/>
          <w:lang w:eastAsia="ru-RU"/>
        </w:rPr>
        <w:br/>
        <w:t>      1) представлять дополнительные документы и материалы в подтверждение своего обращения либо просить об их истребовании;</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изложить доводы лицу, рассматривающему обращение;</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получить мотивированный ответ в письменной или устной форме о принятом решении;</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5) требовать возмещения убытков, если они стали результатом нарушений установленного порядка рассмотрения обращений;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6) обжаловать действия (бездействие) должностных </w:t>
      </w:r>
      <w:proofErr w:type="gramStart"/>
      <w:r w:rsidRPr="00671F8D">
        <w:rPr>
          <w:rFonts w:ascii="Zan Courier New" w:eastAsia="Times New Roman" w:hAnsi="Zan Courier New" w:cs="Times New Roman"/>
          <w:color w:val="000000"/>
          <w:sz w:val="29"/>
          <w:szCs w:val="29"/>
          <w:lang w:eastAsia="ru-RU"/>
        </w:rPr>
        <w:t>лиц</w:t>
      </w:r>
      <w:proofErr w:type="gramEnd"/>
      <w:r w:rsidRPr="00671F8D">
        <w:rPr>
          <w:rFonts w:ascii="Zan Courier New" w:eastAsia="Times New Roman" w:hAnsi="Zan Courier New" w:cs="Times New Roman"/>
          <w:color w:val="000000"/>
          <w:sz w:val="29"/>
          <w:szCs w:val="29"/>
          <w:lang w:eastAsia="ru-RU"/>
        </w:rPr>
        <w:t xml:space="preserve"> либо решение, принятое по обращению;</w:t>
      </w:r>
      <w:r w:rsidRPr="00671F8D">
        <w:rPr>
          <w:rFonts w:ascii="Zan Courier New" w:eastAsia="Times New Roman" w:hAnsi="Zan Courier New" w:cs="Times New Roman"/>
          <w:color w:val="000000"/>
          <w:sz w:val="29"/>
          <w:szCs w:val="29"/>
          <w:lang w:eastAsia="ru-RU"/>
        </w:rPr>
        <w:br/>
        <w:t>      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14 с изменениями, внесенными законами РК от 21.07.2011</w:t>
      </w:r>
      <w:r w:rsidRPr="00671F8D">
        <w:rPr>
          <w:rFonts w:ascii="Zan Courier New" w:eastAsia="Times New Roman" w:hAnsi="Zan Courier New" w:cs="Times New Roman"/>
          <w:i/>
          <w:iCs/>
          <w:color w:val="FF0000"/>
          <w:sz w:val="29"/>
          <w:lang w:eastAsia="ru-RU"/>
        </w:rPr>
        <w:t> </w:t>
      </w:r>
      <w:r w:rsidRPr="00671F8D">
        <w:rPr>
          <w:rFonts w:ascii="Zan Courier New" w:eastAsia="Times New Roman" w:hAnsi="Zan Courier New" w:cs="Times New Roman"/>
          <w:color w:val="800000"/>
          <w:sz w:val="29"/>
          <w:szCs w:val="29"/>
          <w:lang w:eastAsia="ru-RU"/>
        </w:rPr>
        <w:t>№ 467-IV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01.01.2012); от 30.11.2016</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26-VI</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с 01.07.2017).</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15. Права и обязанности субъектов и должностных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Субъекты, должностные лица имеют право:</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 запрашивать и получать в установленном порядке необходимую для рассмотрения обращений информацию;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обращаться в суд о взыскании расходов, понесенных в связи с проверкой обращений, содержащих заведомо ложные сведения.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2. </w:t>
      </w:r>
      <w:proofErr w:type="gramStart"/>
      <w:r w:rsidRPr="00671F8D">
        <w:rPr>
          <w:rFonts w:ascii="Zan Courier New" w:eastAsia="Times New Roman" w:hAnsi="Zan Courier New" w:cs="Times New Roman"/>
          <w:color w:val="000000"/>
          <w:sz w:val="29"/>
          <w:szCs w:val="29"/>
          <w:lang w:eastAsia="ru-RU"/>
        </w:rPr>
        <w:t>Субъекты и должностные лица обязаны:</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 принимать и рассматривать обращения физических и юридических лиц в порядке и сроки, которые установлены настоящим Законом;</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2) принимать законные и обоснованные решения;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3) обеспечить контроль за исполнением принятых решений;</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4) сообщать физическим и юридическим лицам о принятых решениях в письменной форме либо в форме электронного документа;</w:t>
      </w:r>
      <w:proofErr w:type="gramEnd"/>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5) пресекать преследования физических лиц, в том числе выступающих в интересах юридического лица, членов их семей в связи </w:t>
      </w:r>
      <w:r w:rsidRPr="00671F8D">
        <w:rPr>
          <w:rFonts w:ascii="Zan Courier New" w:eastAsia="Times New Roman" w:hAnsi="Zan Courier New" w:cs="Times New Roman"/>
          <w:color w:val="000000"/>
          <w:sz w:val="29"/>
          <w:szCs w:val="29"/>
          <w:lang w:eastAsia="ru-RU"/>
        </w:rPr>
        <w:lastRenderedPageBreak/>
        <w:t>с подачей обращения субъектам и должностным лицам с критикой их деятельности либо в целях защиты прав, свобод и законных интересов;</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6) не направлять жалобу на рассмотрение должностным лицам, действия (бездействие) которых обжалуются;</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8) не допускать обращения физических и юридических лиц во вред лицу, его подавшему, или в интересах которого оно было подано;</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w:t>
      </w:r>
      <w:proofErr w:type="gramStart"/>
      <w:r w:rsidRPr="00671F8D">
        <w:rPr>
          <w:rFonts w:ascii="Zan Courier New" w:eastAsia="Times New Roman" w:hAnsi="Zan Courier New" w:cs="Times New Roman"/>
          <w:color w:val="000000"/>
          <w:sz w:val="29"/>
          <w:szCs w:val="29"/>
          <w:lang w:eastAsia="ru-RU"/>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11) систематически проверять состояние работы по рассмотрению обращений физических и юридических лиц;</w:t>
      </w:r>
      <w:proofErr w:type="gramEnd"/>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t xml:space="preserve">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rsidRPr="00671F8D">
        <w:rPr>
          <w:rFonts w:ascii="Zan Courier New" w:eastAsia="Times New Roman" w:hAnsi="Zan Courier New" w:cs="Times New Roman"/>
          <w:color w:val="000000"/>
          <w:sz w:val="29"/>
          <w:szCs w:val="29"/>
          <w:lang w:eastAsia="ru-RU"/>
        </w:rPr>
        <w:t>на</w:t>
      </w:r>
      <w:proofErr w:type="gramEnd"/>
      <w:r w:rsidRPr="00671F8D">
        <w:rPr>
          <w:rFonts w:ascii="Zan Courier New" w:eastAsia="Times New Roman" w:hAnsi="Zan Courier New" w:cs="Times New Roman"/>
          <w:color w:val="000000"/>
          <w:sz w:val="29"/>
          <w:szCs w:val="29"/>
          <w:lang w:eastAsia="ru-RU"/>
        </w:rPr>
        <w:t xml:space="preserve"> </w:t>
      </w:r>
      <w:proofErr w:type="gramStart"/>
      <w:r w:rsidRPr="00671F8D">
        <w:rPr>
          <w:rFonts w:ascii="Zan Courier New" w:eastAsia="Times New Roman" w:hAnsi="Zan Courier New" w:cs="Times New Roman"/>
          <w:color w:val="000000"/>
          <w:sz w:val="29"/>
          <w:szCs w:val="29"/>
          <w:lang w:eastAsia="ru-RU"/>
        </w:rPr>
        <w:t>субъектов</w:t>
      </w:r>
      <w:proofErr w:type="gramEnd"/>
      <w:r w:rsidRPr="00671F8D">
        <w:rPr>
          <w:rFonts w:ascii="Zan Courier New" w:eastAsia="Times New Roman" w:hAnsi="Zan Courier New" w:cs="Times New Roman"/>
          <w:color w:val="000000"/>
          <w:sz w:val="29"/>
          <w:szCs w:val="29"/>
          <w:lang w:eastAsia="ru-RU"/>
        </w:rPr>
        <w:t xml:space="preserve"> крупного предпринимательства.</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15 с изменениями, внесенными Законом РК от 10.02.2011</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406-IV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16. Делопроизводство по обращениям физических и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xml:space="preserve">      </w:t>
      </w:r>
      <w:proofErr w:type="gramStart"/>
      <w:r w:rsidRPr="00671F8D">
        <w:rPr>
          <w:rFonts w:ascii="Zan Courier New" w:eastAsia="Times New Roman" w:hAnsi="Zan Courier New" w:cs="Times New Roman"/>
          <w:color w:val="000000"/>
          <w:sz w:val="29"/>
          <w:szCs w:val="29"/>
          <w:lang w:eastAsia="ru-RU"/>
        </w:rPr>
        <w:t xml:space="preserve">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 </w:t>
      </w:r>
      <w:r w:rsidRPr="00671F8D">
        <w:rPr>
          <w:rFonts w:ascii="Zan Courier New" w:eastAsia="Times New Roman" w:hAnsi="Zan Courier New" w:cs="Times New Roman"/>
          <w:color w:val="000000"/>
          <w:sz w:val="29"/>
          <w:szCs w:val="29"/>
          <w:lang w:eastAsia="ru-RU"/>
        </w:rPr>
        <w:lastRenderedPageBreak/>
        <w:t>Республики Казахстан, в субъектах крупного предпринимательства в соответствии с внутренним регламентом по</w:t>
      </w:r>
      <w:proofErr w:type="gramEnd"/>
      <w:r w:rsidRPr="00671F8D">
        <w:rPr>
          <w:rFonts w:ascii="Zan Courier New" w:eastAsia="Times New Roman" w:hAnsi="Zan Courier New" w:cs="Times New Roman"/>
          <w:color w:val="000000"/>
          <w:sz w:val="29"/>
          <w:szCs w:val="29"/>
          <w:lang w:eastAsia="ru-RU"/>
        </w:rPr>
        <w:t xml:space="preserve"> делопроизводству.</w:t>
      </w:r>
      <w:r w:rsidRPr="00671F8D">
        <w:rPr>
          <w:rFonts w:ascii="Zan Courier New" w:eastAsia="Times New Roman" w:hAnsi="Zan Courier New" w:cs="Times New Roman"/>
          <w:color w:val="000000"/>
          <w:sz w:val="29"/>
          <w:szCs w:val="29"/>
          <w:lang w:eastAsia="ru-RU"/>
        </w:rPr>
        <w:br/>
      </w:r>
      <w:r w:rsidRPr="00671F8D">
        <w:rPr>
          <w:rFonts w:ascii="Zan Courier New" w:eastAsia="Times New Roman" w:hAnsi="Zan Courier New" w:cs="Times New Roman"/>
          <w:i/>
          <w:iCs/>
          <w:color w:val="800000"/>
          <w:sz w:val="29"/>
          <w:szCs w:val="29"/>
          <w:lang w:eastAsia="ru-RU"/>
        </w:rPr>
        <w:t>      Сноска. Статья 16 в редакции Закона РК от 10.02.2011</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color w:val="000000"/>
          <w:sz w:val="29"/>
          <w:szCs w:val="29"/>
          <w:lang w:eastAsia="ru-RU"/>
        </w:rPr>
        <w:t>№ 406-IV</w:t>
      </w:r>
      <w:r w:rsidRPr="00671F8D">
        <w:rPr>
          <w:rFonts w:ascii="Zan Courier New" w:eastAsia="Times New Roman" w:hAnsi="Zan Courier New" w:cs="Times New Roman"/>
          <w:i/>
          <w:iCs/>
          <w:color w:val="800000"/>
          <w:sz w:val="29"/>
          <w:lang w:eastAsia="ru-RU"/>
        </w:rPr>
        <w:t> </w:t>
      </w:r>
      <w:r w:rsidRPr="00671F8D">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r w:rsidRPr="00671F8D">
        <w:rPr>
          <w:rFonts w:ascii="Zan Courier New" w:eastAsia="Times New Roman" w:hAnsi="Zan Courier New" w:cs="Times New Roman"/>
          <w:color w:val="000000"/>
          <w:sz w:val="29"/>
          <w:lang w:eastAsia="ru-RU"/>
        </w:rPr>
        <w:t> </w:t>
      </w:r>
      <w:r w:rsidRPr="00671F8D">
        <w:rPr>
          <w:rFonts w:ascii="Zan Courier New" w:eastAsia="Times New Roman" w:hAnsi="Zan Courier New" w:cs="Times New Roman"/>
          <w:color w:val="000000"/>
          <w:sz w:val="29"/>
          <w:szCs w:val="29"/>
          <w:lang w:eastAsia="ru-RU"/>
        </w:rPr>
        <w:br/>
      </w:r>
    </w:p>
    <w:p w:rsidR="00671F8D" w:rsidRPr="00671F8D" w:rsidRDefault="00671F8D" w:rsidP="00671F8D">
      <w:pPr>
        <w:spacing w:before="100" w:beforeAutospacing="1" w:after="100" w:afterAutospacing="1"/>
        <w:jc w:val="left"/>
        <w:rPr>
          <w:rFonts w:ascii="Zan Courier New" w:eastAsia="Times New Roman" w:hAnsi="Zan Courier New" w:cs="Times New Roman"/>
          <w:color w:val="000000"/>
          <w:sz w:val="29"/>
          <w:szCs w:val="29"/>
          <w:lang w:eastAsia="ru-RU"/>
        </w:rPr>
      </w:pPr>
      <w:r w:rsidRPr="00671F8D">
        <w:rPr>
          <w:rFonts w:ascii="Zan Courier New" w:eastAsia="Times New Roman" w:hAnsi="Zan Courier New" w:cs="Times New Roman"/>
          <w:b/>
          <w:bCs/>
          <w:color w:val="000080"/>
          <w:sz w:val="29"/>
          <w:szCs w:val="29"/>
          <w:lang w:eastAsia="ru-RU"/>
        </w:rPr>
        <w:t>Статья 18. Порядок введения в действие настоящего Закона</w:t>
      </w:r>
    </w:p>
    <w:p w:rsidR="00671F8D" w:rsidRPr="00671F8D" w:rsidRDefault="00671F8D" w:rsidP="00671F8D">
      <w:pPr>
        <w:jc w:val="left"/>
        <w:rPr>
          <w:rFonts w:ascii="Times New Roman" w:eastAsia="Times New Roman" w:hAnsi="Times New Roman" w:cs="Times New Roman"/>
          <w:sz w:val="24"/>
          <w:szCs w:val="24"/>
          <w:lang w:eastAsia="ru-RU"/>
        </w:rPr>
      </w:pPr>
      <w:r w:rsidRPr="00671F8D">
        <w:rPr>
          <w:rFonts w:ascii="Zan Courier New" w:eastAsia="Times New Roman" w:hAnsi="Zan Courier New" w:cs="Times New Roman"/>
          <w:color w:val="000000"/>
          <w:sz w:val="29"/>
          <w:szCs w:val="29"/>
          <w:lang w:eastAsia="ru-RU"/>
        </w:rPr>
        <w:t>      1. Настоящий Закон вводится в действие со дня его официального опубликования.</w:t>
      </w:r>
      <w:r w:rsidRPr="00671F8D">
        <w:rPr>
          <w:rFonts w:ascii="Zan Courier New" w:eastAsia="Times New Roman" w:hAnsi="Zan Courier New" w:cs="Times New Roman"/>
          <w:color w:val="000000"/>
          <w:sz w:val="29"/>
          <w:szCs w:val="29"/>
          <w:lang w:eastAsia="ru-RU"/>
        </w:rPr>
        <w:br/>
        <w:t>      2. Признать утратившим силу Указ 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w:t>
      </w:r>
    </w:p>
    <w:tbl>
      <w:tblPr>
        <w:tblW w:w="9000" w:type="dxa"/>
        <w:tblCellMar>
          <w:top w:w="15" w:type="dxa"/>
          <w:left w:w="15" w:type="dxa"/>
          <w:bottom w:w="15" w:type="dxa"/>
          <w:right w:w="15" w:type="dxa"/>
        </w:tblCellMar>
        <w:tblLook w:val="04A0"/>
      </w:tblPr>
      <w:tblGrid>
        <w:gridCol w:w="9000"/>
      </w:tblGrid>
      <w:tr w:rsidR="00671F8D" w:rsidRPr="00671F8D" w:rsidTr="00671F8D">
        <w:tc>
          <w:tcPr>
            <w:tcW w:w="6000" w:type="dxa"/>
            <w:vAlign w:val="bottom"/>
            <w:hideMark/>
          </w:tcPr>
          <w:p w:rsidR="00671F8D" w:rsidRPr="00671F8D" w:rsidRDefault="00671F8D" w:rsidP="00671F8D">
            <w:pPr>
              <w:jc w:val="left"/>
              <w:rPr>
                <w:rFonts w:ascii="Zan Courier New" w:eastAsia="Times New Roman" w:hAnsi="Zan Courier New" w:cs="Times New Roman"/>
                <w:sz w:val="24"/>
                <w:szCs w:val="24"/>
                <w:lang w:eastAsia="ru-RU"/>
              </w:rPr>
            </w:pPr>
            <w:r w:rsidRPr="00671F8D">
              <w:rPr>
                <w:rFonts w:ascii="Zan Courier New" w:eastAsia="Times New Roman" w:hAnsi="Zan Courier New" w:cs="Times New Roman"/>
                <w:i/>
                <w:iCs/>
                <w:sz w:val="20"/>
                <w:szCs w:val="20"/>
                <w:lang w:eastAsia="ru-RU"/>
              </w:rPr>
              <w:t>     </w:t>
            </w:r>
          </w:p>
        </w:tc>
      </w:tr>
      <w:tr w:rsidR="00671F8D" w:rsidRPr="00671F8D" w:rsidTr="00671F8D">
        <w:tc>
          <w:tcPr>
            <w:tcW w:w="6000" w:type="dxa"/>
            <w:vAlign w:val="bottom"/>
            <w:hideMark/>
          </w:tcPr>
          <w:p w:rsidR="00671F8D" w:rsidRPr="00671F8D" w:rsidRDefault="00671F8D" w:rsidP="00671F8D">
            <w:pPr>
              <w:jc w:val="left"/>
              <w:rPr>
                <w:rFonts w:ascii="Zan Courier New" w:eastAsia="Times New Roman" w:hAnsi="Zan Courier New" w:cs="Times New Roman"/>
                <w:sz w:val="24"/>
                <w:szCs w:val="24"/>
                <w:lang w:eastAsia="ru-RU"/>
              </w:rPr>
            </w:pPr>
            <w:r w:rsidRPr="00671F8D">
              <w:rPr>
                <w:rFonts w:ascii="Zan Courier New" w:eastAsia="Times New Roman" w:hAnsi="Zan Courier New" w:cs="Times New Roman"/>
                <w:i/>
                <w:iCs/>
                <w:sz w:val="20"/>
                <w:szCs w:val="20"/>
                <w:lang w:eastAsia="ru-RU"/>
              </w:rPr>
              <w:t>      Президент</w:t>
            </w:r>
            <w:r w:rsidRPr="00671F8D">
              <w:rPr>
                <w:rFonts w:ascii="Zan Courier New" w:eastAsia="Times New Roman" w:hAnsi="Zan Courier New" w:cs="Times New Roman"/>
                <w:i/>
                <w:iCs/>
                <w:sz w:val="20"/>
                <w:szCs w:val="20"/>
                <w:lang w:eastAsia="ru-RU"/>
              </w:rPr>
              <w:br/>
              <w:t>Республики Казахстан</w:t>
            </w:r>
          </w:p>
        </w:tc>
      </w:tr>
    </w:tbl>
    <w:p w:rsidR="00E65AB8" w:rsidRDefault="00E65AB8"/>
    <w:sectPr w:rsidR="00E65AB8"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71F8D"/>
    <w:rsid w:val="00270BF8"/>
    <w:rsid w:val="003145C3"/>
    <w:rsid w:val="00315127"/>
    <w:rsid w:val="004E4BF7"/>
    <w:rsid w:val="00671F8D"/>
    <w:rsid w:val="007507AE"/>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F8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F8D"/>
  </w:style>
</w:styles>
</file>

<file path=word/webSettings.xml><?xml version="1.0" encoding="utf-8"?>
<w:webSettings xmlns:r="http://schemas.openxmlformats.org/officeDocument/2006/relationships" xmlns:w="http://schemas.openxmlformats.org/wordprocessingml/2006/main">
  <w:divs>
    <w:div w:id="12572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3927</Words>
  <Characters>22386</Characters>
  <Application>Microsoft Office Word</Application>
  <DocSecurity>0</DocSecurity>
  <Lines>186</Lines>
  <Paragraphs>52</Paragraphs>
  <ScaleCrop>false</ScaleCrop>
  <Company>MICROSOFT</Company>
  <LinksUpToDate>false</LinksUpToDate>
  <CharactersWithSpaces>26261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2020-04-29T06:11:00Z</dcterms:created>
  <dcterms:modified xsi:type="dcterms:W3CDTF">2020-04-29T06:12:00Z</dcterms:modified>
</cp:coreProperties>
</file>