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C7" w:rsidRDefault="00006BC7" w:rsidP="00006BC7">
      <w:pPr>
        <w:spacing w:after="0" w:line="240" w:lineRule="auto"/>
        <w:rPr>
          <w:rFonts w:ascii="Times New Roman" w:hAnsi="Times New Roman" w:cs="Times New Roman"/>
          <w:b/>
          <w:sz w:val="28"/>
          <w:szCs w:val="28"/>
          <w:lang w:val="kk-KZ"/>
        </w:rPr>
      </w:pPr>
    </w:p>
    <w:p w:rsidR="008D5BB1" w:rsidRDefault="008D5BB1" w:rsidP="00006BC7">
      <w:pPr>
        <w:spacing w:after="0" w:line="240" w:lineRule="auto"/>
        <w:rPr>
          <w:rFonts w:ascii="Times New Roman" w:hAnsi="Times New Roman" w:cs="Times New Roman"/>
          <w:b/>
          <w:sz w:val="28"/>
          <w:szCs w:val="28"/>
          <w:lang w:val="kk-KZ"/>
        </w:rPr>
      </w:pPr>
      <w:bookmarkStart w:id="0" w:name="_GoBack"/>
      <w:bookmarkEnd w:id="0"/>
    </w:p>
    <w:p w:rsidR="00BE5862" w:rsidRDefault="00BE5862" w:rsidP="00006BC7">
      <w:pPr>
        <w:spacing w:after="0" w:line="240" w:lineRule="auto"/>
        <w:rPr>
          <w:rFonts w:ascii="Times New Roman" w:hAnsi="Times New Roman" w:cs="Times New Roman"/>
          <w:b/>
          <w:sz w:val="28"/>
          <w:szCs w:val="28"/>
          <w:lang w:val="kk-KZ"/>
        </w:rPr>
      </w:pPr>
    </w:p>
    <w:p w:rsidR="00BE5862" w:rsidRDefault="00BE5862" w:rsidP="00006BC7">
      <w:pPr>
        <w:spacing w:after="0" w:line="240" w:lineRule="auto"/>
        <w:rPr>
          <w:rFonts w:ascii="Times New Roman" w:hAnsi="Times New Roman" w:cs="Times New Roman"/>
          <w:b/>
          <w:sz w:val="28"/>
          <w:szCs w:val="28"/>
          <w:lang w:val="kk-KZ"/>
        </w:rPr>
      </w:pPr>
    </w:p>
    <w:p w:rsidR="00BE5862" w:rsidRDefault="00BE5862" w:rsidP="00006BC7">
      <w:pPr>
        <w:spacing w:after="0" w:line="240" w:lineRule="auto"/>
        <w:rPr>
          <w:rFonts w:ascii="Times New Roman" w:hAnsi="Times New Roman" w:cs="Times New Roman"/>
          <w:b/>
          <w:sz w:val="28"/>
          <w:szCs w:val="28"/>
          <w:lang w:val="kk-KZ"/>
        </w:rPr>
      </w:pPr>
    </w:p>
    <w:p w:rsidR="008A6025" w:rsidRDefault="008A6025" w:rsidP="00006BC7">
      <w:pPr>
        <w:spacing w:after="0" w:line="240" w:lineRule="auto"/>
        <w:rPr>
          <w:rFonts w:ascii="Times New Roman" w:hAnsi="Times New Roman" w:cs="Times New Roman"/>
          <w:b/>
          <w:sz w:val="28"/>
          <w:szCs w:val="28"/>
          <w:lang w:val="kk-KZ"/>
        </w:rPr>
      </w:pPr>
    </w:p>
    <w:p w:rsidR="008A6025" w:rsidRDefault="008A6025" w:rsidP="00006BC7">
      <w:pPr>
        <w:spacing w:after="0" w:line="240" w:lineRule="auto"/>
        <w:rPr>
          <w:rFonts w:ascii="Times New Roman" w:hAnsi="Times New Roman" w:cs="Times New Roman"/>
          <w:b/>
          <w:sz w:val="28"/>
          <w:szCs w:val="28"/>
          <w:lang w:val="kk-KZ"/>
        </w:rPr>
      </w:pPr>
    </w:p>
    <w:p w:rsidR="008A6025" w:rsidRPr="008A6025" w:rsidRDefault="008A6025" w:rsidP="00006BC7">
      <w:pPr>
        <w:spacing w:after="0" w:line="240" w:lineRule="auto"/>
        <w:rPr>
          <w:rFonts w:ascii="Times New Roman" w:hAnsi="Times New Roman" w:cs="Times New Roman"/>
          <w:b/>
          <w:sz w:val="28"/>
          <w:szCs w:val="28"/>
          <w:lang w:val="kk-KZ"/>
        </w:rPr>
      </w:pPr>
    </w:p>
    <w:p w:rsidR="00006BC7" w:rsidRDefault="00006BC7" w:rsidP="00006BC7">
      <w:pPr>
        <w:spacing w:after="0" w:line="240" w:lineRule="auto"/>
        <w:rPr>
          <w:rFonts w:ascii="Times New Roman" w:hAnsi="Times New Roman" w:cs="Times New Roman"/>
          <w:b/>
          <w:sz w:val="28"/>
          <w:szCs w:val="28"/>
          <w:lang w:val="kk-KZ"/>
        </w:rPr>
      </w:pPr>
    </w:p>
    <w:p w:rsidR="003E2ACC" w:rsidRPr="003E2ACC" w:rsidRDefault="003E2ACC" w:rsidP="00006BC7">
      <w:pPr>
        <w:spacing w:after="0" w:line="240" w:lineRule="auto"/>
        <w:rPr>
          <w:rFonts w:ascii="Times New Roman" w:hAnsi="Times New Roman" w:cs="Times New Roman"/>
          <w:b/>
          <w:sz w:val="28"/>
          <w:szCs w:val="28"/>
          <w:lang w:val="kk-KZ"/>
        </w:rPr>
      </w:pPr>
    </w:p>
    <w:p w:rsidR="00006BC7" w:rsidRDefault="00006BC7" w:rsidP="00006BC7">
      <w:pPr>
        <w:spacing w:after="0" w:line="240" w:lineRule="auto"/>
        <w:rPr>
          <w:rFonts w:ascii="Times New Roman" w:hAnsi="Times New Roman" w:cs="Times New Roman"/>
          <w:b/>
          <w:sz w:val="28"/>
          <w:szCs w:val="28"/>
        </w:rPr>
      </w:pPr>
    </w:p>
    <w:p w:rsidR="003E2ACC" w:rsidRPr="00266D76" w:rsidRDefault="003E2ACC" w:rsidP="003E2ACC">
      <w:pPr>
        <w:spacing w:after="0" w:line="240" w:lineRule="auto"/>
        <w:rPr>
          <w:rFonts w:ascii="Times New Roman" w:hAnsi="Times New Roman" w:cs="Times New Roman"/>
          <w:b/>
          <w:sz w:val="28"/>
          <w:szCs w:val="28"/>
          <w:lang w:val="kk-KZ"/>
        </w:rPr>
      </w:pPr>
      <w:r w:rsidRPr="00266D76">
        <w:rPr>
          <w:rFonts w:ascii="Times New Roman" w:hAnsi="Times New Roman" w:cs="Times New Roman"/>
          <w:b/>
          <w:sz w:val="28"/>
          <w:szCs w:val="28"/>
        </w:rPr>
        <w:t xml:space="preserve">Астана </w:t>
      </w:r>
      <w:r w:rsidRPr="00266D76">
        <w:rPr>
          <w:rFonts w:ascii="Times New Roman" w:hAnsi="Times New Roman" w:cs="Times New Roman"/>
          <w:b/>
          <w:sz w:val="28"/>
          <w:szCs w:val="28"/>
          <w:lang w:val="kk-KZ"/>
        </w:rPr>
        <w:t xml:space="preserve">қаласының </w:t>
      </w:r>
    </w:p>
    <w:p w:rsidR="003E2ACC" w:rsidRDefault="003E2ACC" w:rsidP="003E2AC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көшесі</w:t>
      </w:r>
      <w:r w:rsidRPr="00266D76">
        <w:rPr>
          <w:rFonts w:ascii="Times New Roman" w:hAnsi="Times New Roman" w:cs="Times New Roman"/>
          <w:b/>
          <w:sz w:val="28"/>
          <w:szCs w:val="28"/>
          <w:lang w:val="kk-KZ"/>
        </w:rPr>
        <w:t>не атау беру туралы</w:t>
      </w:r>
    </w:p>
    <w:p w:rsidR="003E2ACC" w:rsidRDefault="003E2ACC" w:rsidP="003E2ACC">
      <w:pPr>
        <w:spacing w:after="0" w:line="240" w:lineRule="auto"/>
        <w:rPr>
          <w:rFonts w:ascii="Times New Roman" w:hAnsi="Times New Roman" w:cs="Times New Roman"/>
          <w:b/>
          <w:sz w:val="28"/>
          <w:szCs w:val="28"/>
          <w:lang w:val="kk-KZ"/>
        </w:rPr>
      </w:pPr>
    </w:p>
    <w:p w:rsidR="003E2ACC" w:rsidRDefault="003E2ACC" w:rsidP="003E2ACC">
      <w:pPr>
        <w:spacing w:after="0" w:line="240" w:lineRule="auto"/>
        <w:rPr>
          <w:rFonts w:ascii="Times New Roman" w:hAnsi="Times New Roman" w:cs="Times New Roman"/>
          <w:b/>
          <w:sz w:val="28"/>
          <w:szCs w:val="28"/>
          <w:lang w:val="kk-KZ"/>
        </w:rPr>
      </w:pPr>
    </w:p>
    <w:p w:rsidR="003E2ACC" w:rsidRDefault="003E2ACC" w:rsidP="003E2AC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266D76">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әкімшілік-аумақтық құрылысы туралы» 1993 жылғы 8 желтоқсандағы Қазақстан Республикасының Заңы 13-бабының   4) тармақшасына сәйкес, Астана қаласы тұрғындарының пікірін ескере отырып, Астана қаласы Ономастика комиссиясының 2018 жылғы 21 ақпандағы</w:t>
      </w:r>
      <w:r w:rsidR="00294E31">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 Республикасы Үкіметінің жанындағы Республикалық ономастикалық комиссиясының 2018 жылғы </w:t>
      </w:r>
      <w:r w:rsidRPr="004C0599">
        <w:rPr>
          <w:rFonts w:ascii="Times New Roman" w:hAnsi="Times New Roman" w:cs="Times New Roman"/>
          <w:sz w:val="28"/>
          <w:szCs w:val="28"/>
          <w:lang w:val="kk-KZ"/>
        </w:rPr>
        <w:t xml:space="preserve">12 наурыздағы </w:t>
      </w:r>
      <w:r>
        <w:rPr>
          <w:rFonts w:ascii="Times New Roman" w:hAnsi="Times New Roman" w:cs="Times New Roman"/>
          <w:sz w:val="28"/>
          <w:szCs w:val="28"/>
          <w:lang w:val="kk-KZ"/>
        </w:rPr>
        <w:t xml:space="preserve">қорытындылары негізінде                 Астана қаласының әкімдігі </w:t>
      </w:r>
      <w:r w:rsidRPr="00266D76">
        <w:rPr>
          <w:rFonts w:ascii="Times New Roman" w:hAnsi="Times New Roman" w:cs="Times New Roman"/>
          <w:b/>
          <w:sz w:val="28"/>
          <w:szCs w:val="28"/>
          <w:lang w:val="kk-KZ"/>
        </w:rPr>
        <w:t>ҚАУЛЫ ЕТЕДІ</w:t>
      </w:r>
      <w:r>
        <w:rPr>
          <w:rFonts w:ascii="Times New Roman" w:hAnsi="Times New Roman" w:cs="Times New Roman"/>
          <w:sz w:val="28"/>
          <w:szCs w:val="28"/>
          <w:lang w:val="kk-KZ"/>
        </w:rPr>
        <w:t xml:space="preserve"> және Астана қаласының мәслихаты </w:t>
      </w:r>
      <w:r w:rsidRPr="00266D76">
        <w:rPr>
          <w:rFonts w:ascii="Times New Roman" w:hAnsi="Times New Roman" w:cs="Times New Roman"/>
          <w:b/>
          <w:sz w:val="28"/>
          <w:szCs w:val="28"/>
          <w:lang w:val="kk-KZ"/>
        </w:rPr>
        <w:t>ШЕШТІ</w:t>
      </w:r>
      <w:r>
        <w:rPr>
          <w:rFonts w:ascii="Times New Roman" w:hAnsi="Times New Roman" w:cs="Times New Roman"/>
          <w:sz w:val="28"/>
          <w:szCs w:val="28"/>
          <w:lang w:val="kk-KZ"/>
        </w:rPr>
        <w:t>:</w:t>
      </w:r>
    </w:p>
    <w:p w:rsidR="003E2ACC" w:rsidRPr="00B04EAF" w:rsidRDefault="003E2ACC" w:rsidP="003E2ACC">
      <w:pPr>
        <w:pStyle w:val="a3"/>
        <w:numPr>
          <w:ilvl w:val="0"/>
          <w:numId w:val="2"/>
        </w:numPr>
        <w:spacing w:after="0" w:line="240" w:lineRule="auto"/>
        <w:jc w:val="both"/>
        <w:rPr>
          <w:rFonts w:ascii="Times New Roman" w:hAnsi="Times New Roman" w:cs="Times New Roman"/>
          <w:sz w:val="28"/>
          <w:szCs w:val="28"/>
          <w:lang w:val="kk-KZ"/>
        </w:rPr>
      </w:pPr>
      <w:r w:rsidRPr="00B04EAF">
        <w:rPr>
          <w:rFonts w:ascii="Times New Roman" w:hAnsi="Times New Roman" w:cs="Times New Roman"/>
          <w:sz w:val="28"/>
          <w:szCs w:val="28"/>
          <w:lang w:val="kk-KZ"/>
        </w:rPr>
        <w:t>Астана қаласының «Алматы» ауданы бойынша:</w:t>
      </w:r>
    </w:p>
    <w:p w:rsidR="003E2ACC" w:rsidRDefault="003E2ACC" w:rsidP="003E2A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жобалық атауы  № 179 көшеге – </w:t>
      </w:r>
      <w:r w:rsidR="00AF3114">
        <w:rPr>
          <w:rFonts w:ascii="Times New Roman" w:hAnsi="Times New Roman" w:cs="Times New Roman"/>
          <w:sz w:val="28"/>
          <w:szCs w:val="28"/>
          <w:lang w:val="kk-KZ"/>
        </w:rPr>
        <w:t xml:space="preserve">Әбуабдулло </w:t>
      </w:r>
      <w:r>
        <w:rPr>
          <w:rFonts w:ascii="Times New Roman" w:hAnsi="Times New Roman" w:cs="Times New Roman"/>
          <w:sz w:val="28"/>
          <w:szCs w:val="28"/>
          <w:lang w:val="kk-KZ"/>
        </w:rPr>
        <w:t>Ру</w:t>
      </w:r>
      <w:r w:rsidR="00A9647B">
        <w:rPr>
          <w:rFonts w:ascii="Times New Roman" w:hAnsi="Times New Roman" w:cs="Times New Roman"/>
          <w:sz w:val="28"/>
          <w:szCs w:val="28"/>
          <w:lang w:val="kk-KZ"/>
        </w:rPr>
        <w:t>даки көшесі деген атау берілсін.</w:t>
      </w:r>
      <w:r>
        <w:rPr>
          <w:rFonts w:ascii="Times New Roman" w:hAnsi="Times New Roman" w:cs="Times New Roman"/>
          <w:sz w:val="28"/>
          <w:szCs w:val="28"/>
          <w:lang w:val="kk-KZ"/>
        </w:rPr>
        <w:t xml:space="preserve"> </w:t>
      </w:r>
    </w:p>
    <w:p w:rsidR="003E2ACC" w:rsidRPr="003E2ACC" w:rsidRDefault="003E2ACC" w:rsidP="00A9647B">
      <w:pPr>
        <w:pStyle w:val="a3"/>
        <w:numPr>
          <w:ilvl w:val="0"/>
          <w:numId w:val="2"/>
        </w:numPr>
        <w:tabs>
          <w:tab w:val="left" w:pos="0"/>
          <w:tab w:val="left" w:pos="1134"/>
        </w:tabs>
        <w:spacing w:after="0" w:line="240" w:lineRule="auto"/>
        <w:ind w:left="0" w:firstLine="705"/>
        <w:jc w:val="both"/>
        <w:rPr>
          <w:rFonts w:ascii="Times New Roman" w:hAnsi="Times New Roman" w:cs="Times New Roman"/>
          <w:sz w:val="28"/>
          <w:szCs w:val="28"/>
          <w:lang w:val="kk-KZ"/>
        </w:rPr>
      </w:pPr>
      <w:r w:rsidRPr="00B04EAF">
        <w:rPr>
          <w:rFonts w:ascii="Times New Roman" w:hAnsi="Times New Roman" w:cs="Times New Roman"/>
          <w:sz w:val="28"/>
          <w:szCs w:val="28"/>
          <w:lang w:val="kk-KZ"/>
        </w:rPr>
        <w:t>Астана қаласы «Алматы» ауданының әкімі, «Астана қаласының Сәулет</w:t>
      </w:r>
      <w:r>
        <w:rPr>
          <w:rFonts w:ascii="Times New Roman" w:hAnsi="Times New Roman" w:cs="Times New Roman"/>
          <w:sz w:val="28"/>
          <w:szCs w:val="28"/>
          <w:lang w:val="kk-KZ"/>
        </w:rPr>
        <w:t>,</w:t>
      </w:r>
      <w:r w:rsidRPr="00B04EAF">
        <w:rPr>
          <w:rFonts w:ascii="Times New Roman" w:hAnsi="Times New Roman" w:cs="Times New Roman"/>
          <w:sz w:val="28"/>
          <w:szCs w:val="28"/>
          <w:lang w:val="kk-KZ"/>
        </w:rPr>
        <w:t xml:space="preserve"> қала құрылысы және </w:t>
      </w:r>
      <w:r>
        <w:rPr>
          <w:rFonts w:ascii="Times New Roman" w:hAnsi="Times New Roman" w:cs="Times New Roman"/>
          <w:sz w:val="28"/>
          <w:szCs w:val="28"/>
          <w:lang w:val="kk-KZ"/>
        </w:rPr>
        <w:t xml:space="preserve">жер қатынастары </w:t>
      </w:r>
      <w:r w:rsidRPr="00B04EAF">
        <w:rPr>
          <w:rFonts w:ascii="Times New Roman" w:hAnsi="Times New Roman" w:cs="Times New Roman"/>
          <w:sz w:val="28"/>
          <w:szCs w:val="28"/>
          <w:lang w:val="kk-KZ"/>
        </w:rPr>
        <w:t>басқармасы» мемлекеттік мекемесі осы қаулы мен шешімді іске асыру жөнінде қажетті шара</w:t>
      </w:r>
      <w:r w:rsidR="0073122E">
        <w:rPr>
          <w:rFonts w:ascii="Times New Roman" w:hAnsi="Times New Roman" w:cs="Times New Roman"/>
          <w:sz w:val="28"/>
          <w:szCs w:val="28"/>
          <w:lang w:val="kk-KZ"/>
        </w:rPr>
        <w:t>ларды</w:t>
      </w:r>
      <w:r w:rsidRPr="00B04EAF">
        <w:rPr>
          <w:rFonts w:ascii="Times New Roman" w:hAnsi="Times New Roman" w:cs="Times New Roman"/>
          <w:sz w:val="28"/>
          <w:szCs w:val="28"/>
          <w:lang w:val="kk-KZ"/>
        </w:rPr>
        <w:t xml:space="preserve"> қабылдасын.</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Pr>
          <w:rFonts w:ascii="Times New Roman" w:hAnsi="Times New Roman" w:cs="Times New Roman"/>
          <w:color w:val="1A1A1A"/>
          <w:sz w:val="28"/>
          <w:szCs w:val="28"/>
          <w:lang w:val="kk-KZ"/>
        </w:rPr>
        <w:t>3</w:t>
      </w:r>
      <w:r w:rsidRPr="003E2ACC">
        <w:rPr>
          <w:rFonts w:ascii="Times New Roman" w:hAnsi="Times New Roman" w:cs="Times New Roman"/>
          <w:color w:val="1A1A1A"/>
          <w:sz w:val="28"/>
          <w:szCs w:val="28"/>
          <w:lang w:val="kk-KZ"/>
        </w:rPr>
        <w:t xml:space="preserve">.  </w:t>
      </w:r>
      <w:r w:rsidRPr="008A6025">
        <w:rPr>
          <w:rFonts w:ascii="Times New Roman" w:hAnsi="Times New Roman" w:cs="Times New Roman"/>
          <w:sz w:val="28"/>
          <w:szCs w:val="28"/>
          <w:lang w:val="kk-KZ"/>
        </w:rPr>
        <w:t xml:space="preserve">«Астана қаласының Тілдерді дамыту </w:t>
      </w:r>
      <w:r>
        <w:rPr>
          <w:rFonts w:ascii="Times New Roman" w:hAnsi="Times New Roman" w:cs="Times New Roman"/>
          <w:sz w:val="28"/>
          <w:szCs w:val="28"/>
          <w:lang w:val="kk-KZ"/>
        </w:rPr>
        <w:t>және архив ісі</w:t>
      </w:r>
      <w:r w:rsidR="0073122E" w:rsidRPr="0073122E">
        <w:rPr>
          <w:rFonts w:ascii="Times New Roman" w:hAnsi="Times New Roman" w:cs="Times New Roman"/>
          <w:sz w:val="28"/>
          <w:szCs w:val="28"/>
          <w:lang w:val="kk-KZ"/>
        </w:rPr>
        <w:t xml:space="preserve"> </w:t>
      </w:r>
      <w:r w:rsidR="0073122E" w:rsidRPr="008A6025">
        <w:rPr>
          <w:rFonts w:ascii="Times New Roman" w:hAnsi="Times New Roman" w:cs="Times New Roman"/>
          <w:sz w:val="28"/>
          <w:szCs w:val="28"/>
          <w:lang w:val="kk-KZ"/>
        </w:rPr>
        <w:t>басқармасы</w:t>
      </w:r>
      <w:r w:rsidRPr="008A6025">
        <w:rPr>
          <w:rFonts w:ascii="Times New Roman" w:hAnsi="Times New Roman" w:cs="Times New Roman"/>
          <w:sz w:val="28"/>
          <w:szCs w:val="28"/>
          <w:lang w:val="kk-KZ"/>
        </w:rPr>
        <w:t xml:space="preserve">» </w:t>
      </w:r>
      <w:r w:rsidRPr="003E2ACC">
        <w:rPr>
          <w:rFonts w:ascii="Times New Roman" w:hAnsi="Times New Roman" w:cs="Times New Roman"/>
          <w:color w:val="1A1A1A"/>
          <w:sz w:val="28"/>
          <w:szCs w:val="28"/>
          <w:lang w:val="kk-KZ"/>
        </w:rPr>
        <w:t>мемлекеттік мекемесінің басшысы Қазақстан Республикасының заңнамасы</w:t>
      </w:r>
      <w:r w:rsidR="0073122E">
        <w:rPr>
          <w:rFonts w:ascii="Times New Roman" w:hAnsi="Times New Roman" w:cs="Times New Roman"/>
          <w:color w:val="1A1A1A"/>
          <w:sz w:val="28"/>
          <w:szCs w:val="28"/>
          <w:lang w:val="kk-KZ"/>
        </w:rPr>
        <w:t>нда</w:t>
      </w:r>
      <w:r w:rsidRPr="003E2ACC">
        <w:rPr>
          <w:rFonts w:ascii="Times New Roman" w:hAnsi="Times New Roman" w:cs="Times New Roman"/>
          <w:color w:val="1A1A1A"/>
          <w:sz w:val="28"/>
          <w:szCs w:val="28"/>
          <w:lang w:val="kk-KZ"/>
        </w:rPr>
        <w:t xml:space="preserve"> белгіленген тәртіппен:</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 xml:space="preserve">1) </w:t>
      </w:r>
      <w:r w:rsidR="00A9647B">
        <w:rPr>
          <w:rFonts w:ascii="Times New Roman" w:hAnsi="Times New Roman" w:cs="Times New Roman"/>
          <w:color w:val="1A1A1A"/>
          <w:sz w:val="28"/>
          <w:szCs w:val="28"/>
          <w:lang w:val="kk-KZ"/>
        </w:rPr>
        <w:t xml:space="preserve"> </w:t>
      </w:r>
      <w:r w:rsidRPr="003E2ACC">
        <w:rPr>
          <w:rFonts w:ascii="Times New Roman" w:hAnsi="Times New Roman" w:cs="Times New Roman"/>
          <w:color w:val="1A1A1A"/>
          <w:sz w:val="28"/>
          <w:szCs w:val="28"/>
          <w:lang w:val="kk-KZ"/>
        </w:rPr>
        <w:t>осы қаулының аумақтық әділет органында мемлекеттік тіркелуін;</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lastRenderedPageBreak/>
        <w:t>4) осы қаулы ресми жарияланғаннан кейін Астана қаласы әкімдігінің интернет-ресурсында орналастырылуын;</w:t>
      </w:r>
    </w:p>
    <w:p w:rsidR="003E2ACC" w:rsidRPr="003E2ACC" w:rsidRDefault="003E2ACC" w:rsidP="003E2ACC">
      <w:pPr>
        <w:pStyle w:val="a5"/>
        <w:ind w:firstLine="708"/>
        <w:jc w:val="both"/>
        <w:rPr>
          <w:rFonts w:ascii="Times New Roman" w:hAnsi="Times New Roman" w:cs="Times New Roman"/>
          <w:color w:val="1A1A1A"/>
          <w:sz w:val="28"/>
          <w:szCs w:val="28"/>
          <w:lang w:val="kk-KZ"/>
        </w:rPr>
      </w:pPr>
      <w:r w:rsidRPr="003E2ACC">
        <w:rPr>
          <w:rFonts w:ascii="Times New Roman" w:hAnsi="Times New Roman" w:cs="Times New Roman"/>
          <w:color w:val="1A1A1A"/>
          <w:sz w:val="28"/>
          <w:szCs w:val="28"/>
          <w:lang w:val="kk-KZ"/>
        </w:rPr>
        <w:t>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p w:rsidR="003E2ACC" w:rsidRDefault="003E2ACC" w:rsidP="003E2ACC">
      <w:pPr>
        <w:pStyle w:val="a5"/>
        <w:ind w:firstLine="708"/>
        <w:jc w:val="both"/>
        <w:rPr>
          <w:rFonts w:ascii="Times New Roman" w:hAnsi="Times New Roman" w:cs="Times New Roman"/>
          <w:color w:val="1A1A1A"/>
          <w:sz w:val="28"/>
          <w:szCs w:val="28"/>
          <w:lang w:val="kk-KZ"/>
        </w:rPr>
      </w:pPr>
      <w:r>
        <w:rPr>
          <w:rFonts w:ascii="Times New Roman" w:hAnsi="Times New Roman" w:cs="Times New Roman"/>
          <w:color w:val="1A1A1A"/>
          <w:sz w:val="28"/>
          <w:szCs w:val="28"/>
          <w:lang w:val="kk-KZ"/>
        </w:rPr>
        <w:t>4</w:t>
      </w:r>
      <w:r w:rsidRPr="003E2ACC">
        <w:rPr>
          <w:rFonts w:ascii="Times New Roman" w:hAnsi="Times New Roman" w:cs="Times New Roman"/>
          <w:color w:val="1A1A1A"/>
          <w:sz w:val="28"/>
          <w:szCs w:val="28"/>
          <w:lang w:val="kk-KZ"/>
        </w:rPr>
        <w:t>. Осы бірлескен Астана қаласы әкімдігінің қаулысы және Астана қаласы мәслихатының шешімі әділет органдарында мемлекеттік тіркелген күннен бастап күшіне енеді және ол алғашқы ресми жарияланғаннан кейін күнтізбелік он күн өткен соң қолданысқа енгізіледі.</w:t>
      </w:r>
    </w:p>
    <w:p w:rsidR="00E6100F" w:rsidRDefault="00E6100F" w:rsidP="003E2ACC">
      <w:pPr>
        <w:pStyle w:val="a5"/>
        <w:ind w:firstLine="708"/>
        <w:jc w:val="both"/>
        <w:rPr>
          <w:rFonts w:ascii="Times New Roman" w:hAnsi="Times New Roman" w:cs="Times New Roman"/>
          <w:color w:val="1A1A1A"/>
          <w:sz w:val="28"/>
          <w:szCs w:val="28"/>
          <w:lang w:val="kk-KZ"/>
        </w:rPr>
      </w:pPr>
    </w:p>
    <w:p w:rsidR="00E6100F" w:rsidRDefault="00E6100F" w:rsidP="00E6100F">
      <w:pPr>
        <w:pStyle w:val="a5"/>
        <w:jc w:val="both"/>
        <w:rPr>
          <w:rFonts w:ascii="Times New Roman" w:hAnsi="Times New Roman" w:cs="Times New Roman"/>
          <w:color w:val="1A1A1A"/>
          <w:sz w:val="28"/>
          <w:szCs w:val="28"/>
          <w:lang w:val="kk-KZ"/>
        </w:rPr>
      </w:pP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927"/>
      </w:tblGrid>
      <w:tr w:rsidR="00E6100F" w:rsidRPr="008D5BB1" w:rsidTr="00E6100F">
        <w:tc>
          <w:tcPr>
            <w:tcW w:w="4251" w:type="dxa"/>
          </w:tcPr>
          <w:p w:rsidR="00E6100F" w:rsidRDefault="00E6100F" w:rsidP="00E6100F">
            <w:pPr>
              <w:tabs>
                <w:tab w:val="left" w:pos="6270"/>
              </w:tabs>
              <w:rPr>
                <w:rFonts w:ascii="Times New Roman" w:eastAsia="Calibri" w:hAnsi="Times New Roman" w:cs="Times New Roman"/>
                <w:b/>
                <w:sz w:val="28"/>
                <w:szCs w:val="28"/>
                <w:lang w:val="kk-KZ"/>
              </w:rPr>
            </w:pPr>
            <w:r w:rsidRPr="00F33EF4">
              <w:rPr>
                <w:rFonts w:ascii="Times New Roman" w:eastAsia="Calibri" w:hAnsi="Times New Roman" w:cs="Times New Roman"/>
                <w:b/>
                <w:sz w:val="28"/>
                <w:szCs w:val="28"/>
                <w:lang w:val="kk-KZ"/>
              </w:rPr>
              <w:t xml:space="preserve">Астана қаласының әкімі </w:t>
            </w:r>
            <w:r>
              <w:rPr>
                <w:rFonts w:ascii="Times New Roman" w:eastAsia="Calibri" w:hAnsi="Times New Roman" w:cs="Times New Roman"/>
                <w:b/>
                <w:sz w:val="28"/>
                <w:szCs w:val="28"/>
                <w:lang w:val="kk-KZ"/>
              </w:rPr>
              <w:t xml:space="preserve"> </w:t>
            </w:r>
          </w:p>
          <w:p w:rsidR="00E6100F" w:rsidRDefault="00E6100F" w:rsidP="00E6100F">
            <w:pPr>
              <w:tabs>
                <w:tab w:val="left" w:pos="6270"/>
              </w:tabs>
              <w:rPr>
                <w:rFonts w:ascii="Times New Roman" w:eastAsia="Calibri" w:hAnsi="Times New Roman" w:cs="Times New Roman"/>
                <w:b/>
                <w:sz w:val="28"/>
                <w:szCs w:val="28"/>
                <w:lang w:val="kk-KZ"/>
              </w:rPr>
            </w:pPr>
          </w:p>
          <w:p w:rsidR="00E6100F" w:rsidRPr="00F33EF4" w:rsidRDefault="00E6100F" w:rsidP="00E6100F">
            <w:pPr>
              <w:tabs>
                <w:tab w:val="left" w:pos="62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__________Ә. Исекешев                                       </w:t>
            </w:r>
          </w:p>
          <w:p w:rsidR="00E6100F" w:rsidRDefault="00E6100F" w:rsidP="003E2ACC">
            <w:pPr>
              <w:pStyle w:val="a5"/>
              <w:jc w:val="both"/>
              <w:rPr>
                <w:rFonts w:ascii="Times New Roman" w:hAnsi="Times New Roman" w:cs="Times New Roman"/>
                <w:color w:val="1A1A1A"/>
                <w:sz w:val="28"/>
                <w:szCs w:val="28"/>
                <w:lang w:val="kk-KZ"/>
              </w:rPr>
            </w:pPr>
            <w:r>
              <w:rPr>
                <w:rFonts w:ascii="Times New Roman" w:eastAsia="Calibri" w:hAnsi="Times New Roman" w:cs="Times New Roman"/>
                <w:b/>
                <w:sz w:val="28"/>
                <w:szCs w:val="28"/>
                <w:lang w:val="kk-KZ"/>
              </w:rPr>
              <w:t xml:space="preserve">                                     </w:t>
            </w:r>
          </w:p>
        </w:tc>
        <w:tc>
          <w:tcPr>
            <w:tcW w:w="4927" w:type="dxa"/>
          </w:tcPr>
          <w:p w:rsidR="00E6100F" w:rsidRDefault="00E6100F" w:rsidP="00E6100F">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F33EF4">
              <w:rPr>
                <w:rFonts w:ascii="Times New Roman" w:eastAsia="Calibri" w:hAnsi="Times New Roman" w:cs="Times New Roman"/>
                <w:b/>
                <w:sz w:val="28"/>
                <w:szCs w:val="28"/>
                <w:lang w:val="kk-KZ"/>
              </w:rPr>
              <w:t>Астана қаласы мәслихат</w:t>
            </w:r>
            <w:r>
              <w:rPr>
                <w:rFonts w:ascii="Times New Roman" w:eastAsia="Calibri" w:hAnsi="Times New Roman" w:cs="Times New Roman"/>
                <w:b/>
                <w:sz w:val="28"/>
                <w:szCs w:val="28"/>
                <w:lang w:val="kk-KZ"/>
              </w:rPr>
              <w:t>ы</w:t>
            </w:r>
            <w:r w:rsidRPr="00F33EF4">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                       </w:t>
            </w:r>
          </w:p>
          <w:p w:rsidR="00E6100F" w:rsidRDefault="00E6100F" w:rsidP="00E6100F">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сессиясының </w:t>
            </w:r>
            <w:r w:rsidRPr="00F33EF4">
              <w:rPr>
                <w:rFonts w:ascii="Times New Roman" w:eastAsia="Calibri" w:hAnsi="Times New Roman" w:cs="Times New Roman"/>
                <w:b/>
                <w:sz w:val="28"/>
                <w:szCs w:val="28"/>
                <w:lang w:val="kk-KZ"/>
              </w:rPr>
              <w:t>төра</w:t>
            </w:r>
            <w:r w:rsidR="0073122E">
              <w:rPr>
                <w:rFonts w:ascii="Times New Roman" w:eastAsia="Calibri" w:hAnsi="Times New Roman" w:cs="Times New Roman"/>
                <w:b/>
                <w:sz w:val="28"/>
                <w:szCs w:val="28"/>
                <w:lang w:val="kk-KZ"/>
              </w:rPr>
              <w:t>йым</w:t>
            </w:r>
            <w:r w:rsidRPr="00F33EF4">
              <w:rPr>
                <w:rFonts w:ascii="Times New Roman" w:eastAsia="Calibri" w:hAnsi="Times New Roman" w:cs="Times New Roman"/>
                <w:b/>
                <w:sz w:val="28"/>
                <w:szCs w:val="28"/>
                <w:lang w:val="kk-KZ"/>
              </w:rPr>
              <w:t>ы</w:t>
            </w:r>
          </w:p>
          <w:p w:rsidR="00E6100F" w:rsidRDefault="00E6100F" w:rsidP="00E6100F">
            <w:pPr>
              <w:tabs>
                <w:tab w:val="left" w:pos="5670"/>
              </w:tabs>
              <w:rPr>
                <w:rFonts w:ascii="Times New Roman" w:eastAsia="Calibri" w:hAnsi="Times New Roman" w:cs="Times New Roman"/>
                <w:b/>
                <w:sz w:val="28"/>
                <w:szCs w:val="28"/>
                <w:lang w:val="kk-KZ"/>
              </w:rPr>
            </w:pPr>
          </w:p>
          <w:p w:rsidR="00E6100F" w:rsidRPr="00F33EF4" w:rsidRDefault="00E6100F" w:rsidP="00E6100F">
            <w:pPr>
              <w:tabs>
                <w:tab w:val="left" w:pos="5670"/>
              </w:tabs>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F33EF4">
              <w:rPr>
                <w:rFonts w:ascii="Times New Roman" w:eastAsia="Calibri" w:hAnsi="Times New Roman" w:cs="Times New Roman"/>
                <w:b/>
                <w:sz w:val="28"/>
                <w:szCs w:val="28"/>
                <w:lang w:val="kk-KZ"/>
              </w:rPr>
              <w:t>___________</w:t>
            </w:r>
            <w:r>
              <w:rPr>
                <w:rFonts w:ascii="Times New Roman" w:eastAsia="Calibri" w:hAnsi="Times New Roman" w:cs="Times New Roman"/>
                <w:b/>
                <w:sz w:val="28"/>
                <w:szCs w:val="28"/>
                <w:lang w:val="kk-KZ"/>
              </w:rPr>
              <w:t xml:space="preserve"> Р. Өмербаева</w:t>
            </w:r>
          </w:p>
          <w:p w:rsidR="00E6100F" w:rsidRDefault="00E6100F" w:rsidP="00E6100F">
            <w:pPr>
              <w:tabs>
                <w:tab w:val="left" w:pos="5812"/>
              </w:tabs>
              <w:ind w:left="-284"/>
              <w:jc w:val="center"/>
              <w:rPr>
                <w:rFonts w:ascii="Times New Roman" w:eastAsia="Calibri" w:hAnsi="Times New Roman" w:cs="Times New Roman"/>
                <w:b/>
                <w:sz w:val="28"/>
                <w:szCs w:val="28"/>
                <w:lang w:val="kk-KZ"/>
              </w:rPr>
            </w:pPr>
          </w:p>
          <w:p w:rsidR="00E6100F" w:rsidRDefault="00E6100F" w:rsidP="00E6100F">
            <w:pPr>
              <w:tabs>
                <w:tab w:val="left" w:pos="5812"/>
              </w:tabs>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E6100F" w:rsidRDefault="00E6100F" w:rsidP="00E6100F">
            <w:pPr>
              <w:tabs>
                <w:tab w:val="left" w:pos="5812"/>
              </w:tabs>
              <w:ind w:left="-106"/>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 xml:space="preserve">Астана қаласы </w:t>
            </w:r>
          </w:p>
          <w:p w:rsidR="00E6100F" w:rsidRDefault="00E6100F" w:rsidP="00E6100F">
            <w:pPr>
              <w:tabs>
                <w:tab w:val="left" w:pos="5812"/>
              </w:tabs>
              <w:ind w:left="-106"/>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 xml:space="preserve">мәслихатының </w:t>
            </w:r>
            <w:r>
              <w:rPr>
                <w:rFonts w:ascii="Times New Roman" w:eastAsia="Calibri" w:hAnsi="Times New Roman" w:cs="Times New Roman"/>
                <w:b/>
                <w:sz w:val="28"/>
                <w:szCs w:val="28"/>
                <w:lang w:val="kk-KZ"/>
              </w:rPr>
              <w:t xml:space="preserve">  </w:t>
            </w:r>
            <w:r w:rsidRPr="00863F51">
              <w:rPr>
                <w:rFonts w:ascii="Times New Roman" w:eastAsia="Calibri" w:hAnsi="Times New Roman" w:cs="Times New Roman"/>
                <w:b/>
                <w:sz w:val="28"/>
                <w:szCs w:val="28"/>
                <w:lang w:val="kk-KZ"/>
              </w:rPr>
              <w:t>хатшысы</w:t>
            </w:r>
          </w:p>
          <w:p w:rsidR="00E6100F" w:rsidRDefault="00E6100F" w:rsidP="00E6100F">
            <w:pPr>
              <w:tabs>
                <w:tab w:val="left" w:pos="5812"/>
              </w:tabs>
              <w:ind w:left="-106"/>
              <w:rPr>
                <w:rFonts w:ascii="Times New Roman" w:eastAsia="Calibri" w:hAnsi="Times New Roman" w:cs="Times New Roman"/>
                <w:b/>
                <w:sz w:val="28"/>
                <w:szCs w:val="28"/>
                <w:lang w:val="kk-KZ"/>
              </w:rPr>
            </w:pPr>
          </w:p>
          <w:p w:rsidR="00E6100F" w:rsidRDefault="00E6100F" w:rsidP="00E6100F">
            <w:pPr>
              <w:pStyle w:val="a5"/>
              <w:tabs>
                <w:tab w:val="left" w:pos="1464"/>
              </w:tabs>
              <w:jc w:val="both"/>
              <w:rPr>
                <w:rFonts w:ascii="Times New Roman" w:hAnsi="Times New Roman" w:cs="Times New Roman"/>
                <w:color w:val="1A1A1A"/>
                <w:sz w:val="28"/>
                <w:szCs w:val="28"/>
                <w:lang w:val="kk-KZ"/>
              </w:rPr>
            </w:pPr>
            <w:r>
              <w:rPr>
                <w:rFonts w:ascii="Times New Roman" w:eastAsia="Calibri" w:hAnsi="Times New Roman" w:cs="Times New Roman"/>
                <w:b/>
                <w:sz w:val="28"/>
                <w:szCs w:val="28"/>
                <w:lang w:val="kk-KZ"/>
              </w:rPr>
              <w:t xml:space="preserve">                   __________ Ж. Нұрпейісов</w:t>
            </w:r>
          </w:p>
        </w:tc>
      </w:tr>
    </w:tbl>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spacing w:after="0" w:line="240" w:lineRule="auto"/>
        <w:jc w:val="both"/>
        <w:rPr>
          <w:rFonts w:ascii="Times New Roman" w:hAnsi="Times New Roman" w:cs="Times New Roman"/>
          <w:sz w:val="28"/>
          <w:szCs w:val="28"/>
          <w:lang w:val="kk-KZ"/>
        </w:rPr>
      </w:pPr>
    </w:p>
    <w:p w:rsidR="003E2ACC" w:rsidRPr="002125CE" w:rsidRDefault="003E2ACC" w:rsidP="003E2ACC">
      <w:pPr>
        <w:spacing w:after="0" w:line="240" w:lineRule="auto"/>
        <w:jc w:val="both"/>
        <w:rPr>
          <w:rFonts w:ascii="Times New Roman" w:eastAsia="Calibri" w:hAnsi="Times New Roman" w:cs="Times New Roman"/>
          <w:sz w:val="28"/>
          <w:szCs w:val="28"/>
          <w:lang w:val="kk-KZ"/>
        </w:rPr>
      </w:pPr>
    </w:p>
    <w:p w:rsidR="003E2ACC" w:rsidRDefault="003E2ACC" w:rsidP="003E2ACC">
      <w:pPr>
        <w:tabs>
          <w:tab w:val="left" w:pos="6270"/>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3E2ACC" w:rsidRDefault="003E2ACC" w:rsidP="003E2ACC">
      <w:pPr>
        <w:tabs>
          <w:tab w:val="left" w:pos="5812"/>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ab/>
        <w:t xml:space="preserve">    </w:t>
      </w:r>
    </w:p>
    <w:p w:rsidR="003E2ACC" w:rsidRDefault="003E2ACC" w:rsidP="003E2ACC">
      <w:pPr>
        <w:tabs>
          <w:tab w:val="left" w:pos="5812"/>
        </w:tabs>
        <w:spacing w:after="0" w:line="240" w:lineRule="auto"/>
        <w:ind w:left="-28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3E2ACC" w:rsidRDefault="003E2ACC" w:rsidP="003E2ACC">
      <w:pPr>
        <w:tabs>
          <w:tab w:val="left" w:pos="5812"/>
        </w:tabs>
        <w:spacing w:after="0" w:line="240" w:lineRule="auto"/>
        <w:ind w:left="-284"/>
        <w:jc w:val="center"/>
        <w:rPr>
          <w:rFonts w:ascii="Times New Roman" w:eastAsia="Calibri" w:hAnsi="Times New Roman" w:cs="Times New Roman"/>
          <w:b/>
          <w:sz w:val="28"/>
          <w:szCs w:val="28"/>
          <w:lang w:val="kk-KZ"/>
        </w:rPr>
      </w:pPr>
    </w:p>
    <w:p w:rsidR="003E2ACC" w:rsidRDefault="003E2ACC" w:rsidP="003E2ACC">
      <w:pPr>
        <w:tabs>
          <w:tab w:val="left" w:pos="5812"/>
        </w:tabs>
        <w:spacing w:after="0" w:line="240" w:lineRule="auto"/>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3E2ACC" w:rsidRPr="00863F51" w:rsidRDefault="003E2ACC" w:rsidP="003E2ACC">
      <w:pPr>
        <w:tabs>
          <w:tab w:val="left" w:pos="5812"/>
        </w:tabs>
        <w:spacing w:after="0" w:line="240" w:lineRule="auto"/>
        <w:ind w:left="-284"/>
        <w:jc w:val="center"/>
        <w:rPr>
          <w:rFonts w:ascii="Times New Roman" w:eastAsia="Calibri" w:hAnsi="Times New Roman" w:cs="Times New Roman"/>
          <w:b/>
          <w:sz w:val="28"/>
          <w:szCs w:val="28"/>
          <w:lang w:val="kk-KZ"/>
        </w:rPr>
      </w:pPr>
    </w:p>
    <w:p w:rsidR="003E2ACC" w:rsidRDefault="003E2ACC" w:rsidP="003E2ACC">
      <w:pPr>
        <w:tabs>
          <w:tab w:val="left" w:pos="5812"/>
        </w:tabs>
        <w:spacing w:after="0" w:line="240" w:lineRule="auto"/>
        <w:ind w:left="-284"/>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p w:rsidR="003E2ACC" w:rsidRDefault="003E2ACC" w:rsidP="003E2ACC">
      <w:pPr>
        <w:pStyle w:val="a5"/>
        <w:ind w:firstLine="708"/>
        <w:jc w:val="both"/>
        <w:rPr>
          <w:rFonts w:ascii="Times New Roman" w:hAnsi="Times New Roman" w:cs="Times New Roman"/>
          <w:color w:val="1A1A1A"/>
          <w:sz w:val="28"/>
          <w:szCs w:val="28"/>
          <w:lang w:val="kk-KZ"/>
        </w:rPr>
      </w:pPr>
    </w:p>
    <w:sectPr w:rsidR="003E2ACC" w:rsidSect="00CF7877">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3A" w:rsidRDefault="00B31D3A" w:rsidP="00CF7877">
      <w:pPr>
        <w:spacing w:after="0" w:line="240" w:lineRule="auto"/>
      </w:pPr>
      <w:r>
        <w:separator/>
      </w:r>
    </w:p>
  </w:endnote>
  <w:endnote w:type="continuationSeparator" w:id="0">
    <w:p w:rsidR="00B31D3A" w:rsidRDefault="00B31D3A" w:rsidP="00CF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3A" w:rsidRDefault="00B31D3A" w:rsidP="00CF7877">
      <w:pPr>
        <w:spacing w:after="0" w:line="240" w:lineRule="auto"/>
      </w:pPr>
      <w:r>
        <w:separator/>
      </w:r>
    </w:p>
  </w:footnote>
  <w:footnote w:type="continuationSeparator" w:id="0">
    <w:p w:rsidR="00B31D3A" w:rsidRDefault="00B31D3A" w:rsidP="00CF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54318"/>
      <w:docPartObj>
        <w:docPartGallery w:val="Page Numbers (Top of Page)"/>
        <w:docPartUnique/>
      </w:docPartObj>
    </w:sdtPr>
    <w:sdtEndPr/>
    <w:sdtContent>
      <w:p w:rsidR="00CF7877" w:rsidRDefault="00CF7877">
        <w:pPr>
          <w:pStyle w:val="a6"/>
          <w:jc w:val="center"/>
        </w:pPr>
        <w:r>
          <w:fldChar w:fldCharType="begin"/>
        </w:r>
        <w:r>
          <w:instrText>PAGE   \* MERGEFORMAT</w:instrText>
        </w:r>
        <w:r>
          <w:fldChar w:fldCharType="separate"/>
        </w:r>
        <w:r w:rsidR="008D5BB1">
          <w:rPr>
            <w:noProof/>
          </w:rPr>
          <w:t>2</w:t>
        </w:r>
        <w:r>
          <w:fldChar w:fldCharType="end"/>
        </w:r>
      </w:p>
    </w:sdtContent>
  </w:sdt>
  <w:p w:rsidR="00CF7877" w:rsidRDefault="00CF78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3E2"/>
    <w:multiLevelType w:val="hybridMultilevel"/>
    <w:tmpl w:val="D674E308"/>
    <w:lvl w:ilvl="0" w:tplc="A8FC58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972AE5"/>
    <w:multiLevelType w:val="hybridMultilevel"/>
    <w:tmpl w:val="A5DA0EEC"/>
    <w:lvl w:ilvl="0" w:tplc="615807A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5C05D5"/>
    <w:multiLevelType w:val="hybridMultilevel"/>
    <w:tmpl w:val="B9986CFE"/>
    <w:lvl w:ilvl="0" w:tplc="A8FC58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2A"/>
    <w:rsid w:val="00006BC7"/>
    <w:rsid w:val="000112F7"/>
    <w:rsid w:val="00294E31"/>
    <w:rsid w:val="002F4BD6"/>
    <w:rsid w:val="002F6DD1"/>
    <w:rsid w:val="003503D2"/>
    <w:rsid w:val="003E2ACC"/>
    <w:rsid w:val="00445D68"/>
    <w:rsid w:val="00472DE6"/>
    <w:rsid w:val="0048242D"/>
    <w:rsid w:val="004C0599"/>
    <w:rsid w:val="004C6E95"/>
    <w:rsid w:val="00590C93"/>
    <w:rsid w:val="00656F70"/>
    <w:rsid w:val="0073122E"/>
    <w:rsid w:val="007F1225"/>
    <w:rsid w:val="0085285D"/>
    <w:rsid w:val="008A6025"/>
    <w:rsid w:val="008D5BB1"/>
    <w:rsid w:val="009019FB"/>
    <w:rsid w:val="009D54F0"/>
    <w:rsid w:val="00A9647B"/>
    <w:rsid w:val="00A97F44"/>
    <w:rsid w:val="00AF3114"/>
    <w:rsid w:val="00B04EAF"/>
    <w:rsid w:val="00B31D3A"/>
    <w:rsid w:val="00BD62B5"/>
    <w:rsid w:val="00BE5862"/>
    <w:rsid w:val="00CF7877"/>
    <w:rsid w:val="00DF4B2A"/>
    <w:rsid w:val="00E6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DD1"/>
    <w:pPr>
      <w:ind w:left="720"/>
      <w:contextualSpacing/>
    </w:pPr>
  </w:style>
  <w:style w:type="paragraph" w:styleId="a4">
    <w:name w:val="Normal (Web)"/>
    <w:basedOn w:val="a"/>
    <w:uiPriority w:val="99"/>
    <w:semiHidden/>
    <w:unhideWhenUsed/>
    <w:rsid w:val="003E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E2ACC"/>
    <w:pPr>
      <w:spacing w:after="0" w:line="240" w:lineRule="auto"/>
    </w:pPr>
  </w:style>
  <w:style w:type="paragraph" w:styleId="a6">
    <w:name w:val="header"/>
    <w:basedOn w:val="a"/>
    <w:link w:val="a7"/>
    <w:uiPriority w:val="99"/>
    <w:unhideWhenUsed/>
    <w:rsid w:val="00CF78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7877"/>
  </w:style>
  <w:style w:type="paragraph" w:styleId="a8">
    <w:name w:val="footer"/>
    <w:basedOn w:val="a"/>
    <w:link w:val="a9"/>
    <w:uiPriority w:val="99"/>
    <w:unhideWhenUsed/>
    <w:rsid w:val="00CF7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7877"/>
  </w:style>
  <w:style w:type="table" w:styleId="aa">
    <w:name w:val="Table Grid"/>
    <w:basedOn w:val="a1"/>
    <w:uiPriority w:val="59"/>
    <w:rsid w:val="00E6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610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1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DD1"/>
    <w:pPr>
      <w:ind w:left="720"/>
      <w:contextualSpacing/>
    </w:pPr>
  </w:style>
  <w:style w:type="paragraph" w:styleId="a4">
    <w:name w:val="Normal (Web)"/>
    <w:basedOn w:val="a"/>
    <w:uiPriority w:val="99"/>
    <w:semiHidden/>
    <w:unhideWhenUsed/>
    <w:rsid w:val="003E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E2ACC"/>
    <w:pPr>
      <w:spacing w:after="0" w:line="240" w:lineRule="auto"/>
    </w:pPr>
  </w:style>
  <w:style w:type="paragraph" w:styleId="a6">
    <w:name w:val="header"/>
    <w:basedOn w:val="a"/>
    <w:link w:val="a7"/>
    <w:uiPriority w:val="99"/>
    <w:unhideWhenUsed/>
    <w:rsid w:val="00CF78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7877"/>
  </w:style>
  <w:style w:type="paragraph" w:styleId="a8">
    <w:name w:val="footer"/>
    <w:basedOn w:val="a"/>
    <w:link w:val="a9"/>
    <w:uiPriority w:val="99"/>
    <w:unhideWhenUsed/>
    <w:rsid w:val="00CF7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7877"/>
  </w:style>
  <w:style w:type="table" w:styleId="aa">
    <w:name w:val="Table Grid"/>
    <w:basedOn w:val="a1"/>
    <w:uiPriority w:val="59"/>
    <w:rsid w:val="00E6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610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1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ai.kusainova</dc:creator>
  <cp:keywords/>
  <dc:description/>
  <cp:lastModifiedBy>t.ermagambetov</cp:lastModifiedBy>
  <cp:revision>27</cp:revision>
  <cp:lastPrinted>2018-03-12T12:30:00Z</cp:lastPrinted>
  <dcterms:created xsi:type="dcterms:W3CDTF">2018-03-05T11:37:00Z</dcterms:created>
  <dcterms:modified xsi:type="dcterms:W3CDTF">2018-03-12T12:32:00Z</dcterms:modified>
</cp:coreProperties>
</file>