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CellSpacing w:w="0" w:type="auto"/>
        <w:tblLook w:val="04A0" w:firstRow="1" w:lastRow="0" w:firstColumn="1" w:lastColumn="0" w:noHBand="0" w:noVBand="1"/>
      </w:tblPr>
      <w:tblGrid>
        <w:gridCol w:w="7780"/>
        <w:gridCol w:w="6836"/>
      </w:tblGrid>
      <w:tr w:rsidR="0010688C" w:rsidRPr="009D2419" w:rsidTr="002A42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A639FA" w:rsidRDefault="00064069" w:rsidP="000A42CF">
            <w:pPr>
              <w:spacing w:after="0"/>
              <w:jc w:val="right"/>
              <w:rPr>
                <w:lang w:val="ru-RU"/>
              </w:rPr>
            </w:pPr>
            <w:r w:rsidRPr="00A639FA">
              <w:rPr>
                <w:color w:val="000000"/>
                <w:sz w:val="20"/>
                <w:lang w:val="ru-RU"/>
              </w:rPr>
              <w:t>Приложение 21</w:t>
            </w:r>
            <w:r w:rsidRPr="00A639FA">
              <w:rPr>
                <w:lang w:val="ru-RU"/>
              </w:rPr>
              <w:br/>
            </w:r>
            <w:r w:rsidRPr="00A639FA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A639FA">
              <w:rPr>
                <w:lang w:val="ru-RU"/>
              </w:rPr>
              <w:br/>
            </w:r>
            <w:r w:rsidRPr="00A639FA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:rsidR="0010688C" w:rsidRPr="000A42CF" w:rsidRDefault="00064069" w:rsidP="000A42CF">
      <w:pPr>
        <w:spacing w:after="0"/>
        <w:jc w:val="center"/>
        <w:rPr>
          <w:sz w:val="28"/>
          <w:szCs w:val="28"/>
          <w:lang w:val="ru-RU"/>
        </w:rPr>
      </w:pPr>
      <w:bookmarkStart w:id="0" w:name="z1430"/>
      <w:r w:rsidRPr="000A42CF">
        <w:rPr>
          <w:b/>
          <w:color w:val="000000"/>
          <w:sz w:val="28"/>
          <w:szCs w:val="28"/>
          <w:lang w:val="ru-RU"/>
        </w:rPr>
        <w:t>Отчет о реализации бюджетных программ (подпрограмм)</w:t>
      </w:r>
    </w:p>
    <w:bookmarkEnd w:id="0"/>
    <w:p w:rsidR="0010688C" w:rsidRPr="00A639FA" w:rsidRDefault="00064069">
      <w:pPr>
        <w:spacing w:after="0"/>
        <w:jc w:val="both"/>
        <w:rPr>
          <w:lang w:val="ru-RU"/>
        </w:rPr>
      </w:pPr>
      <w:r w:rsidRPr="00A639F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639FA">
        <w:rPr>
          <w:color w:val="FF0000"/>
          <w:sz w:val="28"/>
          <w:lang w:val="ru-RU"/>
        </w:rPr>
        <w:t xml:space="preserve"> </w:t>
      </w:r>
    </w:p>
    <w:p w:rsidR="0010688C" w:rsidRPr="00986DB2" w:rsidRDefault="00064069" w:rsidP="00986DB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0A42CF">
        <w:rPr>
          <w:b/>
          <w:color w:val="000000"/>
          <w:sz w:val="24"/>
          <w:szCs w:val="24"/>
          <w:lang w:val="ru-RU"/>
        </w:rPr>
        <w:t>Отчетный период</w:t>
      </w:r>
      <w:r w:rsidRPr="000A42CF">
        <w:rPr>
          <w:sz w:val="24"/>
          <w:szCs w:val="24"/>
          <w:lang w:val="ru-RU"/>
        </w:rPr>
        <w:br/>
      </w:r>
      <w:r w:rsidR="00986DB2">
        <w:rPr>
          <w:b/>
          <w:color w:val="000000"/>
          <w:sz w:val="24"/>
          <w:szCs w:val="24"/>
          <w:lang w:val="ru-RU"/>
        </w:rPr>
        <w:t>за 2019</w:t>
      </w:r>
      <w:r w:rsidRPr="000A42CF">
        <w:rPr>
          <w:b/>
          <w:color w:val="000000"/>
          <w:sz w:val="24"/>
          <w:szCs w:val="24"/>
          <w:lang w:val="ru-RU"/>
        </w:rPr>
        <w:t xml:space="preserve"> финансовый год</w:t>
      </w:r>
    </w:p>
    <w:p w:rsidR="0010688C" w:rsidRPr="000A42CF" w:rsidRDefault="00064069" w:rsidP="000A42CF">
      <w:pPr>
        <w:spacing w:after="0"/>
        <w:rPr>
          <w:sz w:val="24"/>
          <w:szCs w:val="24"/>
          <w:lang w:val="ru-RU"/>
        </w:rPr>
      </w:pPr>
      <w:bookmarkStart w:id="1" w:name="z208"/>
      <w:r w:rsidRPr="000A42CF">
        <w:rPr>
          <w:color w:val="000000"/>
          <w:sz w:val="24"/>
          <w:szCs w:val="24"/>
          <w:lang w:val="ru-RU"/>
        </w:rPr>
        <w:t>Индекс: форма 4-РБП</w:t>
      </w:r>
      <w:r w:rsidRPr="000A42CF">
        <w:rPr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>Периодичность: годовая</w:t>
      </w:r>
    </w:p>
    <w:bookmarkEnd w:id="1"/>
    <w:p w:rsidR="00BC4565" w:rsidRDefault="00064069" w:rsidP="00986DB2">
      <w:pPr>
        <w:rPr>
          <w:color w:val="000000"/>
          <w:sz w:val="24"/>
          <w:szCs w:val="24"/>
          <w:lang w:val="ru-RU"/>
        </w:rPr>
      </w:pPr>
      <w:r w:rsidRPr="000A42CF">
        <w:rPr>
          <w:color w:val="000000"/>
          <w:sz w:val="24"/>
          <w:szCs w:val="24"/>
          <w:lang w:val="ru-RU"/>
        </w:rPr>
        <w:t xml:space="preserve">Код и наименование администратора бюджетной программы </w:t>
      </w:r>
      <w:r w:rsidR="009D2419" w:rsidRPr="00BC4565">
        <w:rPr>
          <w:b/>
          <w:color w:val="000000"/>
          <w:sz w:val="24"/>
          <w:szCs w:val="24"/>
          <w:u w:val="single"/>
          <w:lang w:val="ru-RU"/>
        </w:rPr>
        <w:t xml:space="preserve">111 «Аппарат </w:t>
      </w:r>
      <w:proofErr w:type="spellStart"/>
      <w:r w:rsidR="009D2419" w:rsidRPr="00BC4565">
        <w:rPr>
          <w:b/>
          <w:color w:val="000000"/>
          <w:sz w:val="24"/>
          <w:szCs w:val="24"/>
          <w:u w:val="single"/>
          <w:lang w:val="ru-RU"/>
        </w:rPr>
        <w:t>маслихата</w:t>
      </w:r>
      <w:proofErr w:type="spellEnd"/>
      <w:r w:rsidR="009D2419" w:rsidRPr="00BC4565">
        <w:rPr>
          <w:b/>
          <w:color w:val="000000"/>
          <w:sz w:val="24"/>
          <w:szCs w:val="24"/>
          <w:u w:val="single"/>
          <w:lang w:val="ru-RU"/>
        </w:rPr>
        <w:t xml:space="preserve"> города республиканского значения, столицы»</w:t>
      </w:r>
      <w:r w:rsidR="00986DB2">
        <w:rPr>
          <w:color w:val="000000"/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 xml:space="preserve">Код и наименование бюджетной программы </w:t>
      </w:r>
      <w:r w:rsidR="009D2419" w:rsidRPr="00BC4565">
        <w:rPr>
          <w:b/>
          <w:color w:val="000000"/>
          <w:sz w:val="24"/>
          <w:szCs w:val="24"/>
          <w:u w:val="single"/>
          <w:lang w:val="ru-RU"/>
        </w:rPr>
        <w:t xml:space="preserve">001 «Услуги по обеспечению деятельности </w:t>
      </w:r>
      <w:proofErr w:type="spellStart"/>
      <w:r w:rsidR="009D2419" w:rsidRPr="00BC4565">
        <w:rPr>
          <w:b/>
          <w:color w:val="000000"/>
          <w:sz w:val="24"/>
          <w:szCs w:val="24"/>
          <w:u w:val="single"/>
          <w:lang w:val="ru-RU"/>
        </w:rPr>
        <w:t>маслихата</w:t>
      </w:r>
      <w:proofErr w:type="spellEnd"/>
      <w:r w:rsidR="009D2419" w:rsidRPr="00BC4565">
        <w:rPr>
          <w:b/>
          <w:color w:val="000000"/>
          <w:sz w:val="24"/>
          <w:szCs w:val="24"/>
          <w:u w:val="single"/>
          <w:lang w:val="ru-RU"/>
        </w:rPr>
        <w:t xml:space="preserve"> города республиканского значения, столицы»</w:t>
      </w:r>
      <w:r w:rsidRPr="000A42CF">
        <w:rPr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>Вид бюджетной программы:</w:t>
      </w:r>
      <w:r w:rsidRPr="000A42CF">
        <w:rPr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в зависимости от уровня государственного управления </w:t>
      </w:r>
      <w:r w:rsidR="00986DB2" w:rsidRPr="00BC4565">
        <w:rPr>
          <w:b/>
          <w:color w:val="000000"/>
          <w:sz w:val="24"/>
          <w:szCs w:val="24"/>
          <w:u w:val="single"/>
          <w:lang w:val="ru-RU"/>
        </w:rPr>
        <w:t>Областные, города республиканского значения, столицы</w:t>
      </w:r>
      <w:r w:rsidRPr="000A42CF">
        <w:rPr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в зависимости от содержания </w:t>
      </w:r>
      <w:r w:rsidR="00986DB2" w:rsidRPr="00BC4565">
        <w:rPr>
          <w:b/>
          <w:color w:val="000000"/>
          <w:sz w:val="24"/>
          <w:szCs w:val="24"/>
          <w:u w:val="single"/>
          <w:lang w:val="ru-RU"/>
        </w:rPr>
        <w:t>Осуществление государственных функции, полномочий и оказания вытекающих из них государственных услуг</w:t>
      </w:r>
      <w:proofErr w:type="gramStart"/>
      <w:r w:rsidR="00986DB2" w:rsidRPr="00BC4565">
        <w:rPr>
          <w:b/>
          <w:color w:val="000000"/>
          <w:sz w:val="24"/>
          <w:szCs w:val="24"/>
          <w:u w:val="single"/>
          <w:lang w:val="ru-RU"/>
        </w:rPr>
        <w:t>.</w:t>
      </w:r>
      <w:proofErr w:type="gramEnd"/>
      <w:r w:rsidRPr="00BC4565">
        <w:rPr>
          <w:b/>
          <w:sz w:val="24"/>
          <w:szCs w:val="24"/>
          <w:u w:val="single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0A42CF">
        <w:rPr>
          <w:color w:val="000000"/>
          <w:sz w:val="24"/>
          <w:szCs w:val="24"/>
          <w:lang w:val="ru-RU"/>
        </w:rPr>
        <w:t>в</w:t>
      </w:r>
      <w:proofErr w:type="gramEnd"/>
      <w:r w:rsidRPr="000A42CF">
        <w:rPr>
          <w:color w:val="000000"/>
          <w:sz w:val="24"/>
          <w:szCs w:val="24"/>
          <w:lang w:val="ru-RU"/>
        </w:rPr>
        <w:t xml:space="preserve"> зависимости от способа реализации </w:t>
      </w:r>
      <w:r w:rsidR="00986DB2" w:rsidRPr="00BC4565">
        <w:rPr>
          <w:b/>
          <w:color w:val="000000"/>
          <w:sz w:val="24"/>
          <w:szCs w:val="24"/>
          <w:u w:val="single"/>
          <w:lang w:val="ru-RU"/>
        </w:rPr>
        <w:t>Индивидуальная</w:t>
      </w:r>
      <w:r w:rsidRPr="000A42CF">
        <w:rPr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текущая или развития </w:t>
      </w:r>
      <w:r w:rsidR="00986DB2" w:rsidRPr="00BC4565">
        <w:rPr>
          <w:b/>
          <w:color w:val="000000"/>
          <w:sz w:val="24"/>
          <w:szCs w:val="24"/>
          <w:u w:val="single"/>
          <w:lang w:val="ru-RU"/>
        </w:rPr>
        <w:t>Текущая</w:t>
      </w:r>
      <w:r w:rsidRPr="000A42CF">
        <w:rPr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>Цель бюджетной</w:t>
      </w:r>
      <w:r w:rsid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  <w:lang w:val="ru-RU"/>
        </w:rPr>
        <w:t xml:space="preserve">программы </w:t>
      </w:r>
      <w:r w:rsidR="00986DB2" w:rsidRPr="00BC4565">
        <w:rPr>
          <w:b/>
          <w:color w:val="000000"/>
          <w:sz w:val="24"/>
          <w:szCs w:val="24"/>
          <w:u w:val="single"/>
          <w:lang w:val="ru-RU"/>
        </w:rPr>
        <w:t xml:space="preserve">Обеспечение деятельности </w:t>
      </w:r>
      <w:proofErr w:type="spellStart"/>
      <w:r w:rsidR="00986DB2" w:rsidRPr="00BC4565">
        <w:rPr>
          <w:b/>
          <w:color w:val="000000"/>
          <w:sz w:val="24"/>
          <w:szCs w:val="24"/>
          <w:u w:val="single"/>
          <w:lang w:val="ru-RU"/>
        </w:rPr>
        <w:t>маслихата</w:t>
      </w:r>
      <w:proofErr w:type="spellEnd"/>
      <w:r w:rsidR="00986DB2" w:rsidRPr="00BC4565">
        <w:rPr>
          <w:b/>
          <w:color w:val="000000"/>
          <w:sz w:val="24"/>
          <w:szCs w:val="24"/>
          <w:u w:val="single"/>
          <w:lang w:val="ru-RU"/>
        </w:rPr>
        <w:t xml:space="preserve"> в целях выражения воли населения в соответствии с законодательством РК.</w:t>
      </w:r>
      <w:r w:rsidRPr="000A42CF">
        <w:rPr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>Описание бюджетной</w:t>
      </w:r>
      <w:r w:rsid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  <w:lang w:val="ru-RU"/>
        </w:rPr>
        <w:t xml:space="preserve">программы </w:t>
      </w:r>
      <w:r w:rsidR="00986DB2" w:rsidRPr="00BC4565">
        <w:rPr>
          <w:b/>
          <w:color w:val="000000"/>
          <w:sz w:val="24"/>
          <w:szCs w:val="24"/>
          <w:u w:val="single"/>
          <w:lang w:val="ru-RU"/>
        </w:rPr>
        <w:t xml:space="preserve">Содержание аппарата </w:t>
      </w:r>
      <w:proofErr w:type="spellStart"/>
      <w:r w:rsidR="00986DB2" w:rsidRPr="00BC4565">
        <w:rPr>
          <w:b/>
          <w:color w:val="000000"/>
          <w:sz w:val="24"/>
          <w:szCs w:val="24"/>
          <w:u w:val="single"/>
          <w:lang w:val="ru-RU"/>
        </w:rPr>
        <w:t>маслихата</w:t>
      </w:r>
      <w:proofErr w:type="spellEnd"/>
      <w:r w:rsidR="00986DB2" w:rsidRPr="00BC4565">
        <w:rPr>
          <w:b/>
          <w:color w:val="000000"/>
          <w:sz w:val="24"/>
          <w:szCs w:val="24"/>
          <w:u w:val="single"/>
          <w:lang w:val="ru-RU"/>
        </w:rPr>
        <w:t xml:space="preserve">, правовое, материально-техническое и иное обеспечение </w:t>
      </w:r>
      <w:proofErr w:type="spellStart"/>
      <w:r w:rsidR="00986DB2" w:rsidRPr="00BC4565">
        <w:rPr>
          <w:b/>
          <w:color w:val="000000"/>
          <w:sz w:val="24"/>
          <w:szCs w:val="24"/>
          <w:u w:val="single"/>
          <w:lang w:val="ru-RU"/>
        </w:rPr>
        <w:t>маслихата</w:t>
      </w:r>
      <w:proofErr w:type="spellEnd"/>
      <w:r w:rsidR="00986DB2" w:rsidRPr="00BC4565">
        <w:rPr>
          <w:b/>
          <w:color w:val="000000"/>
          <w:sz w:val="24"/>
          <w:szCs w:val="24"/>
          <w:u w:val="single"/>
          <w:lang w:val="ru-RU"/>
        </w:rPr>
        <w:t xml:space="preserve"> и его органов, оказания помощи депутатам в осуществлении их полномочий.</w:t>
      </w:r>
    </w:p>
    <w:p w:rsidR="00BC4565" w:rsidRDefault="00BC4565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br w:type="page"/>
      </w:r>
      <w:bookmarkStart w:id="2" w:name="_GoBack"/>
      <w:bookmarkEnd w:id="2"/>
    </w:p>
    <w:tbl>
      <w:tblPr>
        <w:tblW w:w="1450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851"/>
        <w:gridCol w:w="1559"/>
        <w:gridCol w:w="1417"/>
        <w:gridCol w:w="1134"/>
        <w:gridCol w:w="1418"/>
        <w:gridCol w:w="5245"/>
      </w:tblGrid>
      <w:tr w:rsidR="002A421D" w:rsidRPr="009D2419" w:rsidTr="002A421D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bookmarkStart w:id="3" w:name="z217"/>
            <w:proofErr w:type="spellStart"/>
            <w:r>
              <w:rPr>
                <w:color w:val="000000"/>
                <w:sz w:val="20"/>
              </w:rPr>
              <w:t>Отклонение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графа</w:t>
            </w:r>
            <w:proofErr w:type="spellEnd"/>
            <w:r>
              <w:rPr>
                <w:color w:val="000000"/>
                <w:sz w:val="20"/>
              </w:rPr>
              <w:t xml:space="preserve"> 4 – </w:t>
            </w:r>
            <w:proofErr w:type="spellStart"/>
            <w:r>
              <w:rPr>
                <w:color w:val="000000"/>
                <w:sz w:val="20"/>
              </w:rPr>
              <w:t>графа</w:t>
            </w:r>
            <w:proofErr w:type="spellEnd"/>
            <w:r>
              <w:rPr>
                <w:color w:val="000000"/>
                <w:sz w:val="20"/>
              </w:rPr>
              <w:t xml:space="preserve"> 3)</w:t>
            </w:r>
          </w:p>
        </w:tc>
        <w:bookmarkEnd w:id="3"/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A639FA" w:rsidRDefault="00064069" w:rsidP="002A421D">
            <w:pPr>
              <w:spacing w:after="20"/>
              <w:ind w:left="20"/>
              <w:jc w:val="center"/>
              <w:rPr>
                <w:lang w:val="ru-RU"/>
              </w:rPr>
            </w:pPr>
            <w:r w:rsidRPr="00A639FA">
              <w:rPr>
                <w:color w:val="000000"/>
                <w:sz w:val="20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A639FA" w:rsidRDefault="00064069" w:rsidP="002A421D">
            <w:pPr>
              <w:spacing w:after="20"/>
              <w:ind w:left="20"/>
              <w:jc w:val="center"/>
              <w:rPr>
                <w:lang w:val="ru-RU"/>
              </w:rPr>
            </w:pPr>
            <w:r w:rsidRPr="00A639FA">
              <w:rPr>
                <w:color w:val="000000"/>
                <w:sz w:val="20"/>
                <w:lang w:val="ru-RU"/>
              </w:rPr>
              <w:t xml:space="preserve">Причины </w:t>
            </w:r>
            <w:proofErr w:type="spellStart"/>
            <w:r w:rsidRPr="00A639FA">
              <w:rPr>
                <w:color w:val="000000"/>
                <w:sz w:val="20"/>
                <w:lang w:val="ru-RU"/>
              </w:rPr>
              <w:t>недостижения</w:t>
            </w:r>
            <w:proofErr w:type="spellEnd"/>
            <w:r w:rsidRPr="00A639FA">
              <w:rPr>
                <w:color w:val="000000"/>
                <w:sz w:val="20"/>
                <w:lang w:val="ru-RU"/>
              </w:rPr>
              <w:t xml:space="preserve"> или перевыполнения результатов и </w:t>
            </w:r>
            <w:proofErr w:type="spellStart"/>
            <w:r w:rsidRPr="00A639FA">
              <w:rPr>
                <w:color w:val="000000"/>
                <w:sz w:val="20"/>
                <w:lang w:val="ru-RU"/>
              </w:rPr>
              <w:t>неосвоения</w:t>
            </w:r>
            <w:proofErr w:type="spellEnd"/>
            <w:r w:rsidRPr="00A639FA">
              <w:rPr>
                <w:color w:val="000000"/>
                <w:sz w:val="20"/>
                <w:lang w:val="ru-RU"/>
              </w:rPr>
              <w:t xml:space="preserve"> средств бюджетной программы</w:t>
            </w:r>
          </w:p>
        </w:tc>
      </w:tr>
      <w:tr w:rsidR="002A421D" w:rsidTr="002A421D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A421D" w:rsidRPr="009D2419" w:rsidTr="00F843E9">
        <w:trPr>
          <w:trHeight w:val="1255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986DB2" w:rsidRDefault="00986DB2">
            <w:pPr>
              <w:spacing w:after="20"/>
              <w:ind w:left="20"/>
              <w:jc w:val="both"/>
              <w:rPr>
                <w:lang w:val="ru-RU"/>
              </w:rPr>
            </w:pPr>
            <w:r w:rsidRPr="00986DB2">
              <w:rPr>
                <w:color w:val="000000"/>
                <w:sz w:val="20"/>
                <w:lang w:val="ru-RU"/>
              </w:rPr>
              <w:t>За счет средств местного бюджета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0224F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986DB2" w:rsidRDefault="00986DB2" w:rsidP="00986DB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148 068,0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0224FA" w:rsidRDefault="000224FA" w:rsidP="000224F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147 468,3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0224FA" w:rsidRDefault="000224FA" w:rsidP="000224F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599,7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0224FA" w:rsidRDefault="000224FA" w:rsidP="000224F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99,6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0224FA" w:rsidRDefault="000224FA" w:rsidP="000224FA">
            <w:pPr>
              <w:spacing w:after="0"/>
              <w:jc w:val="center"/>
              <w:rPr>
                <w:lang w:val="ru-RU"/>
              </w:rPr>
            </w:pPr>
            <w:r w:rsidRPr="000224FA">
              <w:rPr>
                <w:lang w:val="ru-RU"/>
              </w:rPr>
              <w:t xml:space="preserve">83,0 </w:t>
            </w:r>
            <w:proofErr w:type="spellStart"/>
            <w:r w:rsidRPr="000224FA">
              <w:rPr>
                <w:lang w:val="ru-RU"/>
              </w:rPr>
              <w:t>тыс</w:t>
            </w:r>
            <w:proofErr w:type="gramStart"/>
            <w:r w:rsidRPr="000224FA">
              <w:rPr>
                <w:lang w:val="ru-RU"/>
              </w:rPr>
              <w:t>.т</w:t>
            </w:r>
            <w:proofErr w:type="gramEnd"/>
            <w:r w:rsidRPr="000224FA">
              <w:rPr>
                <w:lang w:val="ru-RU"/>
              </w:rPr>
              <w:t>енге</w:t>
            </w:r>
            <w:proofErr w:type="spellEnd"/>
            <w:r w:rsidRPr="000224FA">
              <w:rPr>
                <w:lang w:val="ru-RU"/>
              </w:rPr>
              <w:t xml:space="preserve">- экономия по оплате банковских услуг;  512,5 </w:t>
            </w:r>
            <w:proofErr w:type="spellStart"/>
            <w:r w:rsidRPr="000224FA">
              <w:rPr>
                <w:lang w:val="ru-RU"/>
              </w:rPr>
              <w:t>тыс.тенге</w:t>
            </w:r>
            <w:proofErr w:type="spellEnd"/>
            <w:r w:rsidRPr="000224FA">
              <w:rPr>
                <w:lang w:val="ru-RU"/>
              </w:rPr>
              <w:t xml:space="preserve"> - остаток неиспользованных средств за счет изменения объема потребления услуг; </w:t>
            </w:r>
            <w:proofErr w:type="spellStart"/>
            <w:r w:rsidRPr="000224FA">
              <w:rPr>
                <w:lang w:val="ru-RU"/>
              </w:rPr>
              <w:t>тыс.тенге</w:t>
            </w:r>
            <w:proofErr w:type="spellEnd"/>
            <w:r w:rsidRPr="000224FA">
              <w:rPr>
                <w:lang w:val="ru-RU"/>
              </w:rPr>
              <w:t>-за счет округления.</w:t>
            </w:r>
          </w:p>
        </w:tc>
      </w:tr>
      <w:tr w:rsidR="000224FA" w:rsidRPr="009D2419" w:rsidTr="002A421D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FA" w:rsidRPr="00A639FA" w:rsidRDefault="000224FA" w:rsidP="002A421D">
            <w:pPr>
              <w:spacing w:after="20"/>
              <w:ind w:left="20"/>
              <w:rPr>
                <w:lang w:val="ru-RU"/>
              </w:rPr>
            </w:pPr>
            <w:r w:rsidRPr="00A639FA">
              <w:rPr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FA" w:rsidRDefault="000224FA" w:rsidP="000224FA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FA" w:rsidRDefault="000224FA" w:rsidP="000224FA">
            <w:pPr>
              <w:spacing w:after="0"/>
              <w:jc w:val="center"/>
            </w:pPr>
            <w:r>
              <w:rPr>
                <w:lang w:val="ru-RU"/>
              </w:rPr>
              <w:t>148 068,0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FA" w:rsidRPr="000224FA" w:rsidRDefault="000224FA" w:rsidP="00A95013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147 468,3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FA" w:rsidRPr="000224FA" w:rsidRDefault="000224FA" w:rsidP="00A95013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599,7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FA" w:rsidRPr="000224FA" w:rsidRDefault="000224FA" w:rsidP="00A95013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99,6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4FA" w:rsidRPr="000224FA" w:rsidRDefault="000224FA" w:rsidP="000224FA">
            <w:pPr>
              <w:spacing w:after="0"/>
              <w:jc w:val="center"/>
              <w:rPr>
                <w:lang w:val="ru-RU"/>
              </w:rPr>
            </w:pPr>
            <w:r w:rsidRPr="000224FA">
              <w:rPr>
                <w:lang w:val="ru-RU"/>
              </w:rPr>
              <w:t xml:space="preserve">83,0 </w:t>
            </w:r>
            <w:proofErr w:type="spellStart"/>
            <w:r w:rsidRPr="000224FA">
              <w:rPr>
                <w:lang w:val="ru-RU"/>
              </w:rPr>
              <w:t>тыс</w:t>
            </w:r>
            <w:proofErr w:type="gramStart"/>
            <w:r w:rsidRPr="000224FA">
              <w:rPr>
                <w:lang w:val="ru-RU"/>
              </w:rPr>
              <w:t>.т</w:t>
            </w:r>
            <w:proofErr w:type="gramEnd"/>
            <w:r w:rsidRPr="000224FA">
              <w:rPr>
                <w:lang w:val="ru-RU"/>
              </w:rPr>
              <w:t>енге</w:t>
            </w:r>
            <w:proofErr w:type="spellEnd"/>
            <w:r w:rsidRPr="000224FA">
              <w:rPr>
                <w:lang w:val="ru-RU"/>
              </w:rPr>
              <w:t xml:space="preserve">- экономия по оплате банковских услуг;  512,5 </w:t>
            </w:r>
            <w:proofErr w:type="spellStart"/>
            <w:r w:rsidRPr="000224FA">
              <w:rPr>
                <w:lang w:val="ru-RU"/>
              </w:rPr>
              <w:t>тыс.тенге</w:t>
            </w:r>
            <w:proofErr w:type="spellEnd"/>
            <w:r w:rsidRPr="000224FA">
              <w:rPr>
                <w:lang w:val="ru-RU"/>
              </w:rPr>
              <w:t xml:space="preserve"> - остаток неиспользованных средств за счет изменения объема потребления услуг; 4,2 </w:t>
            </w:r>
            <w:proofErr w:type="spellStart"/>
            <w:r w:rsidRPr="000224FA">
              <w:rPr>
                <w:lang w:val="ru-RU"/>
              </w:rPr>
              <w:t>тыс.тенге</w:t>
            </w:r>
            <w:proofErr w:type="spellEnd"/>
            <w:r w:rsidRPr="000224FA">
              <w:rPr>
                <w:lang w:val="ru-RU"/>
              </w:rPr>
              <w:t>-за счет округления.</w:t>
            </w:r>
          </w:p>
        </w:tc>
      </w:tr>
      <w:tr w:rsidR="00BC4565" w:rsidRPr="009D2419" w:rsidTr="00DD4CCD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565" w:rsidRDefault="00BC4565" w:rsidP="002A421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Конечный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</w:p>
        </w:tc>
        <w:tc>
          <w:tcPr>
            <w:tcW w:w="1162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4565" w:rsidRPr="00BC4565" w:rsidRDefault="00BC4565" w:rsidP="00BC4565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BC4565">
              <w:rPr>
                <w:color w:val="000000"/>
                <w:sz w:val="20"/>
                <w:lang w:val="ru-RU"/>
              </w:rPr>
              <w:t>Ко</w:t>
            </w:r>
            <w:r>
              <w:rPr>
                <w:color w:val="000000"/>
                <w:sz w:val="20"/>
                <w:lang w:val="ru-RU"/>
              </w:rPr>
              <w:t xml:space="preserve">ординация деятельности местных </w:t>
            </w:r>
            <w:r w:rsidRPr="00BC4565">
              <w:rPr>
                <w:color w:val="000000"/>
                <w:sz w:val="20"/>
                <w:lang w:val="ru-RU"/>
              </w:rPr>
              <w:t>исполнительных органов в соответствии с потребностями населения</w:t>
            </w:r>
          </w:p>
        </w:tc>
      </w:tr>
    </w:tbl>
    <w:p w:rsidR="002A421D" w:rsidRDefault="002A421D" w:rsidP="002A421D">
      <w:pPr>
        <w:spacing w:after="0"/>
        <w:rPr>
          <w:color w:val="000000"/>
          <w:sz w:val="28"/>
          <w:lang w:val="ru-RU"/>
        </w:rPr>
      </w:pPr>
      <w:bookmarkStart w:id="4" w:name="z218"/>
    </w:p>
    <w:p w:rsidR="002A421D" w:rsidRDefault="00064069" w:rsidP="002A421D">
      <w:pPr>
        <w:spacing w:after="0"/>
        <w:rPr>
          <w:color w:val="000000"/>
          <w:sz w:val="28"/>
          <w:lang w:val="ru-RU"/>
        </w:rPr>
      </w:pPr>
      <w:r w:rsidRPr="002A421D">
        <w:rPr>
          <w:color w:val="000000"/>
          <w:sz w:val="24"/>
          <w:szCs w:val="24"/>
          <w:lang w:val="ru-RU"/>
        </w:rPr>
        <w:t>Код и наименование бюджетной</w:t>
      </w:r>
      <w:r w:rsidRPr="002A421D">
        <w:rPr>
          <w:sz w:val="24"/>
          <w:szCs w:val="24"/>
          <w:lang w:val="ru-RU"/>
        </w:rPr>
        <w:br/>
      </w:r>
      <w:r w:rsidRPr="002A421D">
        <w:rPr>
          <w:color w:val="000000"/>
          <w:sz w:val="24"/>
          <w:szCs w:val="24"/>
          <w:lang w:val="ru-RU"/>
        </w:rPr>
        <w:t xml:space="preserve">подпрограммы </w:t>
      </w:r>
      <w:r w:rsidR="00BC4565" w:rsidRPr="00BC4565">
        <w:rPr>
          <w:b/>
          <w:color w:val="000000"/>
          <w:sz w:val="24"/>
          <w:szCs w:val="24"/>
          <w:u w:val="single"/>
          <w:lang w:val="ru-RU"/>
        </w:rPr>
        <w:t>015 «За счет средств местного бюджета»</w:t>
      </w:r>
      <w:r w:rsidR="00BC4565">
        <w:rPr>
          <w:color w:val="000000"/>
          <w:sz w:val="24"/>
          <w:szCs w:val="24"/>
          <w:lang w:val="ru-RU"/>
        </w:rPr>
        <w:br/>
      </w:r>
      <w:r w:rsidRPr="002A421D">
        <w:rPr>
          <w:color w:val="000000"/>
          <w:sz w:val="24"/>
          <w:szCs w:val="24"/>
          <w:lang w:val="ru-RU"/>
        </w:rPr>
        <w:t>Вид бюджетной подпрограммы:</w:t>
      </w:r>
      <w:r w:rsidRPr="002A421D">
        <w:rPr>
          <w:sz w:val="24"/>
          <w:szCs w:val="24"/>
          <w:lang w:val="ru-RU"/>
        </w:rPr>
        <w:br/>
      </w:r>
      <w:r w:rsidRPr="002A421D">
        <w:rPr>
          <w:color w:val="000000"/>
          <w:sz w:val="24"/>
          <w:szCs w:val="24"/>
          <w:lang w:val="ru-RU"/>
        </w:rPr>
        <w:t xml:space="preserve"> </w:t>
      </w:r>
      <w:r w:rsidRPr="002A421D">
        <w:rPr>
          <w:color w:val="000000"/>
          <w:sz w:val="24"/>
          <w:szCs w:val="24"/>
        </w:rPr>
        <w:t>     </w:t>
      </w:r>
      <w:r w:rsidRPr="002A421D">
        <w:rPr>
          <w:color w:val="000000"/>
          <w:sz w:val="24"/>
          <w:szCs w:val="24"/>
          <w:lang w:val="ru-RU"/>
        </w:rPr>
        <w:t xml:space="preserve"> </w:t>
      </w:r>
      <w:r w:rsidRPr="002A421D">
        <w:rPr>
          <w:color w:val="000000"/>
          <w:sz w:val="24"/>
          <w:szCs w:val="24"/>
        </w:rPr>
        <w:t>     </w:t>
      </w:r>
      <w:r w:rsidRPr="002A421D">
        <w:rPr>
          <w:color w:val="000000"/>
          <w:sz w:val="24"/>
          <w:szCs w:val="24"/>
          <w:lang w:val="ru-RU"/>
        </w:rPr>
        <w:t xml:space="preserve"> в зависимости от содержания: </w:t>
      </w:r>
      <w:r w:rsidR="00BC4565" w:rsidRPr="00BC4565">
        <w:rPr>
          <w:b/>
          <w:color w:val="000000"/>
          <w:sz w:val="24"/>
          <w:szCs w:val="24"/>
          <w:u w:val="single"/>
          <w:lang w:val="ru-RU"/>
        </w:rPr>
        <w:t>Индивидуальная</w:t>
      </w:r>
      <w:r w:rsidRPr="002A421D">
        <w:rPr>
          <w:sz w:val="24"/>
          <w:szCs w:val="24"/>
          <w:lang w:val="ru-RU"/>
        </w:rPr>
        <w:br/>
      </w:r>
      <w:r w:rsidRPr="002A421D">
        <w:rPr>
          <w:color w:val="000000"/>
          <w:sz w:val="24"/>
          <w:szCs w:val="24"/>
          <w:lang w:val="ru-RU"/>
        </w:rPr>
        <w:t xml:space="preserve"> </w:t>
      </w:r>
      <w:r w:rsidRPr="002A421D">
        <w:rPr>
          <w:color w:val="000000"/>
          <w:sz w:val="24"/>
          <w:szCs w:val="24"/>
        </w:rPr>
        <w:t>     </w:t>
      </w:r>
      <w:r w:rsidRPr="002A421D">
        <w:rPr>
          <w:color w:val="000000"/>
          <w:sz w:val="24"/>
          <w:szCs w:val="24"/>
          <w:lang w:val="ru-RU"/>
        </w:rPr>
        <w:t xml:space="preserve"> </w:t>
      </w:r>
      <w:r w:rsidRPr="002A421D">
        <w:rPr>
          <w:color w:val="000000"/>
          <w:sz w:val="24"/>
          <w:szCs w:val="24"/>
        </w:rPr>
        <w:t>     </w:t>
      </w:r>
      <w:r w:rsidRPr="002A421D">
        <w:rPr>
          <w:color w:val="000000"/>
          <w:sz w:val="24"/>
          <w:szCs w:val="24"/>
          <w:lang w:val="ru-RU"/>
        </w:rPr>
        <w:t xml:space="preserve"> текущая или развития </w:t>
      </w:r>
      <w:r w:rsidR="00BC4565" w:rsidRPr="00BC4565">
        <w:rPr>
          <w:b/>
          <w:color w:val="000000"/>
          <w:sz w:val="24"/>
          <w:szCs w:val="24"/>
          <w:u w:val="single"/>
          <w:lang w:val="ru-RU"/>
        </w:rPr>
        <w:t>Текущая</w:t>
      </w:r>
      <w:r w:rsidRPr="002A421D">
        <w:rPr>
          <w:sz w:val="24"/>
          <w:szCs w:val="24"/>
          <w:lang w:val="ru-RU"/>
        </w:rPr>
        <w:br/>
      </w:r>
      <w:r w:rsidRPr="002A421D">
        <w:rPr>
          <w:color w:val="000000"/>
          <w:sz w:val="24"/>
          <w:szCs w:val="24"/>
          <w:lang w:val="ru-RU"/>
        </w:rPr>
        <w:t>Описание бюджетной</w:t>
      </w:r>
      <w:r w:rsidRPr="002A421D">
        <w:rPr>
          <w:sz w:val="24"/>
          <w:szCs w:val="24"/>
          <w:lang w:val="ru-RU"/>
        </w:rPr>
        <w:br/>
      </w:r>
      <w:r w:rsidRPr="002A421D">
        <w:rPr>
          <w:color w:val="000000"/>
          <w:sz w:val="24"/>
          <w:szCs w:val="24"/>
          <w:lang w:val="ru-RU"/>
        </w:rPr>
        <w:t xml:space="preserve">подпрограммы </w:t>
      </w:r>
      <w:r w:rsidR="00BC4565" w:rsidRPr="00BC4565">
        <w:rPr>
          <w:b/>
          <w:color w:val="000000"/>
          <w:sz w:val="24"/>
          <w:szCs w:val="24"/>
          <w:u w:val="single"/>
          <w:lang w:val="ru-RU"/>
        </w:rPr>
        <w:t xml:space="preserve">Содержание аппарата </w:t>
      </w:r>
      <w:proofErr w:type="spellStart"/>
      <w:r w:rsidR="00BC4565" w:rsidRPr="00BC4565">
        <w:rPr>
          <w:b/>
          <w:color w:val="000000"/>
          <w:sz w:val="24"/>
          <w:szCs w:val="24"/>
          <w:u w:val="single"/>
          <w:lang w:val="ru-RU"/>
        </w:rPr>
        <w:t>маслихата</w:t>
      </w:r>
      <w:proofErr w:type="spellEnd"/>
      <w:r w:rsidR="00BC4565" w:rsidRPr="00BC4565">
        <w:rPr>
          <w:b/>
          <w:color w:val="000000"/>
          <w:sz w:val="24"/>
          <w:szCs w:val="24"/>
          <w:u w:val="single"/>
          <w:lang w:val="ru-RU"/>
        </w:rPr>
        <w:t xml:space="preserve">, правовое, материально-техническое и иное обеспечение </w:t>
      </w:r>
      <w:proofErr w:type="spellStart"/>
      <w:r w:rsidR="00BC4565" w:rsidRPr="00BC4565">
        <w:rPr>
          <w:b/>
          <w:color w:val="000000"/>
          <w:sz w:val="24"/>
          <w:szCs w:val="24"/>
          <w:u w:val="single"/>
          <w:lang w:val="ru-RU"/>
        </w:rPr>
        <w:t>маслихата</w:t>
      </w:r>
      <w:proofErr w:type="spellEnd"/>
      <w:r w:rsidR="00BC4565" w:rsidRPr="00BC4565">
        <w:rPr>
          <w:b/>
          <w:color w:val="000000"/>
          <w:sz w:val="24"/>
          <w:szCs w:val="24"/>
          <w:u w:val="single"/>
          <w:lang w:val="ru-RU"/>
        </w:rPr>
        <w:t xml:space="preserve"> и его органов, оказания помощи депутатам в осуществлении их полномочий.</w:t>
      </w:r>
    </w:p>
    <w:p w:rsidR="002A421D" w:rsidRDefault="002A421D" w:rsidP="002A421D">
      <w:pPr>
        <w:spacing w:after="0"/>
        <w:rPr>
          <w:color w:val="000000"/>
          <w:sz w:val="28"/>
          <w:lang w:val="ru-RU"/>
        </w:rPr>
      </w:pPr>
    </w:p>
    <w:p w:rsidR="00BC4565" w:rsidRDefault="00BC4565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1134"/>
        <w:gridCol w:w="993"/>
        <w:gridCol w:w="1275"/>
        <w:gridCol w:w="1134"/>
        <w:gridCol w:w="1701"/>
        <w:gridCol w:w="5387"/>
      </w:tblGrid>
      <w:tr w:rsidR="002A421D" w:rsidRPr="009D2419" w:rsidTr="00BC4565">
        <w:trPr>
          <w:trHeight w:val="30"/>
          <w:tblCellSpacing w:w="0" w:type="auto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bookmarkStart w:id="5" w:name="z219"/>
            <w:bookmarkEnd w:id="4"/>
            <w:proofErr w:type="spellStart"/>
            <w:r>
              <w:rPr>
                <w:color w:val="000000"/>
                <w:sz w:val="20"/>
              </w:rPr>
              <w:lastRenderedPageBreak/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прямого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5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bookmarkStart w:id="6" w:name="z220"/>
            <w:proofErr w:type="spellStart"/>
            <w:r>
              <w:rPr>
                <w:color w:val="000000"/>
                <w:sz w:val="20"/>
              </w:rPr>
              <w:t>Отклонение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графа</w:t>
            </w:r>
            <w:proofErr w:type="spellEnd"/>
            <w:r>
              <w:rPr>
                <w:color w:val="000000"/>
                <w:sz w:val="20"/>
              </w:rPr>
              <w:t xml:space="preserve"> 4 – </w:t>
            </w:r>
            <w:proofErr w:type="spellStart"/>
            <w:r>
              <w:rPr>
                <w:color w:val="000000"/>
                <w:sz w:val="20"/>
              </w:rPr>
              <w:t>графа</w:t>
            </w:r>
            <w:proofErr w:type="spellEnd"/>
            <w:r>
              <w:rPr>
                <w:color w:val="000000"/>
                <w:sz w:val="20"/>
              </w:rPr>
              <w:t xml:space="preserve">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A639FA" w:rsidRDefault="00064069" w:rsidP="002A421D">
            <w:pPr>
              <w:spacing w:after="20"/>
              <w:ind w:left="20"/>
              <w:jc w:val="center"/>
              <w:rPr>
                <w:lang w:val="ru-RU"/>
              </w:rPr>
            </w:pPr>
            <w:bookmarkStart w:id="7" w:name="z221"/>
            <w:bookmarkEnd w:id="6"/>
            <w:r w:rsidRPr="00A639FA">
              <w:rPr>
                <w:color w:val="000000"/>
                <w:sz w:val="20"/>
                <w:lang w:val="ru-RU"/>
              </w:rPr>
              <w:t>Процент выполнения показателей (графа 4 / графа 3 х100)</w:t>
            </w:r>
          </w:p>
        </w:tc>
        <w:bookmarkEnd w:id="7"/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A639FA" w:rsidRDefault="00064069" w:rsidP="002A421D">
            <w:pPr>
              <w:spacing w:after="20"/>
              <w:ind w:left="20"/>
              <w:jc w:val="center"/>
              <w:rPr>
                <w:lang w:val="ru-RU"/>
              </w:rPr>
            </w:pPr>
            <w:r w:rsidRPr="00A639FA">
              <w:rPr>
                <w:color w:val="000000"/>
                <w:sz w:val="20"/>
                <w:lang w:val="ru-RU"/>
              </w:rPr>
              <w:t xml:space="preserve">Причины </w:t>
            </w:r>
            <w:proofErr w:type="spellStart"/>
            <w:r w:rsidRPr="00A639FA">
              <w:rPr>
                <w:color w:val="000000"/>
                <w:sz w:val="20"/>
                <w:lang w:val="ru-RU"/>
              </w:rPr>
              <w:t>недостижения</w:t>
            </w:r>
            <w:proofErr w:type="spellEnd"/>
            <w:r w:rsidRPr="00A639FA">
              <w:rPr>
                <w:color w:val="000000"/>
                <w:sz w:val="20"/>
                <w:lang w:val="ru-RU"/>
              </w:rPr>
              <w:t xml:space="preserve"> или перевыполнения результатов и </w:t>
            </w:r>
            <w:proofErr w:type="spellStart"/>
            <w:r w:rsidRPr="00A639FA">
              <w:rPr>
                <w:color w:val="000000"/>
                <w:sz w:val="20"/>
                <w:lang w:val="ru-RU"/>
              </w:rPr>
              <w:t>неосвоения</w:t>
            </w:r>
            <w:proofErr w:type="spellEnd"/>
            <w:r w:rsidRPr="00A639FA">
              <w:rPr>
                <w:color w:val="000000"/>
                <w:sz w:val="20"/>
                <w:lang w:val="ru-RU"/>
              </w:rPr>
              <w:t xml:space="preserve"> средств бюджетной программы/ подпрограммы</w:t>
            </w:r>
          </w:p>
        </w:tc>
      </w:tr>
      <w:tr w:rsidR="002A421D" w:rsidTr="00BC4565">
        <w:trPr>
          <w:trHeight w:val="30"/>
          <w:tblCellSpacing w:w="0" w:type="auto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A421D" w:rsidRPr="00BC4565" w:rsidTr="00BC4565">
        <w:trPr>
          <w:trHeight w:val="981"/>
          <w:tblCellSpacing w:w="0" w:type="auto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C4565" w:rsidRDefault="00BC4565">
            <w:pPr>
              <w:spacing w:after="20"/>
              <w:ind w:left="20"/>
              <w:jc w:val="both"/>
              <w:rPr>
                <w:lang w:val="ru-RU"/>
              </w:rPr>
            </w:pPr>
            <w:r w:rsidRPr="00627312">
              <w:rPr>
                <w:sz w:val="20"/>
                <w:szCs w:val="20"/>
                <w:lang w:val="ru-RU"/>
              </w:rPr>
              <w:t xml:space="preserve">Содержание аппарата </w:t>
            </w:r>
            <w:proofErr w:type="spellStart"/>
            <w:r>
              <w:rPr>
                <w:sz w:val="20"/>
                <w:szCs w:val="20"/>
                <w:lang w:val="ru-RU"/>
              </w:rPr>
              <w:t>маслихата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627312">
              <w:rPr>
                <w:sz w:val="20"/>
                <w:szCs w:val="20"/>
                <w:lang w:val="ru-RU"/>
              </w:rPr>
              <w:t>города с целью выполнения возложенных функций в пределах штатной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C4565" w:rsidRDefault="00BC4565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штатных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C4565" w:rsidRDefault="00BC4565" w:rsidP="00BC456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C4565" w:rsidRDefault="00BC4565" w:rsidP="00BC456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C4565" w:rsidRDefault="00BC4565" w:rsidP="00BC456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C4565" w:rsidRDefault="00BC4565" w:rsidP="00BC456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83,3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BC4565" w:rsidRDefault="00BC4565" w:rsidP="00BC456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 счет наличия </w:t>
            </w:r>
            <w:proofErr w:type="spellStart"/>
            <w:r>
              <w:rPr>
                <w:lang w:val="ru-RU"/>
              </w:rPr>
              <w:t>ваканский</w:t>
            </w:r>
            <w:proofErr w:type="spellEnd"/>
          </w:p>
        </w:tc>
      </w:tr>
      <w:tr w:rsidR="002A421D" w:rsidRPr="009D2419" w:rsidTr="00BC4565">
        <w:trPr>
          <w:trHeight w:val="30"/>
          <w:tblCellSpacing w:w="0" w:type="auto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bookmarkStart w:id="8" w:name="z222"/>
            <w:proofErr w:type="spellStart"/>
            <w:r>
              <w:rPr>
                <w:color w:val="000000"/>
                <w:sz w:val="20"/>
              </w:rPr>
              <w:t>Отклонение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графа</w:t>
            </w:r>
            <w:proofErr w:type="spellEnd"/>
            <w:r>
              <w:rPr>
                <w:color w:val="000000"/>
                <w:sz w:val="20"/>
              </w:rPr>
              <w:t xml:space="preserve"> 4 – </w:t>
            </w:r>
            <w:proofErr w:type="spellStart"/>
            <w:r>
              <w:rPr>
                <w:color w:val="000000"/>
                <w:sz w:val="20"/>
              </w:rPr>
              <w:t>графа</w:t>
            </w:r>
            <w:proofErr w:type="spellEnd"/>
            <w:r>
              <w:rPr>
                <w:color w:val="000000"/>
                <w:sz w:val="20"/>
              </w:rPr>
              <w:t xml:space="preserve"> 3)</w:t>
            </w:r>
          </w:p>
        </w:tc>
        <w:bookmarkEnd w:id="8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A639FA" w:rsidRDefault="00064069" w:rsidP="002A421D">
            <w:pPr>
              <w:spacing w:after="20"/>
              <w:ind w:left="20"/>
              <w:jc w:val="center"/>
              <w:rPr>
                <w:lang w:val="ru-RU"/>
              </w:rPr>
            </w:pPr>
            <w:r w:rsidRPr="00A639FA">
              <w:rPr>
                <w:color w:val="000000"/>
                <w:sz w:val="20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A639FA" w:rsidRDefault="00064069" w:rsidP="002A421D">
            <w:pPr>
              <w:spacing w:after="20"/>
              <w:ind w:left="20"/>
              <w:jc w:val="center"/>
              <w:rPr>
                <w:lang w:val="ru-RU"/>
              </w:rPr>
            </w:pPr>
            <w:r w:rsidRPr="00A639FA">
              <w:rPr>
                <w:color w:val="000000"/>
                <w:sz w:val="20"/>
                <w:lang w:val="ru-RU"/>
              </w:rPr>
              <w:t xml:space="preserve">Причины </w:t>
            </w:r>
            <w:proofErr w:type="spellStart"/>
            <w:r w:rsidRPr="00A639FA">
              <w:rPr>
                <w:color w:val="000000"/>
                <w:sz w:val="20"/>
                <w:lang w:val="ru-RU"/>
              </w:rPr>
              <w:t>недостижения</w:t>
            </w:r>
            <w:proofErr w:type="spellEnd"/>
            <w:r w:rsidRPr="00A639FA">
              <w:rPr>
                <w:color w:val="000000"/>
                <w:sz w:val="20"/>
                <w:lang w:val="ru-RU"/>
              </w:rPr>
              <w:t xml:space="preserve"> или перевыполнения результатов и </w:t>
            </w:r>
            <w:proofErr w:type="spellStart"/>
            <w:r w:rsidRPr="00A639FA">
              <w:rPr>
                <w:color w:val="000000"/>
                <w:sz w:val="20"/>
                <w:lang w:val="ru-RU"/>
              </w:rPr>
              <w:t>неосвоения</w:t>
            </w:r>
            <w:proofErr w:type="spellEnd"/>
            <w:r w:rsidRPr="00A639FA">
              <w:rPr>
                <w:color w:val="000000"/>
                <w:sz w:val="20"/>
                <w:lang w:val="ru-RU"/>
              </w:rPr>
              <w:t xml:space="preserve"> средств бюджетной подпрограммы</w:t>
            </w:r>
          </w:p>
        </w:tc>
      </w:tr>
      <w:tr w:rsidR="00207174" w:rsidRPr="009D2419" w:rsidTr="00BC4565">
        <w:trPr>
          <w:trHeight w:val="816"/>
          <w:tblCellSpacing w:w="0" w:type="auto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174" w:rsidRPr="00A639FA" w:rsidRDefault="00207174" w:rsidP="00525717">
            <w:pPr>
              <w:spacing w:after="20"/>
              <w:ind w:left="20"/>
              <w:rPr>
                <w:lang w:val="ru-RU"/>
              </w:rPr>
            </w:pPr>
            <w:r w:rsidRPr="00A639FA">
              <w:rPr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174" w:rsidRDefault="00207174" w:rsidP="0052571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174" w:rsidRDefault="00207174" w:rsidP="00525717">
            <w:pPr>
              <w:spacing w:after="0"/>
              <w:jc w:val="center"/>
            </w:pPr>
            <w:r>
              <w:rPr>
                <w:lang w:val="ru-RU"/>
              </w:rPr>
              <w:t>148 068,0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174" w:rsidRPr="000224FA" w:rsidRDefault="00207174" w:rsidP="0052571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147 468,3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174" w:rsidRPr="000224FA" w:rsidRDefault="00207174" w:rsidP="0052571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174" w:rsidRPr="000224FA" w:rsidRDefault="00207174" w:rsidP="00525717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99,6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174" w:rsidRPr="000224FA" w:rsidRDefault="00207174" w:rsidP="00525717">
            <w:pPr>
              <w:spacing w:after="0"/>
              <w:jc w:val="center"/>
              <w:rPr>
                <w:lang w:val="ru-RU"/>
              </w:rPr>
            </w:pPr>
            <w:r w:rsidRPr="000224FA">
              <w:rPr>
                <w:lang w:val="ru-RU"/>
              </w:rPr>
              <w:t xml:space="preserve">83,0 </w:t>
            </w:r>
            <w:proofErr w:type="spellStart"/>
            <w:r w:rsidRPr="000224FA">
              <w:rPr>
                <w:lang w:val="ru-RU"/>
              </w:rPr>
              <w:t>тыс</w:t>
            </w:r>
            <w:proofErr w:type="gramStart"/>
            <w:r w:rsidRPr="000224FA">
              <w:rPr>
                <w:lang w:val="ru-RU"/>
              </w:rPr>
              <w:t>.т</w:t>
            </w:r>
            <w:proofErr w:type="gramEnd"/>
            <w:r w:rsidRPr="000224FA">
              <w:rPr>
                <w:lang w:val="ru-RU"/>
              </w:rPr>
              <w:t>енге</w:t>
            </w:r>
            <w:proofErr w:type="spellEnd"/>
            <w:r w:rsidRPr="000224FA">
              <w:rPr>
                <w:lang w:val="ru-RU"/>
              </w:rPr>
              <w:t xml:space="preserve">- экономия по оплате банковских услуг;  512,5 </w:t>
            </w:r>
            <w:proofErr w:type="spellStart"/>
            <w:r w:rsidRPr="000224FA">
              <w:rPr>
                <w:lang w:val="ru-RU"/>
              </w:rPr>
              <w:t>тыс.тенге</w:t>
            </w:r>
            <w:proofErr w:type="spellEnd"/>
            <w:r w:rsidRPr="000224FA">
              <w:rPr>
                <w:lang w:val="ru-RU"/>
              </w:rPr>
              <w:t xml:space="preserve"> - остаток неиспользованных средств за счет изменения объема потребления услуг; 4,2 </w:t>
            </w:r>
            <w:proofErr w:type="spellStart"/>
            <w:r w:rsidRPr="000224FA">
              <w:rPr>
                <w:lang w:val="ru-RU"/>
              </w:rPr>
              <w:t>тыс.тенге</w:t>
            </w:r>
            <w:proofErr w:type="spellEnd"/>
            <w:r w:rsidRPr="000224FA">
              <w:rPr>
                <w:lang w:val="ru-RU"/>
              </w:rPr>
              <w:t>-за счет округления.</w:t>
            </w:r>
          </w:p>
        </w:tc>
      </w:tr>
    </w:tbl>
    <w:p w:rsidR="00EE0CDC" w:rsidRDefault="00EE0CDC" w:rsidP="00EE0CDC">
      <w:pPr>
        <w:spacing w:after="0"/>
        <w:rPr>
          <w:color w:val="000000"/>
          <w:sz w:val="24"/>
          <w:szCs w:val="24"/>
          <w:lang w:val="ru-RU"/>
        </w:rPr>
      </w:pPr>
      <w:bookmarkStart w:id="9" w:name="z229"/>
    </w:p>
    <w:p w:rsidR="00207174" w:rsidRDefault="00207174" w:rsidP="00EE0CDC">
      <w:pPr>
        <w:spacing w:after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Руководитель аппарата </w:t>
      </w:r>
      <w:proofErr w:type="spellStart"/>
      <w:r>
        <w:rPr>
          <w:color w:val="000000"/>
          <w:sz w:val="24"/>
          <w:szCs w:val="24"/>
          <w:lang w:val="ru-RU"/>
        </w:rPr>
        <w:t>маслихата</w:t>
      </w:r>
      <w:proofErr w:type="spellEnd"/>
    </w:p>
    <w:p w:rsidR="00EE0CDC" w:rsidRDefault="00207174" w:rsidP="00EE0CDC">
      <w:pPr>
        <w:spacing w:after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города </w:t>
      </w:r>
      <w:proofErr w:type="spellStart"/>
      <w:r>
        <w:rPr>
          <w:color w:val="000000"/>
          <w:sz w:val="24"/>
          <w:szCs w:val="24"/>
          <w:lang w:val="ru-RU"/>
        </w:rPr>
        <w:t>Нур</w:t>
      </w:r>
      <w:proofErr w:type="spellEnd"/>
      <w:r>
        <w:rPr>
          <w:color w:val="000000"/>
          <w:sz w:val="24"/>
          <w:szCs w:val="24"/>
          <w:lang w:val="ru-RU"/>
        </w:rPr>
        <w:t xml:space="preserve">-Султан          </w:t>
      </w:r>
      <w:r w:rsidR="00F843E9">
        <w:rPr>
          <w:sz w:val="24"/>
          <w:szCs w:val="24"/>
          <w:lang w:val="ru-RU"/>
        </w:rPr>
        <w:t xml:space="preserve">                    </w:t>
      </w:r>
      <w:r w:rsidR="00064069" w:rsidRPr="00EE0CDC">
        <w:rPr>
          <w:color w:val="000000"/>
          <w:sz w:val="24"/>
          <w:szCs w:val="24"/>
          <w:lang w:val="ru-RU"/>
        </w:rPr>
        <w:t xml:space="preserve"> </w:t>
      </w:r>
      <w:r w:rsidR="00064069" w:rsidRPr="00EE0CDC">
        <w:rPr>
          <w:color w:val="000000"/>
          <w:sz w:val="24"/>
          <w:szCs w:val="24"/>
        </w:rPr>
        <w:t>     </w:t>
      </w:r>
      <w:r w:rsidR="00064069" w:rsidRPr="00EE0CDC">
        <w:rPr>
          <w:color w:val="000000"/>
          <w:sz w:val="24"/>
          <w:szCs w:val="24"/>
          <w:lang w:val="ru-RU"/>
        </w:rPr>
        <w:t xml:space="preserve"> </w:t>
      </w:r>
      <w:r w:rsidR="00EE0CDC">
        <w:rPr>
          <w:color w:val="000000"/>
          <w:sz w:val="24"/>
          <w:szCs w:val="24"/>
          <w:lang w:val="ru-RU"/>
        </w:rPr>
        <w:t xml:space="preserve">                         </w:t>
      </w:r>
      <w:r w:rsidR="00064069" w:rsidRPr="00EE0CDC">
        <w:rPr>
          <w:color w:val="000000"/>
          <w:sz w:val="24"/>
          <w:szCs w:val="24"/>
          <w:lang w:val="ru-RU"/>
        </w:rPr>
        <w:t xml:space="preserve">___________ </w:t>
      </w:r>
      <w:r w:rsidR="00064069" w:rsidRPr="00EE0CDC">
        <w:rPr>
          <w:color w:val="000000"/>
          <w:sz w:val="24"/>
          <w:szCs w:val="24"/>
        </w:rPr>
        <w:t>     </w:t>
      </w:r>
      <w:r w:rsidR="00EE0CDC">
        <w:rPr>
          <w:color w:val="000000"/>
          <w:sz w:val="24"/>
          <w:szCs w:val="24"/>
          <w:lang w:val="ru-RU"/>
        </w:rPr>
        <w:t xml:space="preserve">                </w:t>
      </w:r>
      <w:r>
        <w:rPr>
          <w:color w:val="000000"/>
          <w:sz w:val="24"/>
          <w:szCs w:val="24"/>
          <w:lang w:val="ru-RU"/>
        </w:rPr>
        <w:t xml:space="preserve">         </w:t>
      </w:r>
      <w:r w:rsidR="00F843E9"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  <w:u w:val="single"/>
          <w:lang w:val="ru-RU"/>
        </w:rPr>
        <w:t>Б.Ахметжанова</w:t>
      </w:r>
      <w:proofErr w:type="spellEnd"/>
      <w:r w:rsidR="00064069" w:rsidRPr="00EE0CDC">
        <w:rPr>
          <w:sz w:val="24"/>
          <w:szCs w:val="24"/>
          <w:lang w:val="ru-RU"/>
        </w:rPr>
        <w:br/>
      </w:r>
      <w:r w:rsidR="00064069" w:rsidRPr="00EE0CDC">
        <w:rPr>
          <w:color w:val="000000"/>
          <w:sz w:val="24"/>
          <w:szCs w:val="24"/>
          <w:lang w:val="ru-RU"/>
        </w:rPr>
        <w:t xml:space="preserve"> </w:t>
      </w:r>
      <w:r w:rsidR="00064069" w:rsidRPr="00EE0CDC">
        <w:rPr>
          <w:color w:val="000000"/>
          <w:sz w:val="24"/>
          <w:szCs w:val="24"/>
        </w:rPr>
        <w:t>     </w:t>
      </w:r>
      <w:r w:rsidR="00064069" w:rsidRPr="00EE0CDC">
        <w:rPr>
          <w:color w:val="000000"/>
          <w:sz w:val="24"/>
          <w:szCs w:val="24"/>
          <w:lang w:val="ru-RU"/>
        </w:rPr>
        <w:t xml:space="preserve"> </w:t>
      </w:r>
      <w:r w:rsidR="00064069" w:rsidRPr="00EE0CDC">
        <w:rPr>
          <w:color w:val="000000"/>
          <w:sz w:val="24"/>
          <w:szCs w:val="24"/>
        </w:rPr>
        <w:t>     </w:t>
      </w:r>
      <w:r w:rsidR="00064069" w:rsidRPr="00EE0CDC">
        <w:rPr>
          <w:color w:val="000000"/>
          <w:sz w:val="24"/>
          <w:szCs w:val="24"/>
          <w:lang w:val="ru-RU"/>
        </w:rPr>
        <w:t xml:space="preserve"> </w:t>
      </w:r>
      <w:r w:rsidR="00064069" w:rsidRPr="00EE0CDC">
        <w:rPr>
          <w:color w:val="000000"/>
          <w:sz w:val="24"/>
          <w:szCs w:val="24"/>
        </w:rPr>
        <w:t>     </w:t>
      </w:r>
      <w:r w:rsidR="00064069" w:rsidRPr="00EE0CDC">
        <w:rPr>
          <w:color w:val="000000"/>
          <w:sz w:val="24"/>
          <w:szCs w:val="24"/>
          <w:lang w:val="ru-RU"/>
        </w:rPr>
        <w:t xml:space="preserve"> </w:t>
      </w:r>
      <w:r w:rsidR="00064069" w:rsidRPr="00EE0CDC">
        <w:rPr>
          <w:color w:val="000000"/>
          <w:sz w:val="24"/>
          <w:szCs w:val="24"/>
        </w:rPr>
        <w:t>     </w:t>
      </w:r>
      <w:r w:rsidR="00064069" w:rsidRPr="00EE0CDC">
        <w:rPr>
          <w:color w:val="000000"/>
          <w:sz w:val="24"/>
          <w:szCs w:val="24"/>
          <w:lang w:val="ru-RU"/>
        </w:rPr>
        <w:t xml:space="preserve"> </w:t>
      </w:r>
      <w:r w:rsidR="00064069" w:rsidRPr="00EE0CDC">
        <w:rPr>
          <w:color w:val="000000"/>
          <w:sz w:val="24"/>
          <w:szCs w:val="24"/>
        </w:rPr>
        <w:t>     </w:t>
      </w:r>
      <w:r w:rsidR="00064069" w:rsidRPr="00EE0CDC">
        <w:rPr>
          <w:color w:val="000000"/>
          <w:sz w:val="24"/>
          <w:szCs w:val="24"/>
          <w:lang w:val="ru-RU"/>
        </w:rPr>
        <w:t xml:space="preserve"> </w:t>
      </w:r>
      <w:r w:rsidR="00064069" w:rsidRPr="00EE0CDC">
        <w:rPr>
          <w:color w:val="000000"/>
          <w:sz w:val="24"/>
          <w:szCs w:val="24"/>
        </w:rPr>
        <w:t>    </w:t>
      </w:r>
      <w:r w:rsidR="00EE0CDC">
        <w:rPr>
          <w:color w:val="000000"/>
          <w:sz w:val="24"/>
          <w:szCs w:val="24"/>
          <w:lang w:val="ru-RU"/>
        </w:rPr>
        <w:t xml:space="preserve">                                                           </w:t>
      </w:r>
      <w:r w:rsidR="00F843E9">
        <w:rPr>
          <w:color w:val="000000"/>
          <w:sz w:val="24"/>
          <w:szCs w:val="24"/>
          <w:lang w:val="ru-RU"/>
        </w:rPr>
        <w:t xml:space="preserve">  </w:t>
      </w:r>
      <w:r w:rsidR="00EE0CDC">
        <w:rPr>
          <w:color w:val="000000"/>
          <w:sz w:val="24"/>
          <w:szCs w:val="24"/>
          <w:lang w:val="ru-RU"/>
        </w:rPr>
        <w:t xml:space="preserve">   </w:t>
      </w:r>
      <w:r w:rsidR="00064069" w:rsidRPr="00EE0CDC">
        <w:rPr>
          <w:color w:val="000000"/>
          <w:sz w:val="24"/>
          <w:szCs w:val="24"/>
        </w:rPr>
        <w:t> </w:t>
      </w:r>
      <w:r w:rsidR="00064069" w:rsidRPr="00EE0CDC">
        <w:rPr>
          <w:color w:val="000000"/>
          <w:sz w:val="24"/>
          <w:szCs w:val="24"/>
          <w:lang w:val="ru-RU"/>
        </w:rPr>
        <w:t xml:space="preserve"> </w:t>
      </w:r>
      <w:r w:rsidR="00064069" w:rsidRPr="00F843E9">
        <w:rPr>
          <w:color w:val="000000"/>
          <w:sz w:val="24"/>
          <w:szCs w:val="24"/>
          <w:vertAlign w:val="superscript"/>
          <w:lang w:val="ru-RU"/>
        </w:rPr>
        <w:t>(подпись)</w:t>
      </w:r>
      <w:r w:rsidR="00064069" w:rsidRPr="00EE0CDC">
        <w:rPr>
          <w:color w:val="000000"/>
          <w:sz w:val="24"/>
          <w:szCs w:val="24"/>
          <w:lang w:val="ru-RU"/>
        </w:rPr>
        <w:t xml:space="preserve"> </w:t>
      </w:r>
      <w:r w:rsidR="00064069" w:rsidRPr="00EE0CDC">
        <w:rPr>
          <w:color w:val="000000"/>
          <w:sz w:val="24"/>
          <w:szCs w:val="24"/>
        </w:rPr>
        <w:t>     </w:t>
      </w:r>
      <w:r w:rsidR="00064069" w:rsidRPr="00EE0CDC">
        <w:rPr>
          <w:color w:val="000000"/>
          <w:sz w:val="24"/>
          <w:szCs w:val="24"/>
          <w:lang w:val="ru-RU"/>
        </w:rPr>
        <w:t xml:space="preserve">  </w:t>
      </w:r>
      <w:r w:rsidR="00EE0CDC">
        <w:rPr>
          <w:color w:val="000000"/>
          <w:sz w:val="24"/>
          <w:szCs w:val="24"/>
          <w:lang w:val="ru-RU"/>
        </w:rPr>
        <w:t xml:space="preserve">          </w:t>
      </w:r>
      <w:r w:rsidR="00F843E9">
        <w:rPr>
          <w:color w:val="000000"/>
          <w:sz w:val="24"/>
          <w:szCs w:val="24"/>
          <w:lang w:val="ru-RU"/>
        </w:rPr>
        <w:t xml:space="preserve">        </w:t>
      </w:r>
      <w:r w:rsidR="00EE0CDC">
        <w:rPr>
          <w:color w:val="000000"/>
          <w:sz w:val="24"/>
          <w:szCs w:val="24"/>
          <w:lang w:val="ru-RU"/>
        </w:rPr>
        <w:t xml:space="preserve">      </w:t>
      </w:r>
      <w:r w:rsidR="00F843E9">
        <w:rPr>
          <w:color w:val="000000"/>
          <w:sz w:val="24"/>
          <w:szCs w:val="24"/>
          <w:lang w:val="ru-RU"/>
        </w:rPr>
        <w:t xml:space="preserve">     </w:t>
      </w:r>
      <w:r w:rsidR="00EE0CDC">
        <w:rPr>
          <w:color w:val="000000"/>
          <w:sz w:val="24"/>
          <w:szCs w:val="24"/>
          <w:lang w:val="ru-RU"/>
        </w:rPr>
        <w:t xml:space="preserve">   </w:t>
      </w:r>
      <w:r w:rsidR="00064069" w:rsidRPr="00F843E9">
        <w:rPr>
          <w:color w:val="000000"/>
          <w:szCs w:val="24"/>
          <w:vertAlign w:val="superscript"/>
          <w:lang w:val="ru-RU"/>
        </w:rPr>
        <w:t>(расшифровка подписи)</w:t>
      </w:r>
      <w:r w:rsidR="00064069" w:rsidRPr="00EE0CDC">
        <w:rPr>
          <w:sz w:val="24"/>
          <w:szCs w:val="24"/>
          <w:lang w:val="ru-RU"/>
        </w:rPr>
        <w:br/>
      </w:r>
    </w:p>
    <w:p w:rsidR="0010688C" w:rsidRPr="00EE0CDC" w:rsidRDefault="00064069" w:rsidP="00EE0CDC">
      <w:pPr>
        <w:spacing w:after="0"/>
        <w:rPr>
          <w:sz w:val="24"/>
          <w:szCs w:val="24"/>
          <w:lang w:val="ru-RU"/>
        </w:rPr>
      </w:pPr>
      <w:r w:rsidRPr="00EE0CDC">
        <w:rPr>
          <w:color w:val="000000"/>
          <w:sz w:val="24"/>
          <w:szCs w:val="24"/>
          <w:lang w:val="ru-RU"/>
        </w:rPr>
        <w:t xml:space="preserve">Главный бухгалтер </w:t>
      </w:r>
      <w:r w:rsidRPr="00EE0CDC">
        <w:rPr>
          <w:color w:val="000000"/>
          <w:sz w:val="24"/>
          <w:szCs w:val="24"/>
        </w:rPr>
        <w:t>   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="00EE0CDC">
        <w:rPr>
          <w:color w:val="000000"/>
          <w:sz w:val="24"/>
          <w:szCs w:val="24"/>
          <w:lang w:val="ru-RU"/>
        </w:rPr>
        <w:t xml:space="preserve">                                                       </w:t>
      </w:r>
      <w:r w:rsidRPr="00EE0CDC">
        <w:rPr>
          <w:color w:val="000000"/>
          <w:sz w:val="24"/>
          <w:szCs w:val="24"/>
          <w:lang w:val="ru-RU"/>
        </w:rPr>
        <w:t xml:space="preserve">___________ </w:t>
      </w:r>
      <w:r w:rsidRPr="00EE0CDC">
        <w:rPr>
          <w:color w:val="000000"/>
          <w:sz w:val="24"/>
          <w:szCs w:val="24"/>
        </w:rPr>
        <w:t>     </w:t>
      </w:r>
      <w:r w:rsidR="00EE0CDC">
        <w:rPr>
          <w:color w:val="000000"/>
          <w:sz w:val="24"/>
          <w:szCs w:val="24"/>
          <w:lang w:val="ru-RU"/>
        </w:rPr>
        <w:t xml:space="preserve">                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="00F843E9">
        <w:rPr>
          <w:color w:val="000000"/>
          <w:sz w:val="24"/>
          <w:szCs w:val="24"/>
          <w:lang w:val="ru-RU"/>
        </w:rPr>
        <w:t xml:space="preserve">          </w:t>
      </w:r>
      <w:r w:rsidR="00F843E9" w:rsidRPr="00F843E9">
        <w:rPr>
          <w:color w:val="000000"/>
          <w:sz w:val="24"/>
          <w:szCs w:val="24"/>
          <w:u w:val="single"/>
          <w:lang w:val="ru-RU"/>
        </w:rPr>
        <w:t xml:space="preserve">Л. </w:t>
      </w:r>
      <w:proofErr w:type="spellStart"/>
      <w:r w:rsidR="00F843E9" w:rsidRPr="00F843E9">
        <w:rPr>
          <w:color w:val="000000"/>
          <w:sz w:val="24"/>
          <w:szCs w:val="24"/>
          <w:u w:val="single"/>
          <w:lang w:val="ru-RU"/>
        </w:rPr>
        <w:t>Рахимгулова</w:t>
      </w:r>
      <w:proofErr w:type="spellEnd"/>
      <w:r w:rsidRPr="00EE0CDC">
        <w:rPr>
          <w:sz w:val="24"/>
          <w:szCs w:val="24"/>
          <w:lang w:val="ru-RU"/>
        </w:rPr>
        <w:br/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</w:t>
      </w:r>
      <w:r w:rsidR="00EE0CDC">
        <w:rPr>
          <w:color w:val="000000"/>
          <w:sz w:val="24"/>
          <w:szCs w:val="24"/>
          <w:lang w:val="ru-RU"/>
        </w:rPr>
        <w:t xml:space="preserve">                                                                       </w:t>
      </w:r>
      <w:r w:rsidR="00F843E9">
        <w:rPr>
          <w:color w:val="000000"/>
          <w:sz w:val="24"/>
          <w:szCs w:val="24"/>
          <w:lang w:val="ru-RU"/>
        </w:rPr>
        <w:t xml:space="preserve">   </w:t>
      </w:r>
      <w:r w:rsidR="00EE0CDC">
        <w:rPr>
          <w:color w:val="000000"/>
          <w:sz w:val="24"/>
          <w:szCs w:val="24"/>
          <w:lang w:val="ru-RU"/>
        </w:rPr>
        <w:t xml:space="preserve">        </w:t>
      </w:r>
      <w:r w:rsidRPr="00EE0CDC">
        <w:rPr>
          <w:color w:val="000000"/>
          <w:sz w:val="24"/>
          <w:szCs w:val="24"/>
        </w:rPr>
        <w:t>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F843E9">
        <w:rPr>
          <w:color w:val="000000"/>
          <w:sz w:val="24"/>
          <w:szCs w:val="24"/>
          <w:vertAlign w:val="superscript"/>
          <w:lang w:val="ru-RU"/>
        </w:rPr>
        <w:t>(подпись)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="00EE0CDC">
        <w:rPr>
          <w:color w:val="000000"/>
          <w:sz w:val="24"/>
          <w:szCs w:val="24"/>
          <w:lang w:val="ru-RU"/>
        </w:rPr>
        <w:t xml:space="preserve">              </w:t>
      </w:r>
      <w:r w:rsidR="00F843E9">
        <w:rPr>
          <w:color w:val="000000"/>
          <w:sz w:val="24"/>
          <w:szCs w:val="24"/>
          <w:lang w:val="ru-RU"/>
        </w:rPr>
        <w:t xml:space="preserve">         </w:t>
      </w:r>
      <w:r w:rsidR="00EE0CDC">
        <w:rPr>
          <w:color w:val="000000"/>
          <w:sz w:val="24"/>
          <w:szCs w:val="24"/>
          <w:lang w:val="ru-RU"/>
        </w:rPr>
        <w:t xml:space="preserve">        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F843E9">
        <w:rPr>
          <w:color w:val="000000"/>
          <w:szCs w:val="24"/>
          <w:vertAlign w:val="superscript"/>
          <w:lang w:val="ru-RU"/>
        </w:rPr>
        <w:t>(расшифровка подписи)</w:t>
      </w:r>
      <w:bookmarkEnd w:id="9"/>
    </w:p>
    <w:sectPr w:rsidR="0010688C" w:rsidRPr="00EE0CDC" w:rsidSect="00A5042C">
      <w:pgSz w:w="16839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8C"/>
    <w:rsid w:val="000224FA"/>
    <w:rsid w:val="00064069"/>
    <w:rsid w:val="000A42CF"/>
    <w:rsid w:val="0010688C"/>
    <w:rsid w:val="00207174"/>
    <w:rsid w:val="002A421D"/>
    <w:rsid w:val="00986DB2"/>
    <w:rsid w:val="009D2419"/>
    <w:rsid w:val="00A5042C"/>
    <w:rsid w:val="00A639FA"/>
    <w:rsid w:val="00B75680"/>
    <w:rsid w:val="00BC4565"/>
    <w:rsid w:val="00D640BF"/>
    <w:rsid w:val="00E12133"/>
    <w:rsid w:val="00EE0CDC"/>
    <w:rsid w:val="00F843E9"/>
    <w:rsid w:val="00F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0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Акнур Тастанбекова</dc:creator>
  <cp:lastModifiedBy>Admin-PC</cp:lastModifiedBy>
  <cp:revision>4</cp:revision>
  <cp:lastPrinted>2020-01-09T05:14:00Z</cp:lastPrinted>
  <dcterms:created xsi:type="dcterms:W3CDTF">2020-01-14T11:58:00Z</dcterms:created>
  <dcterms:modified xsi:type="dcterms:W3CDTF">2020-01-14T12:41:00Z</dcterms:modified>
</cp:coreProperties>
</file>