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E" w:rsidRDefault="005747C7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</w:t>
      </w:r>
      <w:r w:rsidR="00870223">
        <w:rPr>
          <w:color w:val="3399FF"/>
          <w:lang w:val="kk-KZ"/>
        </w:rPr>
        <w:t xml:space="preserve">         Астана</w:t>
      </w:r>
      <w:r w:rsidR="00892E1E">
        <w:rPr>
          <w:color w:val="3399FF"/>
          <w:lang w:val="kk-KZ"/>
        </w:rPr>
        <w:t xml:space="preserve"> қ</w:t>
      </w:r>
      <w:r w:rsidR="00892E1E" w:rsidRPr="008F1178">
        <w:rPr>
          <w:color w:val="3399FF"/>
          <w:lang w:val="kk-KZ"/>
        </w:rPr>
        <w:t>аласы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</w:t>
      </w:r>
      <w:r>
        <w:rPr>
          <w:color w:val="3399FF"/>
          <w:lang w:val="kk-KZ"/>
        </w:rPr>
        <w:t xml:space="preserve">        </w:t>
      </w:r>
      <w:r w:rsidR="00892E1E">
        <w:rPr>
          <w:color w:val="3399FF"/>
          <w:lang w:val="kk-KZ"/>
        </w:rPr>
        <w:t xml:space="preserve">                город </w:t>
      </w:r>
      <w:r w:rsidR="00870223">
        <w:rPr>
          <w:color w:val="3399FF"/>
          <w:lang w:val="kk-KZ"/>
        </w:rPr>
        <w:t>Астана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              </w:t>
      </w:r>
      <w:r w:rsidR="00892E1E"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717845" w:rsidRDefault="00717845" w:rsidP="00717845">
      <w:pPr>
        <w:jc w:val="center"/>
        <w:rPr>
          <w:b/>
          <w:sz w:val="28"/>
          <w:szCs w:val="28"/>
          <w:lang w:val="kk-KZ"/>
        </w:rPr>
      </w:pPr>
    </w:p>
    <w:p w:rsidR="00717845" w:rsidRDefault="00717845" w:rsidP="00717845">
      <w:pPr>
        <w:jc w:val="center"/>
        <w:rPr>
          <w:b/>
          <w:sz w:val="28"/>
          <w:szCs w:val="28"/>
          <w:lang w:val="kk-KZ"/>
        </w:rPr>
      </w:pPr>
    </w:p>
    <w:p w:rsidR="00717845" w:rsidRDefault="00717845" w:rsidP="00717845">
      <w:pPr>
        <w:jc w:val="center"/>
        <w:rPr>
          <w:b/>
          <w:sz w:val="28"/>
          <w:szCs w:val="28"/>
          <w:lang w:val="kk-KZ"/>
        </w:rPr>
      </w:pPr>
    </w:p>
    <w:p w:rsidR="00EC4E08" w:rsidRDefault="00EC4E08" w:rsidP="00EC4E0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Астана қаласы</w:t>
      </w:r>
      <w:r w:rsidR="007A0765">
        <w:rPr>
          <w:b/>
          <w:sz w:val="28"/>
          <w:szCs w:val="28"/>
          <w:lang w:val="kk-KZ"/>
        </w:rPr>
        <w:t>ның</w:t>
      </w:r>
      <w:r>
        <w:rPr>
          <w:b/>
          <w:sz w:val="28"/>
          <w:szCs w:val="28"/>
          <w:lang w:val="kk-KZ"/>
        </w:rPr>
        <w:t xml:space="preserve"> мәслихаты</w:t>
      </w:r>
    </w:p>
    <w:p w:rsidR="00EC4E08" w:rsidRDefault="00EC4E08" w:rsidP="00EC4E0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шешімінің күші жойылды деп тану туралы</w:t>
      </w:r>
    </w:p>
    <w:p w:rsidR="00EC4E08" w:rsidRDefault="00EC4E08" w:rsidP="00EC4E08">
      <w:pPr>
        <w:jc w:val="both"/>
        <w:rPr>
          <w:b/>
          <w:sz w:val="28"/>
          <w:szCs w:val="28"/>
          <w:lang w:val="kk-KZ"/>
        </w:rPr>
      </w:pPr>
    </w:p>
    <w:p w:rsidR="0090559C" w:rsidRDefault="0090559C" w:rsidP="00EC4E08">
      <w:pPr>
        <w:jc w:val="both"/>
        <w:rPr>
          <w:b/>
          <w:sz w:val="28"/>
          <w:szCs w:val="28"/>
          <w:lang w:val="kk-KZ"/>
        </w:rPr>
      </w:pPr>
    </w:p>
    <w:p w:rsidR="00EC4E08" w:rsidRDefault="00EC4E08" w:rsidP="00EC4E08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Республикасындағы жергілікті мемлекеттік басқару және өзін-өзі басқару турал</w:t>
      </w:r>
      <w:r w:rsidR="00300BCD">
        <w:rPr>
          <w:sz w:val="28"/>
          <w:szCs w:val="28"/>
          <w:lang w:val="kk-KZ"/>
        </w:rPr>
        <w:t>ы» Қазақстан Республикасы</w:t>
      </w:r>
      <w:r w:rsidR="00C136BD">
        <w:rPr>
          <w:sz w:val="28"/>
          <w:szCs w:val="28"/>
          <w:lang w:val="kk-KZ"/>
        </w:rPr>
        <w:t>ның</w:t>
      </w:r>
      <w:r w:rsidR="00300BCD">
        <w:rPr>
          <w:sz w:val="28"/>
          <w:szCs w:val="28"/>
          <w:lang w:val="kk-KZ"/>
        </w:rPr>
        <w:t xml:space="preserve"> Заңы </w:t>
      </w:r>
      <w:r>
        <w:rPr>
          <w:sz w:val="28"/>
          <w:szCs w:val="28"/>
          <w:lang w:val="kk-KZ"/>
        </w:rPr>
        <w:t xml:space="preserve">7-бабының </w:t>
      </w:r>
      <w:r>
        <w:rPr>
          <w:sz w:val="28"/>
          <w:szCs w:val="28"/>
          <w:lang w:val="kk-KZ"/>
        </w:rPr>
        <w:br/>
        <w:t xml:space="preserve">1-тармағына, «Құқықтық актілер туралы» Қазақстан Республикасы </w:t>
      </w:r>
      <w:r>
        <w:rPr>
          <w:sz w:val="28"/>
          <w:szCs w:val="28"/>
          <w:lang w:val="kk-KZ"/>
        </w:rPr>
        <w:br/>
        <w:t>Заңы</w:t>
      </w:r>
      <w:r w:rsidR="00C136BD">
        <w:rPr>
          <w:sz w:val="28"/>
          <w:szCs w:val="28"/>
          <w:lang w:val="kk-KZ"/>
        </w:rPr>
        <w:t>ның</w:t>
      </w:r>
      <w:r>
        <w:rPr>
          <w:sz w:val="28"/>
          <w:szCs w:val="28"/>
          <w:lang w:val="kk-KZ"/>
        </w:rPr>
        <w:t xml:space="preserve"> 46-бабы 2-тармағының 4) тармақшасына сәйкес Астана қаласының </w:t>
      </w:r>
      <w:r>
        <w:rPr>
          <w:sz w:val="28"/>
          <w:szCs w:val="28"/>
          <w:lang w:val="kk-KZ"/>
        </w:rPr>
        <w:br/>
        <w:t xml:space="preserve">мәслихаты </w:t>
      </w:r>
      <w:r w:rsidR="00E65DA8">
        <w:rPr>
          <w:b/>
          <w:sz w:val="28"/>
          <w:szCs w:val="28"/>
          <w:lang w:val="kk-KZ"/>
        </w:rPr>
        <w:t>ШЕШ</w:t>
      </w:r>
      <w:r>
        <w:rPr>
          <w:b/>
          <w:sz w:val="28"/>
          <w:szCs w:val="28"/>
          <w:lang w:val="kk-KZ"/>
        </w:rPr>
        <w:t>І</w:t>
      </w:r>
      <w:r w:rsidR="00E65DA8">
        <w:rPr>
          <w:b/>
          <w:sz w:val="28"/>
          <w:szCs w:val="28"/>
          <w:lang w:val="kk-KZ"/>
        </w:rPr>
        <w:t>М ҚАБЫЛДАДЫ</w:t>
      </w:r>
      <w:bookmarkStart w:id="0" w:name="_GoBack"/>
      <w:bookmarkEnd w:id="0"/>
      <w:r w:rsidRPr="00606B17">
        <w:rPr>
          <w:sz w:val="28"/>
          <w:szCs w:val="28"/>
          <w:lang w:val="kk-KZ"/>
        </w:rPr>
        <w:t>:</w:t>
      </w:r>
    </w:p>
    <w:p w:rsidR="00EC4E08" w:rsidRPr="005E5677" w:rsidRDefault="00EC4E08" w:rsidP="00EC4E08">
      <w:pPr>
        <w:pStyle w:val="ae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kk-KZ"/>
        </w:rPr>
      </w:pPr>
      <w:r w:rsidRPr="005E5677">
        <w:rPr>
          <w:rFonts w:ascii="Times New Roman" w:hAnsi="Times New Roman"/>
          <w:bCs/>
          <w:sz w:val="28"/>
          <w:szCs w:val="28"/>
          <w:lang w:val="kk-KZ"/>
        </w:rPr>
        <w:t xml:space="preserve">«Нұр-Сұлтан қаласының көші-қон процестерін реттеу қағидаларын бекіту туралы» Астана қаласы мәслихатының 2019 жылғы 6 наурыздағы </w:t>
      </w:r>
      <w:r w:rsidRPr="005E5677">
        <w:rPr>
          <w:rFonts w:ascii="Times New Roman" w:hAnsi="Times New Roman"/>
          <w:bCs/>
          <w:sz w:val="28"/>
          <w:szCs w:val="28"/>
          <w:lang w:val="kk-KZ"/>
        </w:rPr>
        <w:br/>
        <w:t>№ 356/45-</w:t>
      </w:r>
      <w:r w:rsidRPr="005E5677">
        <w:rPr>
          <w:rFonts w:ascii="Times New Roman" w:hAnsi="Times New Roman"/>
          <w:color w:val="000000"/>
          <w:spacing w:val="2"/>
          <w:sz w:val="28"/>
          <w:lang w:val="kk-KZ"/>
        </w:rPr>
        <w:t xml:space="preserve"> VI</w:t>
      </w:r>
      <w:r w:rsidRPr="005E5677">
        <w:rPr>
          <w:rFonts w:ascii="Times New Roman" w:hAnsi="Times New Roman"/>
          <w:bCs/>
          <w:sz w:val="28"/>
          <w:szCs w:val="28"/>
          <w:lang w:val="kk-KZ"/>
        </w:rPr>
        <w:t xml:space="preserve"> шешімінің </w:t>
      </w:r>
      <w:r w:rsidRPr="005E5677">
        <w:rPr>
          <w:rFonts w:ascii="Times New Roman" w:hAnsi="Times New Roman"/>
          <w:sz w:val="28"/>
          <w:szCs w:val="28"/>
          <w:lang w:val="kk-KZ"/>
        </w:rPr>
        <w:t>күші жойылды деп танылсын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5677">
        <w:rPr>
          <w:rFonts w:ascii="Times New Roman" w:hAnsi="Times New Roman"/>
          <w:bCs/>
          <w:sz w:val="28"/>
          <w:szCs w:val="28"/>
          <w:lang w:val="kk-KZ"/>
        </w:rPr>
        <w:t>(</w:t>
      </w:r>
      <w:r w:rsidRPr="005E5677">
        <w:rPr>
          <w:rFonts w:ascii="Times New Roman" w:eastAsia="Times New Roman" w:hAnsi="Times New Roman"/>
          <w:sz w:val="28"/>
          <w:szCs w:val="32"/>
          <w:lang w:val="kk-KZ" w:eastAsia="ru-RU"/>
        </w:rPr>
        <w:t>Нормативтік құқықтық актілерді мемлекеттік тіркеу тізілімінде № 12</w:t>
      </w:r>
      <w:r w:rsidR="00F13D2E">
        <w:rPr>
          <w:rFonts w:ascii="Times New Roman" w:eastAsia="Times New Roman" w:hAnsi="Times New Roman"/>
          <w:sz w:val="28"/>
          <w:szCs w:val="32"/>
          <w:lang w:val="kk-KZ" w:eastAsia="ru-RU"/>
        </w:rPr>
        <w:t>10</w:t>
      </w:r>
      <w:r w:rsidRPr="005E5677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</w:t>
      </w:r>
      <w:r w:rsidR="0091270C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болып </w:t>
      </w:r>
      <w:r w:rsidRPr="005E5677">
        <w:rPr>
          <w:rFonts w:ascii="Times New Roman" w:eastAsia="Times New Roman" w:hAnsi="Times New Roman"/>
          <w:sz w:val="28"/>
          <w:szCs w:val="32"/>
          <w:lang w:val="kk-KZ" w:eastAsia="ru-RU"/>
        </w:rPr>
        <w:t>тіркелген</w:t>
      </w:r>
      <w:r w:rsidRPr="005E5677">
        <w:rPr>
          <w:rFonts w:ascii="Times New Roman" w:hAnsi="Times New Roman"/>
          <w:bCs/>
          <w:sz w:val="28"/>
          <w:szCs w:val="28"/>
          <w:lang w:val="kk-KZ"/>
        </w:rPr>
        <w:t>).</w:t>
      </w:r>
    </w:p>
    <w:p w:rsidR="00EC4E08" w:rsidRPr="00EE4151" w:rsidRDefault="00EC4E08" w:rsidP="00EC4E08">
      <w:pPr>
        <w:pStyle w:val="ae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E415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Осы шешім алғашқы ресми жарияланған күнінен кейін күнтізбелік он күн өткен соң қолданысқа енгізіледі.</w:t>
      </w:r>
    </w:p>
    <w:p w:rsidR="00717845" w:rsidRPr="00EC4E08" w:rsidRDefault="00717845" w:rsidP="00934587">
      <w:pPr>
        <w:rPr>
          <w:color w:val="3399FF"/>
          <w:sz w:val="28"/>
          <w:szCs w:val="28"/>
          <w:lang w:val="kk-KZ"/>
        </w:rPr>
      </w:pPr>
    </w:p>
    <w:p w:rsidR="00EC4E08" w:rsidRDefault="00EC4E08" w:rsidP="00934587">
      <w:pPr>
        <w:rPr>
          <w:color w:val="3399FF"/>
          <w:sz w:val="28"/>
          <w:szCs w:val="28"/>
          <w:lang w:val="kk-KZ"/>
        </w:rPr>
      </w:pPr>
    </w:p>
    <w:p w:rsidR="00E65DA8" w:rsidRDefault="00E65DA8" w:rsidP="00E65DA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Астана қаласы </w:t>
      </w:r>
    </w:p>
    <w:p w:rsidR="00E65DA8" w:rsidRPr="009D3E27" w:rsidRDefault="00E65DA8" w:rsidP="00E65DA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мәслихатының төрағасы                                                              Е. Каналимов</w:t>
      </w:r>
    </w:p>
    <w:p w:rsidR="00E65DA8" w:rsidRDefault="00E65DA8" w:rsidP="00934587">
      <w:pPr>
        <w:rPr>
          <w:color w:val="3399FF"/>
          <w:sz w:val="28"/>
          <w:szCs w:val="28"/>
          <w:lang w:val="kk-KZ"/>
        </w:rPr>
      </w:pPr>
    </w:p>
    <w:p w:rsidR="00E65DA8" w:rsidRPr="00EC4E08" w:rsidRDefault="00E65DA8" w:rsidP="00934587">
      <w:pPr>
        <w:rPr>
          <w:color w:val="3399FF"/>
          <w:sz w:val="28"/>
          <w:szCs w:val="28"/>
          <w:lang w:val="kk-KZ"/>
        </w:rPr>
      </w:pPr>
    </w:p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E024FA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C5" w:rsidRDefault="007061C5">
      <w:r>
        <w:separator/>
      </w:r>
    </w:p>
  </w:endnote>
  <w:endnote w:type="continuationSeparator" w:id="0">
    <w:p w:rsidR="007061C5" w:rsidRDefault="0070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C5" w:rsidRDefault="007061C5">
      <w:r>
        <w:separator/>
      </w:r>
    </w:p>
  </w:footnote>
  <w:footnote w:type="continuationSeparator" w:id="0">
    <w:p w:rsidR="007061C5" w:rsidRDefault="0070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4E08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8524CE">
      <w:trPr>
        <w:trHeight w:val="1348"/>
      </w:trPr>
      <w:tc>
        <w:tcPr>
          <w:tcW w:w="4362" w:type="dxa"/>
          <w:shd w:val="clear" w:color="auto" w:fill="auto"/>
        </w:tcPr>
        <w:p w:rsidR="00717845" w:rsidRDefault="00717845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АСТАНА ҚАЛАСЫНЫНҢ </w:t>
          </w:r>
        </w:p>
        <w:p w:rsidR="004B400D" w:rsidRPr="00717845" w:rsidRDefault="00717845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A9A68F6" wp14:editId="00B97D9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17845" w:rsidRDefault="00717845" w:rsidP="008C0A7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4B400D" w:rsidRPr="00D100F6" w:rsidRDefault="00717845" w:rsidP="008C0A7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642211" w:rsidRPr="00D100F6" w:rsidTr="008524CE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17845" w:rsidRDefault="00717845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8524CE" w:rsidP="00782A16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712A8C5" wp14:editId="51E174E5">
                    <wp:simplePos x="0" y="0"/>
                    <wp:positionH relativeFrom="column">
                      <wp:posOffset>-2637155</wp:posOffset>
                    </wp:positionH>
                    <wp:positionV relativeFrom="page">
                      <wp:posOffset>93345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7054D9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7.65pt,7.35pt" to="29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AupMo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717845" w:rsidP="0071784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E7CE7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561773C"/>
    <w:multiLevelType w:val="hybridMultilevel"/>
    <w:tmpl w:val="B21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EA2876"/>
    <w:multiLevelType w:val="hybridMultilevel"/>
    <w:tmpl w:val="2CDA02CC"/>
    <w:lvl w:ilvl="0" w:tplc="A864770A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 w15:restartNumberingAfterBreak="0">
    <w:nsid w:val="6DA81EAE"/>
    <w:multiLevelType w:val="hybridMultilevel"/>
    <w:tmpl w:val="84A29CC0"/>
    <w:lvl w:ilvl="0" w:tplc="EC56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7832">
      <w:start w:val="1"/>
      <w:numFmt w:val="lowerLetter"/>
      <w:lvlText w:val="%2."/>
      <w:lvlJc w:val="left"/>
      <w:pPr>
        <w:ind w:left="1440" w:hanging="360"/>
      </w:pPr>
    </w:lvl>
    <w:lvl w:ilvl="2" w:tplc="84E497D4">
      <w:start w:val="1"/>
      <w:numFmt w:val="lowerRoman"/>
      <w:lvlText w:val="%3."/>
      <w:lvlJc w:val="right"/>
      <w:pPr>
        <w:ind w:left="2160" w:hanging="180"/>
      </w:pPr>
    </w:lvl>
    <w:lvl w:ilvl="3" w:tplc="2A08DD0A">
      <w:start w:val="1"/>
      <w:numFmt w:val="decimal"/>
      <w:lvlText w:val="%4."/>
      <w:lvlJc w:val="left"/>
      <w:pPr>
        <w:ind w:left="2880" w:hanging="360"/>
      </w:pPr>
    </w:lvl>
    <w:lvl w:ilvl="4" w:tplc="642076F0">
      <w:start w:val="1"/>
      <w:numFmt w:val="lowerLetter"/>
      <w:lvlText w:val="%5."/>
      <w:lvlJc w:val="left"/>
      <w:pPr>
        <w:ind w:left="3600" w:hanging="360"/>
      </w:pPr>
    </w:lvl>
    <w:lvl w:ilvl="5" w:tplc="7698277C">
      <w:start w:val="1"/>
      <w:numFmt w:val="lowerRoman"/>
      <w:lvlText w:val="%6."/>
      <w:lvlJc w:val="right"/>
      <w:pPr>
        <w:ind w:left="4320" w:hanging="180"/>
      </w:pPr>
    </w:lvl>
    <w:lvl w:ilvl="6" w:tplc="413C196C">
      <w:start w:val="1"/>
      <w:numFmt w:val="decimal"/>
      <w:lvlText w:val="%7."/>
      <w:lvlJc w:val="left"/>
      <w:pPr>
        <w:ind w:left="5040" w:hanging="360"/>
      </w:pPr>
    </w:lvl>
    <w:lvl w:ilvl="7" w:tplc="B8E24F42">
      <w:start w:val="1"/>
      <w:numFmt w:val="lowerLetter"/>
      <w:lvlText w:val="%8."/>
      <w:lvlJc w:val="left"/>
      <w:pPr>
        <w:ind w:left="5760" w:hanging="360"/>
      </w:pPr>
    </w:lvl>
    <w:lvl w:ilvl="8" w:tplc="287219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43AC2"/>
    <w:rsid w:val="00073119"/>
    <w:rsid w:val="000870F9"/>
    <w:rsid w:val="000922AA"/>
    <w:rsid w:val="000D4DAC"/>
    <w:rsid w:val="000E7CE7"/>
    <w:rsid w:val="000F48E7"/>
    <w:rsid w:val="001035C4"/>
    <w:rsid w:val="00122FD4"/>
    <w:rsid w:val="001319EE"/>
    <w:rsid w:val="00143292"/>
    <w:rsid w:val="001763DE"/>
    <w:rsid w:val="001A1881"/>
    <w:rsid w:val="001B61C1"/>
    <w:rsid w:val="001F4925"/>
    <w:rsid w:val="001F64CB"/>
    <w:rsid w:val="002000F4"/>
    <w:rsid w:val="00201CC1"/>
    <w:rsid w:val="0022101F"/>
    <w:rsid w:val="0023374B"/>
    <w:rsid w:val="00244B80"/>
    <w:rsid w:val="00251F3F"/>
    <w:rsid w:val="002712F3"/>
    <w:rsid w:val="002A394A"/>
    <w:rsid w:val="002D4FB5"/>
    <w:rsid w:val="002F11B1"/>
    <w:rsid w:val="002F20E2"/>
    <w:rsid w:val="00300BCD"/>
    <w:rsid w:val="00341898"/>
    <w:rsid w:val="00353DD8"/>
    <w:rsid w:val="00364E0B"/>
    <w:rsid w:val="003C3E1D"/>
    <w:rsid w:val="003D18B3"/>
    <w:rsid w:val="003D7A7F"/>
    <w:rsid w:val="003F241E"/>
    <w:rsid w:val="00406972"/>
    <w:rsid w:val="00423754"/>
    <w:rsid w:val="00430E89"/>
    <w:rsid w:val="004726FE"/>
    <w:rsid w:val="00486F3C"/>
    <w:rsid w:val="0049623C"/>
    <w:rsid w:val="004B270A"/>
    <w:rsid w:val="004B400D"/>
    <w:rsid w:val="004B62FE"/>
    <w:rsid w:val="004C34B8"/>
    <w:rsid w:val="004D28ED"/>
    <w:rsid w:val="004D42F8"/>
    <w:rsid w:val="004E49BE"/>
    <w:rsid w:val="004F3375"/>
    <w:rsid w:val="00525DA6"/>
    <w:rsid w:val="00547F85"/>
    <w:rsid w:val="005747C7"/>
    <w:rsid w:val="00596B4D"/>
    <w:rsid w:val="005A59B2"/>
    <w:rsid w:val="005C5F30"/>
    <w:rsid w:val="005D42C7"/>
    <w:rsid w:val="005F582C"/>
    <w:rsid w:val="0061388C"/>
    <w:rsid w:val="00624B34"/>
    <w:rsid w:val="006340C9"/>
    <w:rsid w:val="006406AF"/>
    <w:rsid w:val="00642211"/>
    <w:rsid w:val="00644708"/>
    <w:rsid w:val="006460BE"/>
    <w:rsid w:val="0067240F"/>
    <w:rsid w:val="00681743"/>
    <w:rsid w:val="006A2748"/>
    <w:rsid w:val="006A5583"/>
    <w:rsid w:val="006B0963"/>
    <w:rsid w:val="006B6938"/>
    <w:rsid w:val="006D2EAA"/>
    <w:rsid w:val="006F36FD"/>
    <w:rsid w:val="007006E3"/>
    <w:rsid w:val="007061C5"/>
    <w:rsid w:val="007111E8"/>
    <w:rsid w:val="00711F19"/>
    <w:rsid w:val="00717845"/>
    <w:rsid w:val="00720FC6"/>
    <w:rsid w:val="00731B2A"/>
    <w:rsid w:val="00740441"/>
    <w:rsid w:val="007702A5"/>
    <w:rsid w:val="007767CD"/>
    <w:rsid w:val="00782A16"/>
    <w:rsid w:val="007904BC"/>
    <w:rsid w:val="007A0765"/>
    <w:rsid w:val="007B2081"/>
    <w:rsid w:val="007E588D"/>
    <w:rsid w:val="00807DFB"/>
    <w:rsid w:val="0081000A"/>
    <w:rsid w:val="008436CA"/>
    <w:rsid w:val="008524CE"/>
    <w:rsid w:val="00866964"/>
    <w:rsid w:val="00867FA4"/>
    <w:rsid w:val="00870223"/>
    <w:rsid w:val="00882F78"/>
    <w:rsid w:val="008858D2"/>
    <w:rsid w:val="00892E1E"/>
    <w:rsid w:val="008C02DA"/>
    <w:rsid w:val="008C0A79"/>
    <w:rsid w:val="008C3EEF"/>
    <w:rsid w:val="008D41D8"/>
    <w:rsid w:val="008F1178"/>
    <w:rsid w:val="008F3D1F"/>
    <w:rsid w:val="0090559C"/>
    <w:rsid w:val="0091270C"/>
    <w:rsid w:val="009139A9"/>
    <w:rsid w:val="00914138"/>
    <w:rsid w:val="00915A4B"/>
    <w:rsid w:val="0091656D"/>
    <w:rsid w:val="009210DA"/>
    <w:rsid w:val="00934587"/>
    <w:rsid w:val="0094547D"/>
    <w:rsid w:val="009924CE"/>
    <w:rsid w:val="009B69F4"/>
    <w:rsid w:val="009C4FD7"/>
    <w:rsid w:val="009E7D3E"/>
    <w:rsid w:val="00A053A5"/>
    <w:rsid w:val="00A10052"/>
    <w:rsid w:val="00A1799B"/>
    <w:rsid w:val="00A17FE7"/>
    <w:rsid w:val="00A338BC"/>
    <w:rsid w:val="00A47D62"/>
    <w:rsid w:val="00A62F8C"/>
    <w:rsid w:val="00AA225A"/>
    <w:rsid w:val="00AC76FB"/>
    <w:rsid w:val="00B12C86"/>
    <w:rsid w:val="00B2298B"/>
    <w:rsid w:val="00B44A23"/>
    <w:rsid w:val="00B5615F"/>
    <w:rsid w:val="00B74B33"/>
    <w:rsid w:val="00B80E41"/>
    <w:rsid w:val="00B841B2"/>
    <w:rsid w:val="00B86340"/>
    <w:rsid w:val="00BE3CFA"/>
    <w:rsid w:val="00BE78CA"/>
    <w:rsid w:val="00C136BD"/>
    <w:rsid w:val="00C33D18"/>
    <w:rsid w:val="00C44E63"/>
    <w:rsid w:val="00C723BA"/>
    <w:rsid w:val="00C7780A"/>
    <w:rsid w:val="00C808A4"/>
    <w:rsid w:val="00CA1875"/>
    <w:rsid w:val="00CC7D90"/>
    <w:rsid w:val="00CD3C51"/>
    <w:rsid w:val="00CE6A1B"/>
    <w:rsid w:val="00D03D0C"/>
    <w:rsid w:val="00D11982"/>
    <w:rsid w:val="00D14F06"/>
    <w:rsid w:val="00D3011C"/>
    <w:rsid w:val="00D81B7A"/>
    <w:rsid w:val="00DD35CD"/>
    <w:rsid w:val="00E024FA"/>
    <w:rsid w:val="00E43190"/>
    <w:rsid w:val="00E46C2E"/>
    <w:rsid w:val="00E57A5B"/>
    <w:rsid w:val="00E65DA8"/>
    <w:rsid w:val="00E866E0"/>
    <w:rsid w:val="00E95B68"/>
    <w:rsid w:val="00EB12D8"/>
    <w:rsid w:val="00EB54A3"/>
    <w:rsid w:val="00EC3C11"/>
    <w:rsid w:val="00EC4E08"/>
    <w:rsid w:val="00ED617A"/>
    <w:rsid w:val="00EE1A39"/>
    <w:rsid w:val="00EE69B8"/>
    <w:rsid w:val="00F13D2E"/>
    <w:rsid w:val="00F22932"/>
    <w:rsid w:val="00F43A16"/>
    <w:rsid w:val="00F525B9"/>
    <w:rsid w:val="00F64017"/>
    <w:rsid w:val="00F65977"/>
    <w:rsid w:val="00F761A5"/>
    <w:rsid w:val="00F93EE0"/>
    <w:rsid w:val="00FA291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983ED"/>
  <w15:docId w15:val="{E7B7DE08-0AA4-4BE6-8B14-4E4C6AF5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Абзац,IBL List Paragraph,List Paragraph nowy,Numbered List Paragraph,Bullet1,Numbered list,Абзац списка4,маркированный,Абзац списка41,Heading1,Colorful List - Accent 11,Средняя сетка 1 - Акцент 21,Colorful List - Accent 11CxSpLast,H1-1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7178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17845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aliases w:val="Абзац Знак,IBL List Paragraph Знак,List Paragraph nowy Знак,Numbered List Paragraph Знак,Bullet1 Знак,Numbered list Знак,Абзац списка4 Знак,маркированный Знак,Абзац списка41 Знак,Heading1 Знак,Colorful List - Accent 11 Знак,H1-1 Знак"/>
    <w:link w:val="ae"/>
    <w:uiPriority w:val="34"/>
    <w:qFormat/>
    <w:locked/>
    <w:rsid w:val="00717845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A2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27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125</cp:revision>
  <cp:lastPrinted>2024-03-01T12:31:00Z</cp:lastPrinted>
  <dcterms:created xsi:type="dcterms:W3CDTF">2018-09-21T12:01:00Z</dcterms:created>
  <dcterms:modified xsi:type="dcterms:W3CDTF">2024-03-01T12:31:00Z</dcterms:modified>
</cp:coreProperties>
</file>